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290EFF" w14:textId="79DAD423" w:rsidR="00DF21AC" w:rsidRPr="00E60CF8" w:rsidRDefault="00B4621F" w:rsidP="005B4B7F">
      <w:pPr>
        <w:spacing w:afterLines="50" w:after="180" w:line="400" w:lineRule="exact"/>
        <w:jc w:val="center"/>
        <w:rPr>
          <w:rFonts w:ascii="標楷體" w:eastAsia="標楷體" w:hAnsi="標楷體" w:cs="Times New Roman"/>
          <w:bCs/>
          <w:color w:val="000000" w:themeColor="text1"/>
          <w:sz w:val="36"/>
          <w:szCs w:val="36"/>
          <w:lang w:val="x-none" w:eastAsia="x-none"/>
        </w:rPr>
      </w:pPr>
      <w:bookmarkStart w:id="0" w:name="_Hlk222489228"/>
      <w:proofErr w:type="spellStart"/>
      <w:r w:rsidRPr="00E60CF8">
        <w:rPr>
          <w:rFonts w:ascii="標楷體" w:eastAsia="標楷體" w:hAnsi="標楷體" w:cs="Times New Roman" w:hint="eastAsia"/>
          <w:bCs/>
          <w:color w:val="000000" w:themeColor="text1"/>
          <w:sz w:val="36"/>
          <w:szCs w:val="36"/>
          <w:lang w:val="x-none" w:eastAsia="x-none"/>
        </w:rPr>
        <w:t>臺中市建國公有零售市場停車空間</w:t>
      </w:r>
      <w:r w:rsidR="005B4B7F" w:rsidRPr="00E60CF8">
        <w:rPr>
          <w:rFonts w:ascii="標楷體" w:eastAsia="標楷體" w:hAnsi="標楷體" w:cs="Times New Roman" w:hint="eastAsia"/>
          <w:bCs/>
          <w:color w:val="000000" w:themeColor="text1"/>
          <w:sz w:val="36"/>
          <w:szCs w:val="36"/>
          <w:lang w:val="x-none" w:eastAsia="x-none"/>
        </w:rPr>
        <w:t>現況租賃</w:t>
      </w:r>
      <w:bookmarkEnd w:id="0"/>
      <w:proofErr w:type="spellEnd"/>
    </w:p>
    <w:p w14:paraId="71E96CF5" w14:textId="0A6BD63A" w:rsidR="002E0757" w:rsidRPr="00E60CF8" w:rsidRDefault="005B4B7F" w:rsidP="005B4B7F">
      <w:pPr>
        <w:spacing w:afterLines="50" w:after="180" w:line="400" w:lineRule="exact"/>
        <w:jc w:val="center"/>
        <w:rPr>
          <w:rFonts w:ascii="標楷體" w:eastAsia="標楷體" w:hAnsi="標楷體" w:cs="Times New Roman"/>
          <w:bCs/>
          <w:color w:val="000000" w:themeColor="text1"/>
          <w:sz w:val="22"/>
          <w:lang w:val="x-none"/>
        </w:rPr>
      </w:pPr>
      <w:proofErr w:type="spellStart"/>
      <w:r w:rsidRPr="00E60CF8">
        <w:rPr>
          <w:rFonts w:ascii="標楷體" w:eastAsia="標楷體" w:hAnsi="標楷體" w:cs="Times New Roman" w:hint="eastAsia"/>
          <w:bCs/>
          <w:color w:val="000000" w:themeColor="text1"/>
          <w:sz w:val="36"/>
          <w:szCs w:val="36"/>
          <w:lang w:val="x-none" w:eastAsia="x-none"/>
        </w:rPr>
        <w:t>契約書</w:t>
      </w:r>
      <w:proofErr w:type="spellEnd"/>
    </w:p>
    <w:p w14:paraId="2B615293" w14:textId="03E75972" w:rsidR="003563CF" w:rsidRPr="00E60CF8" w:rsidRDefault="003563CF" w:rsidP="001F7AFD">
      <w:pPr>
        <w:spacing w:line="500" w:lineRule="exact"/>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招標機關</w:t>
      </w:r>
      <w:proofErr w:type="spellEnd"/>
      <w:r w:rsidRPr="00E60CF8">
        <w:rPr>
          <w:rFonts w:ascii="標楷體" w:eastAsia="標楷體" w:hAnsi="標楷體" w:cs="Times New Roman" w:hint="eastAsia"/>
          <w:color w:val="000000" w:themeColor="text1"/>
          <w:sz w:val="32"/>
          <w:szCs w:val="32"/>
          <w:lang w:val="x-none" w:eastAsia="x-none"/>
        </w:rPr>
        <w:t>：</w:t>
      </w:r>
      <w:r w:rsidRPr="00E60CF8">
        <w:rPr>
          <w:rFonts w:ascii="標楷體" w:eastAsia="標楷體" w:hAnsi="標楷體" w:cs="Times New Roman"/>
          <w:color w:val="000000" w:themeColor="text1"/>
          <w:sz w:val="32"/>
          <w:szCs w:val="32"/>
          <w:u w:val="single"/>
          <w:lang w:val="x-none" w:eastAsia="x-none"/>
        </w:rPr>
        <w:t xml:space="preserve"> </w:t>
      </w:r>
      <w:proofErr w:type="spellStart"/>
      <w:r w:rsidRPr="00E60CF8">
        <w:rPr>
          <w:rFonts w:ascii="標楷體" w:eastAsia="標楷體" w:hAnsi="標楷體" w:cs="Times New Roman"/>
          <w:color w:val="000000" w:themeColor="text1"/>
          <w:sz w:val="32"/>
          <w:szCs w:val="32"/>
          <w:u w:val="single"/>
          <w:lang w:val="x-none" w:eastAsia="x-none"/>
        </w:rPr>
        <w:t>臺中市政府經濟發展局</w:t>
      </w:r>
      <w:proofErr w:type="spellEnd"/>
      <w:r w:rsidRPr="00E60CF8">
        <w:rPr>
          <w:rFonts w:ascii="標楷體" w:eastAsia="標楷體" w:hAnsi="標楷體" w:cs="Times New Roman" w:hint="eastAsia"/>
          <w:color w:val="000000" w:themeColor="text1"/>
          <w:sz w:val="32"/>
          <w:szCs w:val="32"/>
          <w:u w:val="single"/>
          <w:lang w:val="x-none" w:eastAsia="x-none"/>
        </w:rPr>
        <w:t xml:space="preserve"> </w:t>
      </w:r>
      <w:r w:rsidRPr="00E60CF8">
        <w:rPr>
          <w:rFonts w:ascii="標楷體" w:eastAsia="標楷體" w:hAnsi="標楷體" w:cs="Times New Roman" w:hint="eastAsia"/>
          <w:color w:val="000000" w:themeColor="text1"/>
          <w:sz w:val="32"/>
          <w:szCs w:val="32"/>
          <w:lang w:val="x-none" w:eastAsia="x-none"/>
        </w:rPr>
        <w:t>(</w:t>
      </w:r>
      <w:proofErr w:type="spellStart"/>
      <w:r w:rsidRPr="00E60CF8">
        <w:rPr>
          <w:rFonts w:ascii="標楷體" w:eastAsia="標楷體" w:hAnsi="標楷體" w:cs="Times New Roman"/>
          <w:color w:val="000000" w:themeColor="text1"/>
          <w:sz w:val="32"/>
          <w:szCs w:val="32"/>
          <w:lang w:val="x-none" w:eastAsia="x-none"/>
        </w:rPr>
        <w:t>以下簡稱</w:t>
      </w:r>
      <w:r w:rsidRPr="00E60CF8">
        <w:rPr>
          <w:rFonts w:ascii="標楷體" w:eastAsia="標楷體" w:hAnsi="標楷體" w:cs="Times New Roman" w:hint="eastAsia"/>
          <w:color w:val="000000" w:themeColor="text1"/>
          <w:sz w:val="32"/>
          <w:szCs w:val="32"/>
          <w:lang w:val="x-none" w:eastAsia="x-none"/>
        </w:rPr>
        <w:t>機關</w:t>
      </w:r>
      <w:proofErr w:type="spellEnd"/>
      <w:r w:rsidRPr="00E60CF8">
        <w:rPr>
          <w:rFonts w:ascii="標楷體" w:eastAsia="標楷體" w:hAnsi="標楷體" w:cs="Times New Roman" w:hint="eastAsia"/>
          <w:color w:val="000000" w:themeColor="text1"/>
          <w:sz w:val="32"/>
          <w:szCs w:val="32"/>
          <w:lang w:val="x-none" w:eastAsia="x-none"/>
        </w:rPr>
        <w:t>)</w:t>
      </w:r>
    </w:p>
    <w:p w14:paraId="4FA9A6E5" w14:textId="458F1DDB" w:rsidR="003563CF" w:rsidRPr="00E60CF8" w:rsidRDefault="003563CF" w:rsidP="001F7AFD">
      <w:pPr>
        <w:spacing w:line="500" w:lineRule="exact"/>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得標廠商</w:t>
      </w:r>
      <w:proofErr w:type="spellEnd"/>
      <w:r w:rsidRPr="00E60CF8">
        <w:rPr>
          <w:rFonts w:ascii="標楷體" w:eastAsia="標楷體" w:hAnsi="標楷體" w:cs="Times New Roman" w:hint="eastAsia"/>
          <w:color w:val="000000" w:themeColor="text1"/>
          <w:sz w:val="32"/>
          <w:szCs w:val="32"/>
          <w:lang w:val="x-none" w:eastAsia="x-none"/>
        </w:rPr>
        <w:t>：</w:t>
      </w:r>
      <w:r w:rsidR="00B24247" w:rsidRPr="00E60CF8">
        <w:rPr>
          <w:rFonts w:ascii="標楷體" w:eastAsia="標楷體" w:hAnsi="標楷體" w:cs="Times New Roman"/>
          <w:color w:val="000000" w:themeColor="text1"/>
          <w:sz w:val="32"/>
          <w:szCs w:val="32"/>
          <w:u w:val="single"/>
          <w:lang w:val="x-none" w:eastAsia="x-none"/>
        </w:rPr>
        <w:t xml:space="preserve"> </w:t>
      </w:r>
      <w:r w:rsidR="007C7B81" w:rsidRPr="00E60CF8">
        <w:rPr>
          <w:rFonts w:ascii="標楷體" w:eastAsia="標楷體" w:hAnsi="標楷體" w:cs="Times New Roman" w:hint="eastAsia"/>
          <w:color w:val="000000" w:themeColor="text1"/>
          <w:sz w:val="32"/>
          <w:szCs w:val="32"/>
          <w:u w:val="single"/>
          <w:lang w:val="x-none"/>
        </w:rPr>
        <w:t xml:space="preserve"> </w:t>
      </w:r>
      <w:r w:rsidR="007C7B81" w:rsidRPr="00E60CF8">
        <w:rPr>
          <w:rFonts w:ascii="標楷體" w:eastAsia="標楷體" w:hAnsi="標楷體" w:cs="Times New Roman"/>
          <w:color w:val="000000" w:themeColor="text1"/>
          <w:sz w:val="32"/>
          <w:szCs w:val="32"/>
          <w:u w:val="single"/>
          <w:lang w:val="x-none"/>
        </w:rPr>
        <w:t xml:space="preserve">                   </w:t>
      </w:r>
      <w:r w:rsidR="00B24247" w:rsidRPr="00E60CF8">
        <w:rPr>
          <w:rFonts w:ascii="標楷體" w:eastAsia="標楷體" w:hAnsi="標楷體" w:cs="Times New Roman"/>
          <w:color w:val="000000" w:themeColor="text1"/>
          <w:sz w:val="32"/>
          <w:szCs w:val="32"/>
          <w:u w:val="single"/>
          <w:lang w:val="x-none" w:eastAsia="x-none"/>
        </w:rPr>
        <w:t xml:space="preserve"> </w:t>
      </w:r>
      <w:r w:rsidRPr="00E60CF8">
        <w:rPr>
          <w:rFonts w:ascii="標楷體" w:eastAsia="標楷體" w:hAnsi="標楷體" w:cs="Times New Roman" w:hint="eastAsia"/>
          <w:color w:val="000000" w:themeColor="text1"/>
          <w:sz w:val="32"/>
          <w:szCs w:val="32"/>
          <w:lang w:val="x-none" w:eastAsia="x-none"/>
        </w:rPr>
        <w:t>(</w:t>
      </w:r>
      <w:proofErr w:type="spellStart"/>
      <w:r w:rsidRPr="00E60CF8">
        <w:rPr>
          <w:rFonts w:ascii="標楷體" w:eastAsia="標楷體" w:hAnsi="標楷體" w:cs="Times New Roman"/>
          <w:color w:val="000000" w:themeColor="text1"/>
          <w:sz w:val="32"/>
          <w:szCs w:val="32"/>
          <w:lang w:val="x-none" w:eastAsia="x-none"/>
        </w:rPr>
        <w:t>以下簡稱</w:t>
      </w:r>
      <w:r w:rsidRPr="00E60CF8">
        <w:rPr>
          <w:rFonts w:ascii="標楷體" w:eastAsia="標楷體" w:hAnsi="標楷體" w:cs="Times New Roman" w:hint="eastAsia"/>
          <w:color w:val="000000" w:themeColor="text1"/>
          <w:sz w:val="32"/>
          <w:szCs w:val="32"/>
          <w:lang w:val="x-none" w:eastAsia="x-none"/>
        </w:rPr>
        <w:t>廠商</w:t>
      </w:r>
      <w:proofErr w:type="spellEnd"/>
      <w:r w:rsidRPr="00E60CF8">
        <w:rPr>
          <w:rFonts w:ascii="標楷體" w:eastAsia="標楷體" w:hAnsi="標楷體" w:cs="Times New Roman" w:hint="eastAsia"/>
          <w:color w:val="000000" w:themeColor="text1"/>
          <w:sz w:val="32"/>
          <w:szCs w:val="32"/>
          <w:lang w:val="x-none" w:eastAsia="x-none"/>
        </w:rPr>
        <w:t>)</w:t>
      </w:r>
    </w:p>
    <w:p w14:paraId="3A7482B2" w14:textId="77777777" w:rsidR="003563CF" w:rsidRPr="00E60CF8" w:rsidRDefault="003563CF" w:rsidP="001F7AFD">
      <w:pPr>
        <w:spacing w:line="500" w:lineRule="exact"/>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雙方訂立下列條款，以資信守</w:t>
      </w:r>
      <w:proofErr w:type="spellEnd"/>
      <w:r w:rsidRPr="00E60CF8">
        <w:rPr>
          <w:rFonts w:ascii="標楷體" w:eastAsia="標楷體" w:hAnsi="標楷體" w:cs="Times New Roman"/>
          <w:color w:val="000000" w:themeColor="text1"/>
          <w:sz w:val="32"/>
          <w:szCs w:val="32"/>
          <w:lang w:val="x-none" w:eastAsia="x-none"/>
        </w:rPr>
        <w:t>。</w:t>
      </w:r>
    </w:p>
    <w:p w14:paraId="22C6C8E6" w14:textId="7B9CE3C2" w:rsidR="003563CF" w:rsidRPr="00E60CF8" w:rsidRDefault="003563CF" w:rsidP="001F7AFD">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第一條：</w:t>
      </w:r>
      <w:r w:rsidR="004417E8" w:rsidRPr="00E60CF8">
        <w:rPr>
          <w:rFonts w:ascii="標楷體" w:eastAsia="標楷體" w:hAnsi="標楷體" w:cs="Times New Roman" w:hint="eastAsia"/>
          <w:color w:val="000000" w:themeColor="text1"/>
          <w:sz w:val="32"/>
          <w:szCs w:val="32"/>
          <w:lang w:val="x-none"/>
        </w:rPr>
        <w:t>租賃標的物</w:t>
      </w:r>
      <w:r w:rsidR="00DF21AC" w:rsidRPr="00E60CF8">
        <w:rPr>
          <w:rFonts w:ascii="標楷體" w:eastAsia="標楷體" w:hAnsi="標楷體" w:cs="Times New Roman" w:hint="eastAsia"/>
          <w:color w:val="000000" w:themeColor="text1"/>
          <w:sz w:val="32"/>
          <w:szCs w:val="32"/>
          <w:lang w:val="x-none"/>
        </w:rPr>
        <w:t>、使用範圍</w:t>
      </w:r>
      <w:r w:rsidR="004417E8" w:rsidRPr="00E60CF8">
        <w:rPr>
          <w:rFonts w:ascii="標楷體" w:eastAsia="標楷體" w:hAnsi="標楷體" w:cs="Times New Roman" w:hint="eastAsia"/>
          <w:color w:val="000000" w:themeColor="text1"/>
          <w:sz w:val="32"/>
          <w:szCs w:val="32"/>
          <w:lang w:val="x-none"/>
        </w:rPr>
        <w:t>與使用限制</w:t>
      </w:r>
      <w:proofErr w:type="spellEnd"/>
      <w:r w:rsidR="004417E8" w:rsidRPr="00E60CF8">
        <w:rPr>
          <w:rFonts w:ascii="標楷體" w:eastAsia="標楷體" w:hAnsi="標楷體" w:cs="Times New Roman" w:hint="eastAsia"/>
          <w:color w:val="000000" w:themeColor="text1"/>
          <w:sz w:val="32"/>
          <w:szCs w:val="32"/>
          <w:lang w:val="x-none"/>
        </w:rPr>
        <w:t>：</w:t>
      </w:r>
    </w:p>
    <w:p w14:paraId="20E6D63C" w14:textId="5861DB64" w:rsidR="0085038C" w:rsidRPr="00E60CF8" w:rsidRDefault="00674A04" w:rsidP="00114FF0">
      <w:pPr>
        <w:pStyle w:val="a9"/>
        <w:numPr>
          <w:ilvl w:val="0"/>
          <w:numId w:val="2"/>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rPr>
      </w:pPr>
      <w:bookmarkStart w:id="1" w:name="_Hlk502847145"/>
      <w:bookmarkStart w:id="2" w:name="_Hlk534379123"/>
      <w:bookmarkStart w:id="3" w:name="_Hlk222489244"/>
      <w:r w:rsidRPr="00E60CF8">
        <w:rPr>
          <w:rFonts w:ascii="標楷體" w:eastAsia="標楷體" w:hAnsi="標楷體" w:cs="Times New Roman" w:hint="eastAsia"/>
          <w:color w:val="000000" w:themeColor="text1"/>
          <w:sz w:val="32"/>
          <w:szCs w:val="28"/>
          <w:lang w:val="x-none"/>
        </w:rPr>
        <w:t>標的物</w:t>
      </w:r>
      <w:r w:rsidR="00F7193A" w:rsidRPr="00E60CF8">
        <w:rPr>
          <w:rFonts w:ascii="標楷體" w:eastAsia="標楷體" w:hAnsi="標楷體" w:cs="Times New Roman" w:hint="eastAsia"/>
          <w:color w:val="000000" w:themeColor="text1"/>
          <w:sz w:val="32"/>
          <w:szCs w:val="32"/>
          <w:lang w:val="x-none"/>
        </w:rPr>
        <w:t>：</w:t>
      </w:r>
      <w:bookmarkStart w:id="4" w:name="_Hlk222489270"/>
      <w:bookmarkStart w:id="5" w:name="_Hlk171416228"/>
      <w:bookmarkEnd w:id="1"/>
      <w:bookmarkEnd w:id="2"/>
      <w:proofErr w:type="gramStart"/>
      <w:r w:rsidR="00B4621F" w:rsidRPr="00E60CF8">
        <w:rPr>
          <w:rFonts w:ascii="標楷體" w:eastAsia="標楷體" w:hAnsi="標楷體" w:cs="Times New Roman" w:hint="eastAsia"/>
          <w:color w:val="000000" w:themeColor="text1"/>
          <w:sz w:val="32"/>
          <w:szCs w:val="32"/>
          <w:lang w:val="x-none"/>
        </w:rPr>
        <w:t>臺</w:t>
      </w:r>
      <w:proofErr w:type="gramEnd"/>
      <w:r w:rsidR="00B4621F" w:rsidRPr="00E60CF8">
        <w:rPr>
          <w:rFonts w:ascii="標楷體" w:eastAsia="標楷體" w:hAnsi="標楷體" w:cs="Times New Roman" w:hint="eastAsia"/>
          <w:color w:val="000000" w:themeColor="text1"/>
          <w:sz w:val="32"/>
          <w:szCs w:val="32"/>
          <w:lang w:val="x-none"/>
        </w:rPr>
        <w:t>中市建國公有零售市場坐落於</w:t>
      </w:r>
      <w:proofErr w:type="gramStart"/>
      <w:r w:rsidR="00B4621F" w:rsidRPr="00E60CF8">
        <w:rPr>
          <w:rFonts w:ascii="標楷體" w:eastAsia="標楷體" w:hAnsi="標楷體" w:cs="Times New Roman" w:hint="eastAsia"/>
          <w:color w:val="000000" w:themeColor="text1"/>
          <w:sz w:val="32"/>
          <w:szCs w:val="32"/>
          <w:lang w:val="x-none"/>
        </w:rPr>
        <w:t>臺</w:t>
      </w:r>
      <w:proofErr w:type="gramEnd"/>
      <w:r w:rsidR="00B4621F" w:rsidRPr="00E60CF8">
        <w:rPr>
          <w:rFonts w:ascii="標楷體" w:eastAsia="標楷體" w:hAnsi="標楷體" w:cs="Times New Roman" w:hint="eastAsia"/>
          <w:color w:val="000000" w:themeColor="text1"/>
          <w:sz w:val="32"/>
          <w:szCs w:val="32"/>
          <w:lang w:val="x-none"/>
        </w:rPr>
        <w:t>中市東區泉源段17</w:t>
      </w:r>
      <w:r w:rsidR="00FF1CFA" w:rsidRPr="00E60CF8">
        <w:rPr>
          <w:rFonts w:ascii="標楷體" w:eastAsia="標楷體" w:hAnsi="標楷體" w:cs="Times New Roman" w:hint="eastAsia"/>
          <w:color w:val="000000" w:themeColor="text1"/>
          <w:sz w:val="32"/>
          <w:szCs w:val="32"/>
          <w:lang w:val="x-none"/>
        </w:rPr>
        <w:t>地</w:t>
      </w:r>
      <w:r w:rsidR="00B4621F" w:rsidRPr="00E60CF8">
        <w:rPr>
          <w:rFonts w:ascii="標楷體" w:eastAsia="標楷體" w:hAnsi="標楷體" w:cs="Times New Roman" w:hint="eastAsia"/>
          <w:color w:val="000000" w:themeColor="text1"/>
          <w:sz w:val="32"/>
          <w:szCs w:val="32"/>
          <w:lang w:val="x-none"/>
        </w:rPr>
        <w:t>號土地，基地面積22,305平方公尺，門牌號碼</w:t>
      </w:r>
      <w:proofErr w:type="gramStart"/>
      <w:r w:rsidR="00B4621F" w:rsidRPr="00E60CF8">
        <w:rPr>
          <w:rFonts w:ascii="標楷體" w:eastAsia="標楷體" w:hAnsi="標楷體" w:cs="Times New Roman" w:hint="eastAsia"/>
          <w:color w:val="000000" w:themeColor="text1"/>
          <w:sz w:val="32"/>
          <w:szCs w:val="32"/>
          <w:lang w:val="x-none"/>
        </w:rPr>
        <w:t>臺</w:t>
      </w:r>
      <w:proofErr w:type="gramEnd"/>
      <w:r w:rsidR="00B4621F" w:rsidRPr="00E60CF8">
        <w:rPr>
          <w:rFonts w:ascii="標楷體" w:eastAsia="標楷體" w:hAnsi="標楷體" w:cs="Times New Roman" w:hint="eastAsia"/>
          <w:color w:val="000000" w:themeColor="text1"/>
          <w:sz w:val="32"/>
          <w:szCs w:val="32"/>
          <w:lang w:val="x-none"/>
        </w:rPr>
        <w:t>中市東區泉源里19鄰建成路500號，為地上4層鋼筋混凝土造、鋼骨鋼筋混凝土造、鋼骨造建物，</w:t>
      </w:r>
      <w:r w:rsidR="00AC70B4" w:rsidRPr="00E60CF8">
        <w:rPr>
          <w:rFonts w:ascii="標楷體" w:eastAsia="標楷體" w:hAnsi="標楷體" w:cs="Times New Roman"/>
          <w:color w:val="000000" w:themeColor="text1"/>
          <w:sz w:val="32"/>
          <w:szCs w:val="32"/>
          <w:lang w:val="x-none"/>
        </w:rPr>
        <w:t>1</w:t>
      </w:r>
      <w:r w:rsidR="00AC70B4" w:rsidRPr="00E60CF8">
        <w:rPr>
          <w:rFonts w:ascii="標楷體" w:eastAsia="標楷體" w:hAnsi="標楷體" w:cs="Times New Roman" w:hint="eastAsia"/>
          <w:color w:val="000000" w:themeColor="text1"/>
          <w:sz w:val="32"/>
          <w:szCs w:val="32"/>
          <w:lang w:val="x-none"/>
        </w:rPr>
        <w:t>至</w:t>
      </w:r>
      <w:r w:rsidR="00AC70B4" w:rsidRPr="00E60CF8">
        <w:rPr>
          <w:rFonts w:ascii="標楷體" w:eastAsia="標楷體" w:hAnsi="標楷體" w:cs="Times New Roman"/>
          <w:color w:val="000000" w:themeColor="text1"/>
          <w:sz w:val="32"/>
          <w:szCs w:val="32"/>
          <w:lang w:val="x-none"/>
        </w:rPr>
        <w:t>2</w:t>
      </w:r>
      <w:r w:rsidR="00AC70B4" w:rsidRPr="00E60CF8">
        <w:rPr>
          <w:rFonts w:ascii="標楷體" w:eastAsia="標楷體" w:hAnsi="標楷體" w:cs="Times New Roman" w:hint="eastAsia"/>
          <w:color w:val="000000" w:themeColor="text1"/>
          <w:sz w:val="32"/>
          <w:szCs w:val="32"/>
          <w:lang w:val="x-none"/>
        </w:rPr>
        <w:t>樓為機關轄管傳統市場，</w:t>
      </w:r>
      <w:r w:rsidR="00AC70B4" w:rsidRPr="00E60CF8">
        <w:rPr>
          <w:rFonts w:ascii="標楷體" w:eastAsia="標楷體" w:hAnsi="標楷體" w:cs="Times New Roman"/>
          <w:color w:val="000000" w:themeColor="text1"/>
          <w:sz w:val="32"/>
          <w:szCs w:val="32"/>
          <w:lang w:val="x-none"/>
        </w:rPr>
        <w:t>3</w:t>
      </w:r>
      <w:r w:rsidR="00AC70B4" w:rsidRPr="00E60CF8">
        <w:rPr>
          <w:rFonts w:ascii="標楷體" w:eastAsia="標楷體" w:hAnsi="標楷體" w:cs="Times New Roman" w:hint="eastAsia"/>
          <w:color w:val="000000" w:themeColor="text1"/>
          <w:sz w:val="32"/>
          <w:szCs w:val="32"/>
          <w:lang w:val="x-none"/>
        </w:rPr>
        <w:t>、</w:t>
      </w:r>
      <w:r w:rsidR="00AC70B4" w:rsidRPr="00E60CF8">
        <w:rPr>
          <w:rFonts w:ascii="標楷體" w:eastAsia="標楷體" w:hAnsi="標楷體" w:cs="Times New Roman"/>
          <w:color w:val="000000" w:themeColor="text1"/>
          <w:sz w:val="32"/>
          <w:szCs w:val="32"/>
          <w:lang w:val="x-none"/>
        </w:rPr>
        <w:t>4</w:t>
      </w:r>
      <w:r w:rsidR="00AC70B4" w:rsidRPr="00E60CF8">
        <w:rPr>
          <w:rFonts w:ascii="標楷體" w:eastAsia="標楷體" w:hAnsi="標楷體" w:cs="Times New Roman" w:hint="eastAsia"/>
          <w:color w:val="000000" w:themeColor="text1"/>
          <w:sz w:val="32"/>
          <w:szCs w:val="32"/>
          <w:lang w:val="x-none"/>
        </w:rPr>
        <w:t>樓及屋頂層為停車空間，廠商</w:t>
      </w:r>
      <w:r w:rsidR="00747744" w:rsidRPr="00E60CF8">
        <w:rPr>
          <w:rFonts w:ascii="標楷體" w:eastAsia="標楷體" w:hAnsi="標楷體" w:cs="Times New Roman" w:hint="eastAsia"/>
          <w:color w:val="000000" w:themeColor="text1"/>
          <w:sz w:val="32"/>
          <w:szCs w:val="32"/>
          <w:lang w:val="x-none"/>
        </w:rPr>
        <w:t>使用範圍(</w:t>
      </w:r>
      <w:bookmarkStart w:id="6" w:name="_Hlk221782216"/>
      <w:proofErr w:type="spellStart"/>
      <w:r w:rsidR="00747744" w:rsidRPr="00E60CF8">
        <w:rPr>
          <w:rFonts w:ascii="標楷體" w:eastAsia="標楷體" w:hAnsi="標楷體" w:cs="Times New Roman" w:hint="eastAsia"/>
          <w:color w:val="000000" w:themeColor="text1"/>
          <w:sz w:val="32"/>
          <w:szCs w:val="32"/>
          <w:lang w:val="x-none"/>
        </w:rPr>
        <w:t>使用執照</w:t>
      </w:r>
      <w:proofErr w:type="spellEnd"/>
      <w:r w:rsidR="00B4621F" w:rsidRPr="00E60CF8">
        <w:rPr>
          <w:rFonts w:ascii="標楷體" w:eastAsia="標楷體" w:hAnsi="標楷體" w:cs="Times New Roman" w:hint="eastAsia"/>
          <w:color w:val="000000" w:themeColor="text1"/>
          <w:sz w:val="32"/>
          <w:szCs w:val="32"/>
          <w:lang w:val="x-none"/>
        </w:rPr>
        <w:t>105</w:t>
      </w:r>
      <w:r w:rsidR="00747744" w:rsidRPr="00E60CF8">
        <w:rPr>
          <w:rFonts w:ascii="標楷體" w:eastAsia="標楷體" w:hAnsi="標楷體" w:cs="Times New Roman" w:hint="eastAsia"/>
          <w:color w:val="000000" w:themeColor="text1"/>
          <w:sz w:val="32"/>
          <w:szCs w:val="32"/>
          <w:lang w:val="x-none"/>
        </w:rPr>
        <w:t>中</w:t>
      </w:r>
      <w:proofErr w:type="gramStart"/>
      <w:r w:rsidR="00B4621F" w:rsidRPr="00E60CF8">
        <w:rPr>
          <w:rFonts w:ascii="標楷體" w:eastAsia="標楷體" w:hAnsi="標楷體" w:cs="Times New Roman" w:hint="eastAsia"/>
          <w:color w:val="000000" w:themeColor="text1"/>
          <w:sz w:val="32"/>
          <w:szCs w:val="32"/>
          <w:lang w:val="x-none"/>
        </w:rPr>
        <w:t>都</w:t>
      </w:r>
      <w:r w:rsidR="00747744" w:rsidRPr="00E60CF8">
        <w:rPr>
          <w:rFonts w:ascii="標楷體" w:eastAsia="標楷體" w:hAnsi="標楷體" w:cs="Times New Roman" w:hint="eastAsia"/>
          <w:color w:val="000000" w:themeColor="text1"/>
          <w:sz w:val="32"/>
          <w:szCs w:val="32"/>
          <w:lang w:val="x-none"/>
        </w:rPr>
        <w:t>使字第</w:t>
      </w:r>
      <w:r w:rsidR="00B4621F" w:rsidRPr="00E60CF8">
        <w:rPr>
          <w:rFonts w:ascii="標楷體" w:eastAsia="標楷體" w:hAnsi="標楷體" w:cs="Times New Roman" w:hint="eastAsia"/>
          <w:color w:val="000000" w:themeColor="text1"/>
          <w:sz w:val="32"/>
          <w:szCs w:val="32"/>
          <w:lang w:val="x-none"/>
        </w:rPr>
        <w:t>392</w:t>
      </w:r>
      <w:r w:rsidR="00747744" w:rsidRPr="00E60CF8">
        <w:rPr>
          <w:rFonts w:ascii="標楷體" w:eastAsia="標楷體" w:hAnsi="標楷體" w:cs="Times New Roman" w:hint="eastAsia"/>
          <w:color w:val="000000" w:themeColor="text1"/>
          <w:sz w:val="32"/>
          <w:szCs w:val="32"/>
          <w:lang w:val="x-none"/>
        </w:rPr>
        <w:t>號</w:t>
      </w:r>
      <w:bookmarkEnd w:id="6"/>
      <w:proofErr w:type="gramEnd"/>
      <w:r w:rsidR="00747744" w:rsidRPr="00E60CF8">
        <w:rPr>
          <w:rFonts w:ascii="標楷體" w:eastAsia="標楷體" w:hAnsi="標楷體" w:cs="Times New Roman" w:hint="eastAsia"/>
          <w:color w:val="000000" w:themeColor="text1"/>
          <w:sz w:val="32"/>
          <w:szCs w:val="32"/>
          <w:lang w:val="x-none"/>
        </w:rPr>
        <w:t>)</w:t>
      </w:r>
      <w:bookmarkEnd w:id="4"/>
      <w:r w:rsidR="00747744" w:rsidRPr="00E60CF8">
        <w:rPr>
          <w:rFonts w:ascii="標楷體" w:eastAsia="標楷體" w:hAnsi="標楷體" w:cs="Times New Roman" w:hint="eastAsia"/>
          <w:color w:val="000000" w:themeColor="text1"/>
          <w:sz w:val="32"/>
          <w:szCs w:val="32"/>
          <w:lang w:val="x-none"/>
        </w:rPr>
        <w:t>：</w:t>
      </w:r>
      <w:bookmarkEnd w:id="3"/>
      <w:bookmarkEnd w:id="5"/>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1656"/>
        <w:gridCol w:w="2850"/>
        <w:gridCol w:w="2954"/>
        <w:gridCol w:w="1634"/>
      </w:tblGrid>
      <w:tr w:rsidR="00E60CF8" w:rsidRPr="00E60CF8" w14:paraId="209DBF60" w14:textId="77777777" w:rsidTr="009B353C">
        <w:trPr>
          <w:trHeight w:val="918"/>
          <w:jc w:val="center"/>
        </w:trPr>
        <w:tc>
          <w:tcPr>
            <w:tcW w:w="1224" w:type="dxa"/>
            <w:shd w:val="clear" w:color="auto" w:fill="auto"/>
            <w:vAlign w:val="center"/>
          </w:tcPr>
          <w:p w14:paraId="27DBCDBB" w14:textId="78FF4395" w:rsidR="00D87D98" w:rsidRPr="00E60CF8" w:rsidRDefault="00D87D98" w:rsidP="00D87D98">
            <w:pPr>
              <w:adjustRightInd w:val="0"/>
              <w:snapToGrid w:val="0"/>
              <w:spacing w:line="440" w:lineRule="exact"/>
              <w:jc w:val="distribute"/>
              <w:textAlignment w:val="baseline"/>
              <w:rPr>
                <w:rFonts w:ascii="標楷體" w:eastAsia="標楷體" w:hAnsi="標楷體"/>
                <w:color w:val="000000" w:themeColor="text1"/>
                <w:kern w:val="0"/>
                <w:sz w:val="32"/>
                <w:szCs w:val="32"/>
              </w:rPr>
            </w:pPr>
            <w:bookmarkStart w:id="7" w:name="_Hlk222489314"/>
            <w:r w:rsidRPr="00E60CF8">
              <w:rPr>
                <w:rFonts w:ascii="標楷體" w:eastAsia="標楷體" w:hAnsi="標楷體" w:hint="eastAsia"/>
                <w:color w:val="000000" w:themeColor="text1"/>
                <w:kern w:val="0"/>
                <w:sz w:val="32"/>
                <w:szCs w:val="32"/>
              </w:rPr>
              <w:t>樓層</w:t>
            </w:r>
          </w:p>
        </w:tc>
        <w:tc>
          <w:tcPr>
            <w:tcW w:w="1656" w:type="dxa"/>
            <w:vAlign w:val="center"/>
          </w:tcPr>
          <w:p w14:paraId="36705554" w14:textId="257522A2" w:rsidR="00D87D98" w:rsidRPr="00E60CF8" w:rsidRDefault="00D87D98" w:rsidP="00D87D98">
            <w:pPr>
              <w:adjustRightInd w:val="0"/>
              <w:snapToGrid w:val="0"/>
              <w:spacing w:line="440" w:lineRule="exact"/>
              <w:jc w:val="distribute"/>
              <w:textAlignment w:val="baseline"/>
              <w:rPr>
                <w:rFonts w:ascii="標楷體" w:eastAsia="標楷體" w:hAnsi="標楷體"/>
                <w:color w:val="000000" w:themeColor="text1"/>
                <w:sz w:val="32"/>
                <w:szCs w:val="32"/>
                <w:lang w:val="x-none"/>
              </w:rPr>
            </w:pPr>
            <w:proofErr w:type="gramStart"/>
            <w:r w:rsidRPr="00E60CF8">
              <w:rPr>
                <w:rFonts w:ascii="標楷體" w:eastAsia="標楷體" w:hAnsi="標楷體" w:hint="eastAsia"/>
                <w:color w:val="000000" w:themeColor="text1"/>
                <w:sz w:val="32"/>
                <w:szCs w:val="32"/>
                <w:lang w:val="x-none"/>
              </w:rPr>
              <w:t>使照樓地板</w:t>
            </w:r>
            <w:proofErr w:type="gramEnd"/>
            <w:r w:rsidRPr="00E60CF8">
              <w:rPr>
                <w:rFonts w:ascii="標楷體" w:eastAsia="標楷體" w:hAnsi="標楷體" w:hint="eastAsia"/>
                <w:color w:val="000000" w:themeColor="text1"/>
                <w:sz w:val="32"/>
                <w:szCs w:val="32"/>
                <w:lang w:val="x-none"/>
              </w:rPr>
              <w:t>面積</w:t>
            </w:r>
          </w:p>
        </w:tc>
        <w:tc>
          <w:tcPr>
            <w:tcW w:w="2850" w:type="dxa"/>
            <w:vAlign w:val="center"/>
          </w:tcPr>
          <w:p w14:paraId="0E863B8E" w14:textId="3895CB15" w:rsidR="00D87D98" w:rsidRPr="00E60CF8" w:rsidRDefault="00D87D98" w:rsidP="00D87D98">
            <w:pPr>
              <w:adjustRightInd w:val="0"/>
              <w:snapToGrid w:val="0"/>
              <w:spacing w:line="440" w:lineRule="exact"/>
              <w:jc w:val="distribute"/>
              <w:textAlignment w:val="baseline"/>
              <w:rPr>
                <w:rFonts w:ascii="標楷體" w:eastAsia="標楷體" w:hAnsi="標楷體"/>
                <w:color w:val="000000" w:themeColor="text1"/>
                <w:sz w:val="32"/>
                <w:szCs w:val="32"/>
                <w:lang w:val="x-none" w:eastAsia="x-none"/>
              </w:rPr>
            </w:pPr>
            <w:r w:rsidRPr="00E60CF8">
              <w:rPr>
                <w:rFonts w:ascii="標楷體" w:eastAsia="標楷體" w:hAnsi="標楷體" w:hint="eastAsia"/>
                <w:color w:val="000000" w:themeColor="text1"/>
                <w:sz w:val="32"/>
                <w:szCs w:val="32"/>
                <w:lang w:val="x-none"/>
              </w:rPr>
              <w:t>使用</w:t>
            </w:r>
            <w:proofErr w:type="spellStart"/>
            <w:r w:rsidRPr="00E60CF8">
              <w:rPr>
                <w:rFonts w:ascii="標楷體" w:eastAsia="標楷體" w:hAnsi="標楷體" w:hint="eastAsia"/>
                <w:color w:val="000000" w:themeColor="text1"/>
                <w:sz w:val="32"/>
                <w:szCs w:val="32"/>
                <w:lang w:val="x-none" w:eastAsia="x-none"/>
              </w:rPr>
              <w:t>範圍</w:t>
            </w:r>
            <w:r w:rsidRPr="00E60CF8">
              <w:rPr>
                <w:rFonts w:ascii="標楷體" w:eastAsia="標楷體" w:hAnsi="標楷體" w:hint="eastAsia"/>
                <w:color w:val="000000" w:themeColor="text1"/>
                <w:sz w:val="32"/>
                <w:szCs w:val="32"/>
                <w:lang w:val="x-none"/>
              </w:rPr>
              <w:t>面積</w:t>
            </w:r>
            <w:proofErr w:type="spellEnd"/>
          </w:p>
        </w:tc>
        <w:tc>
          <w:tcPr>
            <w:tcW w:w="2954" w:type="dxa"/>
            <w:vAlign w:val="center"/>
          </w:tcPr>
          <w:p w14:paraId="4EA7675D" w14:textId="4652B526" w:rsidR="00D87D98" w:rsidRPr="00E60CF8" w:rsidRDefault="00D87D98" w:rsidP="00D87D98">
            <w:pPr>
              <w:adjustRightInd w:val="0"/>
              <w:snapToGrid w:val="0"/>
              <w:spacing w:line="440" w:lineRule="exact"/>
              <w:jc w:val="distribute"/>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使用用途</w:t>
            </w:r>
          </w:p>
        </w:tc>
        <w:tc>
          <w:tcPr>
            <w:tcW w:w="1634" w:type="dxa"/>
            <w:shd w:val="clear" w:color="auto" w:fill="auto"/>
            <w:vAlign w:val="center"/>
          </w:tcPr>
          <w:p w14:paraId="07353E25" w14:textId="03D89ED3" w:rsidR="00D87D98" w:rsidRPr="00E60CF8" w:rsidRDefault="00D87D98" w:rsidP="00D87D98">
            <w:pPr>
              <w:adjustRightInd w:val="0"/>
              <w:snapToGrid w:val="0"/>
              <w:spacing w:line="440" w:lineRule="exact"/>
              <w:jc w:val="distribute"/>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容納汽機車數量</w:t>
            </w:r>
          </w:p>
        </w:tc>
      </w:tr>
      <w:tr w:rsidR="00E60CF8" w:rsidRPr="00E60CF8" w14:paraId="1C9DDD61" w14:textId="77777777" w:rsidTr="009B353C">
        <w:trPr>
          <w:trHeight w:val="957"/>
          <w:jc w:val="center"/>
        </w:trPr>
        <w:tc>
          <w:tcPr>
            <w:tcW w:w="1224" w:type="dxa"/>
            <w:shd w:val="clear" w:color="auto" w:fill="auto"/>
            <w:vAlign w:val="center"/>
          </w:tcPr>
          <w:p w14:paraId="5EC3869D" w14:textId="6045B05A" w:rsidR="00D87D98" w:rsidRPr="00E60CF8" w:rsidRDefault="00D87D98" w:rsidP="00D87D98">
            <w:pPr>
              <w:adjustRightInd w:val="0"/>
              <w:snapToGrid w:val="0"/>
              <w:spacing w:line="440" w:lineRule="exact"/>
              <w:jc w:val="center"/>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三樓</w:t>
            </w:r>
          </w:p>
        </w:tc>
        <w:tc>
          <w:tcPr>
            <w:tcW w:w="1656" w:type="dxa"/>
            <w:vAlign w:val="center"/>
          </w:tcPr>
          <w:p w14:paraId="0E100C7B" w14:textId="37207BCE" w:rsidR="00D87D98" w:rsidRPr="00E60CF8" w:rsidRDefault="00D87D98" w:rsidP="00D87D98">
            <w:pPr>
              <w:adjustRightInd w:val="0"/>
              <w:snapToGrid w:val="0"/>
              <w:spacing w:line="440" w:lineRule="exact"/>
              <w:jc w:val="righ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14</w:t>
            </w:r>
            <w:r w:rsidRPr="00E60CF8">
              <w:rPr>
                <w:rFonts w:ascii="標楷體" w:eastAsia="標楷體" w:hAnsi="標楷體"/>
                <w:color w:val="000000" w:themeColor="text1"/>
                <w:kern w:val="0"/>
                <w:sz w:val="32"/>
                <w:szCs w:val="32"/>
              </w:rPr>
              <w:t>,</w:t>
            </w:r>
            <w:r w:rsidRPr="00E60CF8">
              <w:rPr>
                <w:rFonts w:ascii="標楷體" w:eastAsia="標楷體" w:hAnsi="標楷體" w:hint="eastAsia"/>
                <w:color w:val="000000" w:themeColor="text1"/>
                <w:kern w:val="0"/>
                <w:sz w:val="32"/>
                <w:szCs w:val="32"/>
              </w:rPr>
              <w:t>599.58</w:t>
            </w:r>
          </w:p>
        </w:tc>
        <w:tc>
          <w:tcPr>
            <w:tcW w:w="2850" w:type="dxa"/>
            <w:vAlign w:val="center"/>
          </w:tcPr>
          <w:p w14:paraId="18BB7D30" w14:textId="7BBFD686" w:rsidR="00D87D98" w:rsidRPr="00E60CF8" w:rsidRDefault="00D87D98" w:rsidP="00D87D98">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14</w:t>
            </w:r>
            <w:r w:rsidRPr="00E60CF8">
              <w:rPr>
                <w:rFonts w:ascii="標楷體" w:eastAsia="標楷體" w:hAnsi="標楷體"/>
                <w:color w:val="000000" w:themeColor="text1"/>
                <w:kern w:val="0"/>
                <w:sz w:val="32"/>
                <w:szCs w:val="32"/>
              </w:rPr>
              <w:t>,</w:t>
            </w:r>
            <w:r w:rsidRPr="00E60CF8">
              <w:rPr>
                <w:rFonts w:ascii="標楷體" w:eastAsia="標楷體" w:hAnsi="標楷體" w:hint="eastAsia"/>
                <w:color w:val="000000" w:themeColor="text1"/>
                <w:kern w:val="0"/>
                <w:sz w:val="32"/>
                <w:szCs w:val="32"/>
              </w:rPr>
              <w:t>295.99(不含儲藏室面積303.59)</w:t>
            </w:r>
          </w:p>
        </w:tc>
        <w:tc>
          <w:tcPr>
            <w:tcW w:w="2954" w:type="dxa"/>
            <w:vAlign w:val="center"/>
          </w:tcPr>
          <w:p w14:paraId="6BBE5E3F" w14:textId="5030233B" w:rsidR="00D87D98" w:rsidRPr="00E60CF8" w:rsidRDefault="00D87D98" w:rsidP="00D87D98">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樓梯間、停車空間（不含儲藏室）</w:t>
            </w:r>
          </w:p>
        </w:tc>
        <w:tc>
          <w:tcPr>
            <w:tcW w:w="1634" w:type="dxa"/>
            <w:shd w:val="clear" w:color="auto" w:fill="auto"/>
            <w:vAlign w:val="center"/>
          </w:tcPr>
          <w:p w14:paraId="4A031305" w14:textId="77777777" w:rsidR="00D87D98" w:rsidRPr="00E60CF8" w:rsidRDefault="00D87D98" w:rsidP="00D87D98">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汽車300</w:t>
            </w:r>
          </w:p>
          <w:p w14:paraId="0951A7C5" w14:textId="72FD8154" w:rsidR="00D87D98" w:rsidRPr="00E60CF8" w:rsidRDefault="00D87D98" w:rsidP="00D87D98">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機車163</w:t>
            </w:r>
          </w:p>
        </w:tc>
      </w:tr>
      <w:tr w:rsidR="00E60CF8" w:rsidRPr="00E60CF8" w14:paraId="5EFEB5E3" w14:textId="77777777" w:rsidTr="009B353C">
        <w:trPr>
          <w:trHeight w:val="636"/>
          <w:jc w:val="center"/>
        </w:trPr>
        <w:tc>
          <w:tcPr>
            <w:tcW w:w="1224" w:type="dxa"/>
            <w:shd w:val="clear" w:color="auto" w:fill="auto"/>
            <w:vAlign w:val="center"/>
          </w:tcPr>
          <w:p w14:paraId="6F4282AD" w14:textId="6CAC51DE" w:rsidR="00D87D98" w:rsidRPr="00E60CF8" w:rsidRDefault="00D87D98" w:rsidP="00D87D98">
            <w:pPr>
              <w:adjustRightInd w:val="0"/>
              <w:snapToGrid w:val="0"/>
              <w:spacing w:line="440" w:lineRule="exact"/>
              <w:jc w:val="center"/>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四樓</w:t>
            </w:r>
          </w:p>
        </w:tc>
        <w:tc>
          <w:tcPr>
            <w:tcW w:w="1656" w:type="dxa"/>
            <w:vAlign w:val="center"/>
          </w:tcPr>
          <w:p w14:paraId="659C2463" w14:textId="52FC0325" w:rsidR="00D87D98" w:rsidRPr="00E60CF8" w:rsidRDefault="00D87D98" w:rsidP="00D87D98">
            <w:pPr>
              <w:adjustRightInd w:val="0"/>
              <w:snapToGrid w:val="0"/>
              <w:spacing w:line="440" w:lineRule="exact"/>
              <w:jc w:val="right"/>
              <w:textAlignment w:val="baseline"/>
              <w:rPr>
                <w:rFonts w:ascii="標楷體" w:eastAsia="標楷體" w:hAnsi="標楷體"/>
                <w:color w:val="000000" w:themeColor="text1"/>
                <w:kern w:val="0"/>
                <w:sz w:val="32"/>
                <w:szCs w:val="32"/>
              </w:rPr>
            </w:pPr>
            <w:r w:rsidRPr="00E60CF8">
              <w:rPr>
                <w:rFonts w:ascii="標楷體" w:eastAsia="標楷體" w:hAnsi="標楷體"/>
                <w:color w:val="000000" w:themeColor="text1"/>
                <w:kern w:val="0"/>
                <w:sz w:val="32"/>
                <w:szCs w:val="32"/>
              </w:rPr>
              <w:t>11,303.62</w:t>
            </w:r>
          </w:p>
        </w:tc>
        <w:tc>
          <w:tcPr>
            <w:tcW w:w="2850" w:type="dxa"/>
            <w:vAlign w:val="center"/>
          </w:tcPr>
          <w:p w14:paraId="322CE406" w14:textId="1D7817BD" w:rsidR="00D87D98" w:rsidRPr="00E60CF8" w:rsidRDefault="00D87D98" w:rsidP="00D87D98">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11</w:t>
            </w:r>
            <w:r w:rsidRPr="00E60CF8">
              <w:rPr>
                <w:rFonts w:ascii="標楷體" w:eastAsia="標楷體" w:hAnsi="標楷體"/>
                <w:color w:val="000000" w:themeColor="text1"/>
                <w:kern w:val="0"/>
                <w:sz w:val="32"/>
                <w:szCs w:val="32"/>
              </w:rPr>
              <w:t>,</w:t>
            </w:r>
            <w:r w:rsidRPr="00E60CF8">
              <w:rPr>
                <w:rFonts w:ascii="標楷體" w:eastAsia="標楷體" w:hAnsi="標楷體" w:hint="eastAsia"/>
                <w:color w:val="000000" w:themeColor="text1"/>
                <w:kern w:val="0"/>
                <w:sz w:val="32"/>
                <w:szCs w:val="32"/>
              </w:rPr>
              <w:t>270.23(不含儲藏室面積33.39)</w:t>
            </w:r>
          </w:p>
        </w:tc>
        <w:tc>
          <w:tcPr>
            <w:tcW w:w="2954" w:type="dxa"/>
            <w:vAlign w:val="center"/>
          </w:tcPr>
          <w:p w14:paraId="7F348FE5" w14:textId="064A6012" w:rsidR="00D87D98" w:rsidRPr="00E60CF8" w:rsidRDefault="00D87D98" w:rsidP="00D87D98">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樓梯間、停車空間（不含儲藏室）</w:t>
            </w:r>
          </w:p>
        </w:tc>
        <w:tc>
          <w:tcPr>
            <w:tcW w:w="1634" w:type="dxa"/>
            <w:shd w:val="clear" w:color="auto" w:fill="auto"/>
            <w:vAlign w:val="center"/>
          </w:tcPr>
          <w:p w14:paraId="1E813C9B" w14:textId="319EBE2B" w:rsidR="00D87D98" w:rsidRPr="00E60CF8" w:rsidRDefault="00D87D98" w:rsidP="00D87D98">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汽車275</w:t>
            </w:r>
          </w:p>
        </w:tc>
      </w:tr>
      <w:tr w:rsidR="00E60CF8" w:rsidRPr="00E60CF8" w14:paraId="1D1C2944" w14:textId="77777777" w:rsidTr="009B353C">
        <w:trPr>
          <w:trHeight w:val="612"/>
          <w:jc w:val="center"/>
        </w:trPr>
        <w:tc>
          <w:tcPr>
            <w:tcW w:w="1224" w:type="dxa"/>
            <w:shd w:val="clear" w:color="auto" w:fill="auto"/>
            <w:vAlign w:val="center"/>
          </w:tcPr>
          <w:p w14:paraId="6C94AC6A" w14:textId="393461A4" w:rsidR="00D87D98" w:rsidRPr="00E60CF8" w:rsidRDefault="00D87D98" w:rsidP="00D87D98">
            <w:pPr>
              <w:adjustRightInd w:val="0"/>
              <w:snapToGrid w:val="0"/>
              <w:spacing w:line="440" w:lineRule="exact"/>
              <w:jc w:val="center"/>
              <w:textAlignment w:val="baseline"/>
              <w:rPr>
                <w:rFonts w:ascii="標楷體" w:eastAsia="標楷體" w:hAnsi="標楷體"/>
                <w:color w:val="000000" w:themeColor="text1"/>
                <w:kern w:val="0"/>
                <w:sz w:val="32"/>
                <w:szCs w:val="32"/>
              </w:rPr>
            </w:pPr>
            <w:r w:rsidRPr="00E60CF8">
              <w:rPr>
                <w:rFonts w:ascii="標楷體" w:eastAsia="標楷體" w:hAnsi="標楷體"/>
                <w:color w:val="000000" w:themeColor="text1"/>
                <w:kern w:val="0"/>
                <w:sz w:val="32"/>
                <w:szCs w:val="32"/>
              </w:rPr>
              <w:t>屋</w:t>
            </w:r>
            <w:r w:rsidRPr="00E60CF8">
              <w:rPr>
                <w:rFonts w:ascii="標楷體" w:eastAsia="標楷體" w:hAnsi="標楷體" w:hint="eastAsia"/>
                <w:color w:val="000000" w:themeColor="text1"/>
                <w:kern w:val="0"/>
                <w:sz w:val="32"/>
                <w:szCs w:val="32"/>
              </w:rPr>
              <w:t>頂層</w:t>
            </w:r>
          </w:p>
        </w:tc>
        <w:tc>
          <w:tcPr>
            <w:tcW w:w="1656" w:type="dxa"/>
            <w:vAlign w:val="center"/>
          </w:tcPr>
          <w:p w14:paraId="1EA74E61" w14:textId="7B3BD58E" w:rsidR="00D87D98" w:rsidRPr="00E60CF8" w:rsidRDefault="00D87D98" w:rsidP="00D87D98">
            <w:pPr>
              <w:adjustRightInd w:val="0"/>
              <w:snapToGrid w:val="0"/>
              <w:spacing w:line="440" w:lineRule="exact"/>
              <w:jc w:val="right"/>
              <w:textAlignment w:val="baseline"/>
              <w:rPr>
                <w:rFonts w:ascii="標楷體" w:eastAsia="標楷體" w:hAnsi="標楷體"/>
                <w:color w:val="000000" w:themeColor="text1"/>
                <w:kern w:val="0"/>
                <w:sz w:val="32"/>
                <w:szCs w:val="32"/>
              </w:rPr>
            </w:pPr>
            <w:r w:rsidRPr="00E60CF8">
              <w:rPr>
                <w:rFonts w:ascii="標楷體" w:eastAsia="標楷體" w:hAnsi="標楷體"/>
                <w:color w:val="000000" w:themeColor="text1"/>
                <w:kern w:val="0"/>
                <w:sz w:val="32"/>
                <w:szCs w:val="32"/>
              </w:rPr>
              <w:t>1,7</w:t>
            </w:r>
            <w:r w:rsidRPr="00E60CF8">
              <w:rPr>
                <w:rFonts w:ascii="標楷體" w:eastAsia="標楷體" w:hAnsi="標楷體" w:hint="eastAsia"/>
                <w:color w:val="000000" w:themeColor="text1"/>
                <w:kern w:val="0"/>
                <w:sz w:val="32"/>
                <w:szCs w:val="32"/>
              </w:rPr>
              <w:t>86</w:t>
            </w:r>
          </w:p>
        </w:tc>
        <w:tc>
          <w:tcPr>
            <w:tcW w:w="2850" w:type="dxa"/>
            <w:vAlign w:val="center"/>
          </w:tcPr>
          <w:p w14:paraId="13769A0F" w14:textId="677812B6" w:rsidR="00D87D98" w:rsidRPr="00E60CF8" w:rsidRDefault="00D87D98" w:rsidP="00C96AB6">
            <w:pPr>
              <w:adjustRightInd w:val="0"/>
              <w:snapToGrid w:val="0"/>
              <w:spacing w:line="440" w:lineRule="exact"/>
              <w:jc w:val="right"/>
              <w:textAlignment w:val="baseline"/>
              <w:rPr>
                <w:rFonts w:ascii="標楷體" w:eastAsia="標楷體" w:hAnsi="標楷體"/>
                <w:color w:val="000000" w:themeColor="text1"/>
                <w:kern w:val="0"/>
                <w:sz w:val="32"/>
                <w:szCs w:val="32"/>
              </w:rPr>
            </w:pPr>
            <w:r w:rsidRPr="00E60CF8">
              <w:rPr>
                <w:rFonts w:ascii="標楷體" w:eastAsia="標楷體" w:hAnsi="標楷體"/>
                <w:color w:val="000000" w:themeColor="text1"/>
                <w:kern w:val="0"/>
                <w:sz w:val="32"/>
                <w:szCs w:val="32"/>
              </w:rPr>
              <w:t>1,7</w:t>
            </w:r>
            <w:r w:rsidRPr="00E60CF8">
              <w:rPr>
                <w:rFonts w:ascii="標楷體" w:eastAsia="標楷體" w:hAnsi="標楷體" w:hint="eastAsia"/>
                <w:color w:val="000000" w:themeColor="text1"/>
                <w:kern w:val="0"/>
                <w:sz w:val="32"/>
                <w:szCs w:val="32"/>
              </w:rPr>
              <w:t>86</w:t>
            </w:r>
          </w:p>
        </w:tc>
        <w:tc>
          <w:tcPr>
            <w:tcW w:w="2954" w:type="dxa"/>
            <w:vAlign w:val="center"/>
          </w:tcPr>
          <w:p w14:paraId="68BC62D7" w14:textId="42DCD4E7" w:rsidR="00D87D98" w:rsidRPr="00E60CF8" w:rsidRDefault="00D87D98" w:rsidP="00D87D98">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樓梯間、停車空間、水箱、機房</w:t>
            </w:r>
          </w:p>
        </w:tc>
        <w:tc>
          <w:tcPr>
            <w:tcW w:w="1634" w:type="dxa"/>
            <w:shd w:val="clear" w:color="auto" w:fill="auto"/>
            <w:vAlign w:val="center"/>
          </w:tcPr>
          <w:p w14:paraId="1E28C50C" w14:textId="39FE7E67" w:rsidR="00D87D98" w:rsidRPr="00E60CF8" w:rsidRDefault="00D87D98" w:rsidP="00D87D98">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汽車150</w:t>
            </w:r>
          </w:p>
        </w:tc>
      </w:tr>
      <w:tr w:rsidR="00E60CF8" w:rsidRPr="00E60CF8" w14:paraId="1BAC37C9" w14:textId="77777777" w:rsidTr="009B353C">
        <w:trPr>
          <w:trHeight w:val="863"/>
          <w:jc w:val="center"/>
        </w:trPr>
        <w:tc>
          <w:tcPr>
            <w:tcW w:w="1224" w:type="dxa"/>
            <w:shd w:val="clear" w:color="auto" w:fill="auto"/>
            <w:vAlign w:val="center"/>
          </w:tcPr>
          <w:p w14:paraId="5C67C941" w14:textId="1135F4C0" w:rsidR="00D87D98" w:rsidRPr="00E60CF8" w:rsidRDefault="00D87D98" w:rsidP="00D87D98">
            <w:pPr>
              <w:adjustRightInd w:val="0"/>
              <w:snapToGrid w:val="0"/>
              <w:spacing w:line="440" w:lineRule="exact"/>
              <w:jc w:val="center"/>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總計</w:t>
            </w:r>
          </w:p>
        </w:tc>
        <w:tc>
          <w:tcPr>
            <w:tcW w:w="1656" w:type="dxa"/>
            <w:vAlign w:val="center"/>
          </w:tcPr>
          <w:p w14:paraId="14A09B42" w14:textId="092F229F" w:rsidR="00D87D98" w:rsidRPr="00E60CF8" w:rsidRDefault="00D87D98" w:rsidP="00D87D98">
            <w:pPr>
              <w:adjustRightInd w:val="0"/>
              <w:snapToGrid w:val="0"/>
              <w:spacing w:line="440" w:lineRule="exact"/>
              <w:jc w:val="right"/>
              <w:textAlignment w:val="baseline"/>
              <w:rPr>
                <w:rFonts w:ascii="標楷體" w:eastAsia="標楷體" w:hAnsi="標楷體"/>
                <w:color w:val="000000" w:themeColor="text1"/>
                <w:kern w:val="0"/>
                <w:sz w:val="32"/>
                <w:szCs w:val="32"/>
              </w:rPr>
            </w:pPr>
            <w:r w:rsidRPr="00E60CF8">
              <w:rPr>
                <w:rFonts w:ascii="標楷體" w:eastAsia="標楷體" w:hAnsi="標楷體"/>
                <w:color w:val="000000" w:themeColor="text1"/>
                <w:kern w:val="0"/>
                <w:sz w:val="32"/>
                <w:szCs w:val="32"/>
              </w:rPr>
              <w:t>27,689.20</w:t>
            </w:r>
          </w:p>
        </w:tc>
        <w:tc>
          <w:tcPr>
            <w:tcW w:w="2850" w:type="dxa"/>
            <w:vAlign w:val="center"/>
          </w:tcPr>
          <w:p w14:paraId="7070E1E1" w14:textId="4283BE36" w:rsidR="00D87D98" w:rsidRPr="00E60CF8" w:rsidRDefault="00D87D98" w:rsidP="00D87D98">
            <w:pPr>
              <w:adjustRightInd w:val="0"/>
              <w:snapToGrid w:val="0"/>
              <w:spacing w:line="440" w:lineRule="exact"/>
              <w:jc w:val="right"/>
              <w:textAlignment w:val="baseline"/>
              <w:rPr>
                <w:rFonts w:ascii="標楷體" w:eastAsia="標楷體" w:hAnsi="標楷體"/>
                <w:color w:val="000000" w:themeColor="text1"/>
                <w:kern w:val="0"/>
                <w:sz w:val="32"/>
                <w:szCs w:val="32"/>
              </w:rPr>
            </w:pPr>
            <w:r w:rsidRPr="00E60CF8">
              <w:rPr>
                <w:rFonts w:ascii="標楷體" w:eastAsia="標楷體" w:hAnsi="標楷體"/>
                <w:color w:val="000000" w:themeColor="text1"/>
                <w:kern w:val="0"/>
                <w:sz w:val="32"/>
                <w:szCs w:val="32"/>
              </w:rPr>
              <w:t>27,352.22</w:t>
            </w:r>
          </w:p>
        </w:tc>
        <w:tc>
          <w:tcPr>
            <w:tcW w:w="2954" w:type="dxa"/>
            <w:vAlign w:val="center"/>
          </w:tcPr>
          <w:p w14:paraId="359669B4" w14:textId="77777777" w:rsidR="00D87D98" w:rsidRPr="00E60CF8" w:rsidRDefault="00D87D98" w:rsidP="00D87D98">
            <w:pPr>
              <w:adjustRightInd w:val="0"/>
              <w:snapToGrid w:val="0"/>
              <w:spacing w:line="440" w:lineRule="exact"/>
              <w:jc w:val="both"/>
              <w:textAlignment w:val="baseline"/>
              <w:rPr>
                <w:rFonts w:ascii="標楷體" w:eastAsia="標楷體" w:hAnsi="標楷體"/>
                <w:color w:val="000000" w:themeColor="text1"/>
                <w:kern w:val="0"/>
                <w:sz w:val="32"/>
                <w:szCs w:val="32"/>
              </w:rPr>
            </w:pPr>
          </w:p>
        </w:tc>
        <w:tc>
          <w:tcPr>
            <w:tcW w:w="1634" w:type="dxa"/>
            <w:shd w:val="clear" w:color="auto" w:fill="auto"/>
            <w:vAlign w:val="center"/>
          </w:tcPr>
          <w:p w14:paraId="4EC577B0" w14:textId="77777777" w:rsidR="00D87D98" w:rsidRPr="00E60CF8" w:rsidRDefault="00D87D98" w:rsidP="00D87D98">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汽車725</w:t>
            </w:r>
          </w:p>
          <w:p w14:paraId="54DC1F5E" w14:textId="088D87D0" w:rsidR="00D87D98" w:rsidRPr="00E60CF8" w:rsidRDefault="00D87D98" w:rsidP="00D87D98">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機車163</w:t>
            </w:r>
          </w:p>
        </w:tc>
      </w:tr>
    </w:tbl>
    <w:p w14:paraId="432A95BE" w14:textId="77777777" w:rsidR="0004043D" w:rsidRPr="00E60CF8" w:rsidRDefault="0004043D" w:rsidP="0004043D">
      <w:pPr>
        <w:pStyle w:val="a9"/>
        <w:adjustRightInd w:val="0"/>
        <w:snapToGrid w:val="0"/>
        <w:spacing w:line="480" w:lineRule="exact"/>
        <w:ind w:leftChars="0" w:left="0" w:right="320"/>
        <w:rPr>
          <w:rFonts w:ascii="標楷體" w:eastAsia="標楷體" w:hAnsi="標楷體"/>
          <w:color w:val="000000" w:themeColor="text1"/>
          <w:sz w:val="32"/>
          <w:szCs w:val="32"/>
          <w:lang w:val="x-none"/>
        </w:rPr>
      </w:pPr>
      <w:bookmarkStart w:id="8" w:name="_Hlk222489324"/>
      <w:bookmarkEnd w:id="7"/>
      <w:proofErr w:type="gramStart"/>
      <w:r w:rsidRPr="00E60CF8">
        <w:rPr>
          <w:rFonts w:ascii="標楷體" w:eastAsia="標楷體" w:hAnsi="標楷體" w:hint="eastAsia"/>
          <w:color w:val="000000" w:themeColor="text1"/>
          <w:sz w:val="32"/>
          <w:szCs w:val="32"/>
          <w:lang w:val="x-none"/>
        </w:rPr>
        <w:t>註</w:t>
      </w:r>
      <w:proofErr w:type="gramEnd"/>
      <w:r w:rsidRPr="00E60CF8">
        <w:rPr>
          <w:rFonts w:ascii="標楷體" w:eastAsia="標楷體" w:hAnsi="標楷體" w:hint="eastAsia"/>
          <w:color w:val="000000" w:themeColor="text1"/>
          <w:sz w:val="32"/>
          <w:szCs w:val="32"/>
          <w:lang w:val="x-none"/>
        </w:rPr>
        <w:t>1：面積以平方公尺為單位。</w:t>
      </w:r>
    </w:p>
    <w:p w14:paraId="3FD83F61" w14:textId="0ECA2143" w:rsidR="00AC74B0" w:rsidRPr="00E60CF8" w:rsidRDefault="0004043D" w:rsidP="0004043D">
      <w:pPr>
        <w:spacing w:line="500" w:lineRule="exact"/>
        <w:rPr>
          <w:rFonts w:ascii="標楷體" w:eastAsia="標楷體" w:hAnsi="標楷體" w:cs="Times New Roman"/>
          <w:color w:val="000000" w:themeColor="text1"/>
          <w:sz w:val="32"/>
          <w:szCs w:val="32"/>
          <w:lang w:val="x-none" w:eastAsia="x-none"/>
        </w:rPr>
      </w:pPr>
      <w:proofErr w:type="gramStart"/>
      <w:r w:rsidRPr="00E60CF8">
        <w:rPr>
          <w:rFonts w:ascii="標楷體" w:eastAsia="標楷體" w:hAnsi="標楷體" w:hint="eastAsia"/>
          <w:color w:val="000000" w:themeColor="text1"/>
          <w:sz w:val="32"/>
          <w:szCs w:val="32"/>
          <w:lang w:val="x-none"/>
        </w:rPr>
        <w:t>註</w:t>
      </w:r>
      <w:proofErr w:type="gramEnd"/>
      <w:r w:rsidRPr="00E60CF8">
        <w:rPr>
          <w:rFonts w:ascii="標楷體" w:eastAsia="標楷體" w:hAnsi="標楷體" w:hint="eastAsia"/>
          <w:color w:val="000000" w:themeColor="text1"/>
          <w:sz w:val="32"/>
          <w:szCs w:val="32"/>
          <w:lang w:val="x-none"/>
        </w:rPr>
        <w:t>2：</w:t>
      </w:r>
      <w:r w:rsidRPr="00E60CF8">
        <w:rPr>
          <w:rFonts w:ascii="標楷體" w:eastAsia="標楷體" w:hAnsi="標楷體" w:hint="eastAsia"/>
          <w:color w:val="000000" w:themeColor="text1"/>
          <w:kern w:val="0"/>
          <w:sz w:val="32"/>
          <w:szCs w:val="32"/>
        </w:rPr>
        <w:t>汽機車數量</w:t>
      </w:r>
      <w:r w:rsidRPr="00E60CF8">
        <w:rPr>
          <w:rFonts w:ascii="標楷體" w:eastAsia="標楷體" w:hAnsi="標楷體" w:hint="eastAsia"/>
          <w:color w:val="000000" w:themeColor="text1"/>
          <w:sz w:val="32"/>
          <w:szCs w:val="32"/>
        </w:rPr>
        <w:t>為</w:t>
      </w:r>
      <w:r w:rsidRPr="00E60CF8">
        <w:rPr>
          <w:rFonts w:ascii="標楷體" w:eastAsia="標楷體" w:hAnsi="標楷體" w:hint="eastAsia"/>
          <w:color w:val="000000" w:themeColor="text1"/>
          <w:sz w:val="32"/>
          <w:szCs w:val="32"/>
          <w:lang w:val="x-none"/>
        </w:rPr>
        <w:t>機關刻正辦理使用執照變更後數量。</w:t>
      </w:r>
      <w:bookmarkEnd w:id="8"/>
    </w:p>
    <w:p w14:paraId="0918CBBB" w14:textId="4C38F33D" w:rsidR="00374AB4" w:rsidRPr="00E60CF8" w:rsidRDefault="003563CF" w:rsidP="00CE7A98">
      <w:pPr>
        <w:pStyle w:val="a9"/>
        <w:numPr>
          <w:ilvl w:val="0"/>
          <w:numId w:val="2"/>
        </w:numPr>
        <w:spacing w:line="500" w:lineRule="exact"/>
        <w:ind w:leftChars="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使用限制</w:t>
      </w:r>
      <w:proofErr w:type="spellEnd"/>
      <w:r w:rsidRPr="00E60CF8">
        <w:rPr>
          <w:rFonts w:ascii="標楷體" w:eastAsia="標楷體" w:hAnsi="標楷體" w:cs="Times New Roman"/>
          <w:color w:val="000000" w:themeColor="text1"/>
          <w:sz w:val="32"/>
          <w:szCs w:val="32"/>
          <w:lang w:val="x-none" w:eastAsia="x-none"/>
        </w:rPr>
        <w:t>：</w:t>
      </w:r>
    </w:p>
    <w:p w14:paraId="2ABE39CA" w14:textId="4C21ABA7" w:rsidR="00493220" w:rsidRPr="00E60CF8" w:rsidRDefault="00747744" w:rsidP="008C371B">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標的物</w:t>
      </w:r>
      <w:bookmarkStart w:id="9" w:name="_Hlk222490533"/>
      <w:r w:rsidR="007477E6" w:rsidRPr="00E60CF8">
        <w:rPr>
          <w:rFonts w:ascii="標楷體" w:eastAsia="標楷體" w:hAnsi="標楷體" w:cs="Times New Roman" w:hint="eastAsia"/>
          <w:color w:val="000000" w:themeColor="text1"/>
          <w:sz w:val="32"/>
          <w:szCs w:val="32"/>
          <w:lang w:val="x-none"/>
        </w:rPr>
        <w:t>使用經營</w:t>
      </w:r>
      <w:bookmarkStart w:id="10" w:name="_Hlk222489578"/>
      <w:proofErr w:type="spellStart"/>
      <w:r w:rsidR="008C371B" w:rsidRPr="00E60CF8">
        <w:rPr>
          <w:rFonts w:ascii="標楷體" w:eastAsia="標楷體" w:hAnsi="標楷體" w:cs="Times New Roman" w:hint="eastAsia"/>
          <w:color w:val="000000" w:themeColor="text1"/>
          <w:sz w:val="32"/>
          <w:szCs w:val="32"/>
          <w:lang w:val="x-none" w:eastAsia="x-none"/>
        </w:rPr>
        <w:t>僅限經營停車場及設置經機關同意有關經營停車管理廣告物，並應依</w:t>
      </w:r>
      <w:r w:rsidR="008C371B" w:rsidRPr="00E60CF8">
        <w:rPr>
          <w:rFonts w:ascii="標楷體" w:eastAsia="標楷體" w:hAnsi="標楷體" w:cs="Times New Roman" w:hint="eastAsia"/>
          <w:color w:val="000000" w:themeColor="text1"/>
          <w:sz w:val="32"/>
          <w:szCs w:val="32"/>
          <w:lang w:val="x-none"/>
        </w:rPr>
        <w:t>使用執照用途</w:t>
      </w:r>
      <w:proofErr w:type="spellEnd"/>
      <w:r w:rsidR="008C371B" w:rsidRPr="00E60CF8">
        <w:rPr>
          <w:rFonts w:ascii="標楷體" w:eastAsia="標楷體" w:hAnsi="標楷體" w:cs="Times New Roman" w:hint="eastAsia"/>
          <w:color w:val="000000" w:themeColor="text1"/>
          <w:sz w:val="32"/>
          <w:szCs w:val="32"/>
          <w:lang w:val="x-none"/>
        </w:rPr>
        <w:t>、</w:t>
      </w:r>
      <w:proofErr w:type="spellStart"/>
      <w:r w:rsidR="008C371B" w:rsidRPr="00E60CF8">
        <w:rPr>
          <w:rFonts w:ascii="標楷體" w:eastAsia="標楷體" w:hAnsi="標楷體" w:cs="Times New Roman" w:hint="eastAsia"/>
          <w:color w:val="000000" w:themeColor="text1"/>
          <w:sz w:val="32"/>
          <w:szCs w:val="32"/>
          <w:lang w:val="x-none" w:eastAsia="x-none"/>
        </w:rPr>
        <w:t>零售市場管理條例</w:t>
      </w:r>
      <w:proofErr w:type="spellEnd"/>
      <w:r w:rsidR="008C371B" w:rsidRPr="00E60CF8">
        <w:rPr>
          <w:rFonts w:ascii="標楷體" w:eastAsia="標楷體" w:hAnsi="標楷體" w:cs="Times New Roman" w:hint="eastAsia"/>
          <w:color w:val="000000" w:themeColor="text1"/>
          <w:sz w:val="32"/>
          <w:szCs w:val="32"/>
          <w:lang w:val="x-none"/>
        </w:rPr>
        <w:t>、</w:t>
      </w:r>
      <w:proofErr w:type="spellStart"/>
      <w:r w:rsidR="008C371B" w:rsidRPr="00E60CF8">
        <w:rPr>
          <w:rFonts w:ascii="標楷體" w:eastAsia="標楷體" w:hAnsi="標楷體" w:cs="Times New Roman" w:hint="eastAsia"/>
          <w:color w:val="000000" w:themeColor="text1"/>
          <w:sz w:val="32"/>
          <w:szCs w:val="32"/>
          <w:lang w:val="x-none" w:eastAsia="x-none"/>
        </w:rPr>
        <w:t>都市計畫法、</w:t>
      </w:r>
      <w:r w:rsidR="008C371B" w:rsidRPr="00E60CF8">
        <w:rPr>
          <w:rFonts w:ascii="標楷體" w:eastAsia="標楷體" w:hAnsi="標楷體" w:cs="Times New Roman" w:hint="eastAsia"/>
          <w:color w:val="000000" w:themeColor="text1"/>
          <w:sz w:val="32"/>
          <w:szCs w:val="32"/>
          <w:lang w:val="x-none"/>
        </w:rPr>
        <w:t>建築法</w:t>
      </w:r>
      <w:proofErr w:type="spellEnd"/>
      <w:r w:rsidR="008C371B" w:rsidRPr="00E60CF8">
        <w:rPr>
          <w:rFonts w:ascii="標楷體" w:eastAsia="標楷體" w:hAnsi="標楷體" w:cs="Times New Roman" w:hint="eastAsia"/>
          <w:color w:val="000000" w:themeColor="text1"/>
          <w:sz w:val="32"/>
          <w:szCs w:val="32"/>
          <w:lang w:val="x-none"/>
        </w:rPr>
        <w:t>、</w:t>
      </w:r>
      <w:proofErr w:type="spellStart"/>
      <w:r w:rsidR="008C371B" w:rsidRPr="00E60CF8">
        <w:rPr>
          <w:rFonts w:ascii="標楷體" w:eastAsia="標楷體" w:hAnsi="標楷體" w:cs="Times New Roman" w:hint="eastAsia"/>
          <w:color w:val="000000" w:themeColor="text1"/>
          <w:sz w:val="32"/>
          <w:szCs w:val="32"/>
          <w:lang w:val="x-none" w:eastAsia="x-none"/>
        </w:rPr>
        <w:t>停車場法、</w:t>
      </w:r>
      <w:proofErr w:type="gramStart"/>
      <w:r w:rsidR="008C371B" w:rsidRPr="00E60CF8">
        <w:rPr>
          <w:rFonts w:ascii="標楷體" w:eastAsia="標楷體" w:hAnsi="標楷體" w:cs="Times New Roman" w:hint="eastAsia"/>
          <w:color w:val="000000" w:themeColor="text1"/>
          <w:sz w:val="32"/>
          <w:szCs w:val="32"/>
          <w:lang w:val="x-none" w:eastAsia="x-none"/>
        </w:rPr>
        <w:t>臺</w:t>
      </w:r>
      <w:proofErr w:type="gramEnd"/>
      <w:r w:rsidR="008C371B" w:rsidRPr="00E60CF8">
        <w:rPr>
          <w:rFonts w:ascii="標楷體" w:eastAsia="標楷體" w:hAnsi="標楷體" w:cs="Times New Roman" w:hint="eastAsia"/>
          <w:color w:val="000000" w:themeColor="text1"/>
          <w:sz w:val="32"/>
          <w:szCs w:val="32"/>
          <w:lang w:val="x-none" w:eastAsia="x-none"/>
        </w:rPr>
        <w:t>中市停車場經營登記作業要點</w:t>
      </w:r>
      <w:proofErr w:type="spellEnd"/>
      <w:r w:rsidR="003A7F56" w:rsidRPr="00E60CF8">
        <w:rPr>
          <w:rFonts w:ascii="標楷體" w:eastAsia="標楷體" w:hAnsi="標楷體" w:cs="Times New Roman" w:hint="eastAsia"/>
          <w:color w:val="000000" w:themeColor="text1"/>
          <w:sz w:val="32"/>
          <w:szCs w:val="32"/>
          <w:lang w:val="x-none"/>
        </w:rPr>
        <w:t>、</w:t>
      </w:r>
      <w:proofErr w:type="spellStart"/>
      <w:proofErr w:type="gramStart"/>
      <w:r w:rsidR="008C371B" w:rsidRPr="00E60CF8">
        <w:rPr>
          <w:rFonts w:ascii="標楷體" w:eastAsia="標楷體" w:hAnsi="標楷體" w:cs="Times New Roman" w:hint="eastAsia"/>
          <w:color w:val="000000" w:themeColor="text1"/>
          <w:sz w:val="32"/>
          <w:szCs w:val="32"/>
          <w:lang w:val="x-none" w:eastAsia="x-none"/>
        </w:rPr>
        <w:t>臺</w:t>
      </w:r>
      <w:proofErr w:type="gramEnd"/>
      <w:r w:rsidR="008C371B" w:rsidRPr="00E60CF8">
        <w:rPr>
          <w:rFonts w:ascii="標楷體" w:eastAsia="標楷體" w:hAnsi="標楷體" w:cs="Times New Roman" w:hint="eastAsia"/>
          <w:color w:val="000000" w:themeColor="text1"/>
          <w:sz w:val="32"/>
          <w:szCs w:val="32"/>
          <w:lang w:val="x-none" w:eastAsia="x-none"/>
        </w:rPr>
        <w:t>中市公有停車場</w:t>
      </w:r>
      <w:r w:rsidR="008C371B" w:rsidRPr="00E60CF8">
        <w:rPr>
          <w:rFonts w:ascii="標楷體" w:eastAsia="標楷體" w:hAnsi="標楷體" w:cs="Times New Roman" w:hint="eastAsia"/>
          <w:color w:val="000000" w:themeColor="text1"/>
          <w:sz w:val="32"/>
          <w:szCs w:val="32"/>
          <w:lang w:val="x-none" w:eastAsia="x-none"/>
        </w:rPr>
        <w:lastRenderedPageBreak/>
        <w:t>收費自治條例</w:t>
      </w:r>
      <w:bookmarkStart w:id="11" w:name="_Hlk224138579"/>
      <w:r w:rsidR="008C371B" w:rsidRPr="00E60CF8">
        <w:rPr>
          <w:rFonts w:ascii="標楷體" w:eastAsia="標楷體" w:hAnsi="標楷體" w:cs="Times New Roman" w:hint="eastAsia"/>
          <w:color w:val="000000" w:themeColor="text1"/>
          <w:sz w:val="32"/>
          <w:szCs w:val="32"/>
          <w:lang w:val="x-none" w:eastAsia="x-none"/>
        </w:rPr>
        <w:t>及「附件</w:t>
      </w:r>
      <w:r w:rsidR="00E62128" w:rsidRPr="00E60CF8">
        <w:rPr>
          <w:rFonts w:ascii="標楷體" w:eastAsia="標楷體" w:hAnsi="標楷體" w:cs="Times New Roman" w:hint="eastAsia"/>
          <w:color w:val="000000" w:themeColor="text1"/>
          <w:sz w:val="32"/>
          <w:szCs w:val="32"/>
          <w:lang w:val="x-none"/>
        </w:rPr>
        <w:t>四</w:t>
      </w:r>
      <w:proofErr w:type="spellEnd"/>
      <w:r w:rsidR="008C371B" w:rsidRPr="00E60CF8">
        <w:rPr>
          <w:rFonts w:ascii="標楷體" w:eastAsia="標楷體" w:hAnsi="標楷體" w:cs="Times New Roman" w:hint="eastAsia"/>
          <w:color w:val="000000" w:themeColor="text1"/>
          <w:sz w:val="32"/>
          <w:szCs w:val="32"/>
          <w:lang w:val="x-none" w:eastAsia="x-none"/>
        </w:rPr>
        <w:t>：</w:t>
      </w:r>
      <w:proofErr w:type="spellStart"/>
      <w:r w:rsidR="008C371B" w:rsidRPr="00E60CF8">
        <w:rPr>
          <w:rFonts w:ascii="標楷體" w:eastAsia="標楷體" w:hAnsi="標楷體" w:cs="Times New Roman" w:hint="eastAsia"/>
          <w:color w:val="000000" w:themeColor="text1"/>
          <w:sz w:val="32"/>
          <w:szCs w:val="32"/>
          <w:lang w:val="x-none" w:eastAsia="x-none"/>
        </w:rPr>
        <w:t>臺中市建國公有零售市場停車空間使用規定」等相關規定</w:t>
      </w:r>
      <w:bookmarkEnd w:id="11"/>
      <w:proofErr w:type="spellEnd"/>
      <w:r w:rsidR="007477E6" w:rsidRPr="00E60CF8">
        <w:rPr>
          <w:rFonts w:ascii="標楷體" w:eastAsia="標楷體" w:hAnsi="標楷體" w:cs="Times New Roman" w:hint="eastAsia"/>
          <w:color w:val="000000" w:themeColor="text1"/>
          <w:sz w:val="32"/>
          <w:szCs w:val="32"/>
          <w:lang w:val="x-none" w:eastAsia="x-none"/>
        </w:rPr>
        <w:t>。</w:t>
      </w:r>
      <w:bookmarkEnd w:id="9"/>
      <w:bookmarkEnd w:id="10"/>
    </w:p>
    <w:p w14:paraId="379AC20F" w14:textId="77777777" w:rsidR="00772813" w:rsidRPr="00E60CF8" w:rsidRDefault="00772813" w:rsidP="00772813">
      <w:pPr>
        <w:pStyle w:val="a9"/>
        <w:numPr>
          <w:ilvl w:val="0"/>
          <w:numId w:val="29"/>
        </w:numPr>
        <w:spacing w:line="500" w:lineRule="exact"/>
        <w:ind w:leftChars="0" w:left="2381" w:hanging="680"/>
        <w:jc w:val="both"/>
        <w:rPr>
          <w:rFonts w:ascii="標楷體" w:eastAsia="標楷體" w:hAnsi="標楷體"/>
          <w:color w:val="000000" w:themeColor="text1"/>
          <w:sz w:val="32"/>
          <w:szCs w:val="32"/>
        </w:rPr>
      </w:pPr>
      <w:r w:rsidRPr="00E60CF8">
        <w:rPr>
          <w:rFonts w:ascii="標楷體" w:eastAsia="標楷體" w:hAnsi="標楷體"/>
          <w:color w:val="000000" w:themeColor="text1"/>
          <w:sz w:val="32"/>
          <w:szCs w:val="32"/>
        </w:rPr>
        <w:t>標的物及其附屬</w:t>
      </w:r>
      <w:r w:rsidRPr="00E60CF8">
        <w:rPr>
          <w:rFonts w:ascii="標楷體" w:eastAsia="標楷體" w:hAnsi="標楷體" w:hint="eastAsia"/>
          <w:color w:val="000000" w:themeColor="text1"/>
          <w:sz w:val="32"/>
          <w:szCs w:val="32"/>
        </w:rPr>
        <w:t>設施</w:t>
      </w:r>
      <w:r w:rsidRPr="00E60CF8">
        <w:rPr>
          <w:rFonts w:ascii="標楷體" w:eastAsia="標楷體" w:hAnsi="標楷體"/>
          <w:color w:val="000000" w:themeColor="text1"/>
          <w:sz w:val="32"/>
          <w:szCs w:val="32"/>
        </w:rPr>
        <w:t>設備</w:t>
      </w:r>
      <w:r w:rsidRPr="00E60CF8">
        <w:rPr>
          <w:rFonts w:ascii="標楷體" w:eastAsia="標楷體" w:hAnsi="標楷體" w:hint="eastAsia"/>
          <w:color w:val="000000" w:themeColor="text1"/>
          <w:sz w:val="32"/>
          <w:szCs w:val="32"/>
        </w:rPr>
        <w:t>為現況點交，廠商不得以標的物及其設備(施)現況為由</w:t>
      </w:r>
      <w:r w:rsidRPr="00E60CF8">
        <w:rPr>
          <w:rFonts w:ascii="標楷體" w:eastAsia="標楷體" w:hAnsi="標楷體"/>
          <w:color w:val="000000" w:themeColor="text1"/>
          <w:sz w:val="32"/>
          <w:szCs w:val="32"/>
        </w:rPr>
        <w:t>，提出任何異議</w:t>
      </w:r>
      <w:r w:rsidRPr="00E60CF8">
        <w:rPr>
          <w:rFonts w:ascii="標楷體" w:eastAsia="標楷體" w:hAnsi="標楷體" w:hint="eastAsia"/>
          <w:color w:val="000000" w:themeColor="text1"/>
          <w:sz w:val="32"/>
          <w:szCs w:val="32"/>
        </w:rPr>
        <w:t>，拒絕完成點交</w:t>
      </w:r>
      <w:r w:rsidRPr="00E60CF8">
        <w:rPr>
          <w:rFonts w:ascii="標楷體" w:eastAsia="標楷體" w:hAnsi="標楷體"/>
          <w:color w:val="000000" w:themeColor="text1"/>
          <w:sz w:val="32"/>
          <w:szCs w:val="32"/>
        </w:rPr>
        <w:t>。</w:t>
      </w:r>
    </w:p>
    <w:p w14:paraId="47139490" w14:textId="719700CB" w:rsidR="00772813" w:rsidRPr="00E60CF8" w:rsidRDefault="00772813" w:rsidP="00772813">
      <w:pPr>
        <w:pStyle w:val="a9"/>
        <w:numPr>
          <w:ilvl w:val="0"/>
          <w:numId w:val="29"/>
        </w:numPr>
        <w:spacing w:line="500" w:lineRule="exact"/>
        <w:ind w:leftChars="0" w:left="2381" w:hanging="680"/>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廠商會同機關</w:t>
      </w:r>
      <w:proofErr w:type="gramStart"/>
      <w:r w:rsidRPr="00E60CF8">
        <w:rPr>
          <w:rFonts w:ascii="標楷體" w:eastAsia="標楷體" w:hAnsi="標楷體" w:hint="eastAsia"/>
          <w:color w:val="000000" w:themeColor="text1"/>
          <w:sz w:val="32"/>
          <w:szCs w:val="32"/>
        </w:rPr>
        <w:t>點交標的</w:t>
      </w:r>
      <w:proofErr w:type="gramEnd"/>
      <w:r w:rsidRPr="00E60CF8">
        <w:rPr>
          <w:rFonts w:ascii="標楷體" w:eastAsia="標楷體" w:hAnsi="標楷體" w:hint="eastAsia"/>
          <w:color w:val="000000" w:themeColor="text1"/>
          <w:sz w:val="32"/>
          <w:szCs w:val="32"/>
        </w:rPr>
        <w:t>物及其附屬設備等經營管理權移轉手續時，標的物及其附屬設備之規格、式樣、性能、機能等如有不符、不良或瑕疵等情事，雙方應於所交付之設施設備點交清冊上載明，並於</w:t>
      </w:r>
      <w:proofErr w:type="gramStart"/>
      <w:r w:rsidRPr="00E60CF8">
        <w:rPr>
          <w:rFonts w:ascii="標楷體" w:eastAsia="標楷體" w:hAnsi="標楷體" w:hint="eastAsia"/>
          <w:color w:val="000000" w:themeColor="text1"/>
          <w:sz w:val="32"/>
          <w:szCs w:val="32"/>
        </w:rPr>
        <w:t>點交後製作</w:t>
      </w:r>
      <w:proofErr w:type="gramEnd"/>
      <w:r w:rsidRPr="00E60CF8">
        <w:rPr>
          <w:rFonts w:ascii="標楷體" w:eastAsia="標楷體" w:hAnsi="標楷體" w:hint="eastAsia"/>
          <w:color w:val="000000" w:themeColor="text1"/>
          <w:sz w:val="32"/>
          <w:szCs w:val="32"/>
        </w:rPr>
        <w:t>點交紀錄留存。</w:t>
      </w:r>
    </w:p>
    <w:p w14:paraId="0644A4E4" w14:textId="3012A8E5" w:rsidR="00772813" w:rsidRPr="00E60CF8" w:rsidRDefault="00772813" w:rsidP="00772813">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bookmarkStart w:id="12" w:name="_Hlk224138668"/>
      <w:r w:rsidRPr="00E60CF8">
        <w:rPr>
          <w:rFonts w:ascii="標楷體" w:eastAsia="標楷體" w:hAnsi="標楷體" w:hint="eastAsia"/>
          <w:color w:val="000000" w:themeColor="text1"/>
          <w:sz w:val="32"/>
          <w:szCs w:val="32"/>
        </w:rPr>
        <w:t>標的物</w:t>
      </w:r>
      <w:r w:rsidRPr="00E60CF8">
        <w:rPr>
          <w:rFonts w:ascii="標楷體" w:eastAsia="標楷體" w:hAnsi="標楷體"/>
          <w:color w:val="000000" w:themeColor="text1"/>
          <w:sz w:val="32"/>
          <w:szCs w:val="32"/>
        </w:rPr>
        <w:t>完成</w:t>
      </w:r>
      <w:proofErr w:type="gramStart"/>
      <w:r w:rsidRPr="00E60CF8">
        <w:rPr>
          <w:rFonts w:ascii="標楷體" w:eastAsia="標楷體" w:hAnsi="標楷體"/>
          <w:color w:val="000000" w:themeColor="text1"/>
          <w:sz w:val="32"/>
          <w:szCs w:val="32"/>
        </w:rPr>
        <w:t>點交後</w:t>
      </w:r>
      <w:proofErr w:type="gramEnd"/>
      <w:r w:rsidRPr="00E60CF8">
        <w:rPr>
          <w:rFonts w:ascii="標楷體" w:eastAsia="標楷體" w:hAnsi="標楷體"/>
          <w:color w:val="000000" w:themeColor="text1"/>
          <w:sz w:val="32"/>
          <w:szCs w:val="32"/>
        </w:rPr>
        <w:t>，經營管理權移轉同時生效，即由</w:t>
      </w:r>
      <w:r w:rsidRPr="00E60CF8">
        <w:rPr>
          <w:rFonts w:ascii="標楷體" w:eastAsia="標楷體" w:hAnsi="標楷體" w:hint="eastAsia"/>
          <w:color w:val="000000" w:themeColor="text1"/>
          <w:sz w:val="32"/>
          <w:szCs w:val="32"/>
        </w:rPr>
        <w:t>廠商</w:t>
      </w:r>
      <w:r w:rsidRPr="00E60CF8">
        <w:rPr>
          <w:rFonts w:ascii="標楷體" w:eastAsia="標楷體" w:hAnsi="標楷體"/>
          <w:color w:val="000000" w:themeColor="text1"/>
          <w:sz w:val="32"/>
          <w:szCs w:val="32"/>
        </w:rPr>
        <w:t>經營管理（維護）</w:t>
      </w:r>
      <w:bookmarkEnd w:id="12"/>
      <w:r w:rsidRPr="00E60CF8">
        <w:rPr>
          <w:rFonts w:ascii="標楷體" w:eastAsia="標楷體" w:hAnsi="標楷體" w:hint="eastAsia"/>
          <w:color w:val="000000" w:themeColor="text1"/>
          <w:sz w:val="32"/>
          <w:szCs w:val="32"/>
        </w:rPr>
        <w:t>。</w:t>
      </w:r>
    </w:p>
    <w:p w14:paraId="2F7D6F39" w14:textId="45E61078" w:rsidR="008C371B" w:rsidRPr="00E60CF8" w:rsidRDefault="008C371B" w:rsidP="00967B37">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bookmarkStart w:id="13" w:name="_Hlk222489698"/>
      <w:proofErr w:type="spellStart"/>
      <w:r w:rsidRPr="00E60CF8">
        <w:rPr>
          <w:rFonts w:ascii="標楷體" w:eastAsia="標楷體" w:hAnsi="標楷體" w:cs="Times New Roman" w:hint="eastAsia"/>
          <w:color w:val="000000" w:themeColor="text1"/>
          <w:sz w:val="32"/>
          <w:szCs w:val="32"/>
          <w:lang w:val="x-none" w:eastAsia="x-none"/>
        </w:rPr>
        <w:t>廠商經營時，</w:t>
      </w:r>
      <w:r w:rsidR="00293B4B" w:rsidRPr="00E60CF8">
        <w:rPr>
          <w:rFonts w:ascii="標楷體" w:eastAsia="標楷體" w:hAnsi="標楷體" w:cs="Times New Roman" w:hint="eastAsia"/>
          <w:color w:val="000000" w:themeColor="text1"/>
          <w:sz w:val="32"/>
          <w:szCs w:val="32"/>
          <w:lang w:val="x-none"/>
        </w:rPr>
        <w:t>不</w:t>
      </w:r>
      <w:r w:rsidR="00293B4B" w:rsidRPr="00E60CF8">
        <w:rPr>
          <w:rFonts w:ascii="標楷體" w:eastAsia="標楷體" w:hAnsi="標楷體" w:cs="Times New Roman" w:hint="eastAsia"/>
          <w:color w:val="000000" w:themeColor="text1"/>
          <w:sz w:val="32"/>
          <w:szCs w:val="32"/>
          <w:lang w:val="x-none" w:eastAsia="x-none"/>
        </w:rPr>
        <w:t>得劃分設置攤、鋪位、專櫃招商經營，</w:t>
      </w:r>
      <w:r w:rsidR="00293B4B" w:rsidRPr="00E60CF8">
        <w:rPr>
          <w:rFonts w:ascii="標楷體" w:eastAsia="標楷體" w:hAnsi="標楷體" w:cs="Times New Roman" w:hint="eastAsia"/>
          <w:color w:val="000000" w:themeColor="text1"/>
          <w:sz w:val="32"/>
          <w:szCs w:val="32"/>
          <w:lang w:val="x-none"/>
        </w:rPr>
        <w:t>亦</w:t>
      </w:r>
      <w:r w:rsidRPr="00E60CF8">
        <w:rPr>
          <w:rFonts w:ascii="標楷體" w:eastAsia="標楷體" w:hAnsi="標楷體" w:cs="Times New Roman" w:hint="eastAsia"/>
          <w:color w:val="000000" w:themeColor="text1"/>
          <w:sz w:val="32"/>
          <w:szCs w:val="32"/>
          <w:lang w:val="x-none" w:eastAsia="x-none"/>
        </w:rPr>
        <w:t>不得將一部或全部承租經營權利轉讓、轉借或其他類似之行為</w:t>
      </w:r>
      <w:proofErr w:type="spellEnd"/>
      <w:r w:rsidRPr="00E60CF8">
        <w:rPr>
          <w:rFonts w:ascii="標楷體" w:eastAsia="標楷體" w:hAnsi="標楷體" w:cs="Times New Roman" w:hint="eastAsia"/>
          <w:color w:val="000000" w:themeColor="text1"/>
          <w:sz w:val="32"/>
          <w:szCs w:val="32"/>
          <w:lang w:val="x-none" w:eastAsia="x-none"/>
        </w:rPr>
        <w:t>。</w:t>
      </w:r>
      <w:bookmarkEnd w:id="13"/>
    </w:p>
    <w:p w14:paraId="418C3847" w14:textId="59ED7D20" w:rsidR="003563CF" w:rsidRPr="00E60CF8" w:rsidRDefault="00734BEC"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標的物</w:t>
      </w:r>
      <w:r w:rsidR="003563CF" w:rsidRPr="00E60CF8">
        <w:rPr>
          <w:rFonts w:ascii="標楷體" w:eastAsia="標楷體" w:hAnsi="標楷體" w:cs="Times New Roman" w:hint="eastAsia"/>
          <w:color w:val="000000" w:themeColor="text1"/>
          <w:sz w:val="32"/>
          <w:szCs w:val="32"/>
          <w:lang w:val="x-none"/>
        </w:rPr>
        <w:t>使用範圍</w:t>
      </w:r>
      <w:r w:rsidR="003563CF" w:rsidRPr="00E60CF8">
        <w:rPr>
          <w:rFonts w:ascii="標楷體" w:eastAsia="標楷體" w:hAnsi="標楷體" w:cs="Times New Roman" w:hint="eastAsia"/>
          <w:color w:val="000000" w:themeColor="text1"/>
          <w:sz w:val="32"/>
          <w:szCs w:val="32"/>
          <w:lang w:val="x-none" w:eastAsia="x-none"/>
        </w:rPr>
        <w:t>，</w:t>
      </w:r>
      <w:proofErr w:type="spellStart"/>
      <w:r w:rsidR="003563CF" w:rsidRPr="00E60CF8">
        <w:rPr>
          <w:rFonts w:ascii="標楷體" w:eastAsia="標楷體" w:hAnsi="標楷體" w:cs="Times New Roman" w:hint="eastAsia"/>
          <w:color w:val="000000" w:themeColor="text1"/>
          <w:sz w:val="32"/>
          <w:szCs w:val="32"/>
          <w:lang w:val="x-none" w:eastAsia="x-none"/>
        </w:rPr>
        <w:t>公共空間及公共設施（</w:t>
      </w:r>
      <w:r w:rsidR="00F94BE6" w:rsidRPr="00E60CF8">
        <w:rPr>
          <w:rFonts w:ascii="標楷體" w:eastAsia="標楷體" w:hAnsi="標楷體" w:cs="Times New Roman" w:hint="eastAsia"/>
          <w:color w:val="000000" w:themeColor="text1"/>
          <w:sz w:val="32"/>
          <w:szCs w:val="32"/>
          <w:lang w:val="x-none" w:eastAsia="x-none"/>
        </w:rPr>
        <w:t>包含但不限於</w:t>
      </w:r>
      <w:r w:rsidR="00DE1925" w:rsidRPr="00E60CF8">
        <w:rPr>
          <w:rFonts w:ascii="標楷體" w:eastAsia="標楷體" w:hAnsi="標楷體" w:hint="eastAsia"/>
          <w:color w:val="000000" w:themeColor="text1"/>
          <w:sz w:val="32"/>
          <w:szCs w:val="32"/>
          <w:lang w:val="x-none" w:eastAsia="x-none"/>
        </w:rPr>
        <w:t>公共樓梯、</w:t>
      </w:r>
      <w:r w:rsidR="00DE1925" w:rsidRPr="00E60CF8">
        <w:rPr>
          <w:rFonts w:ascii="標楷體" w:eastAsia="標楷體" w:hAnsi="標楷體" w:hint="eastAsia"/>
          <w:color w:val="000000" w:themeColor="text1"/>
          <w:sz w:val="32"/>
          <w:szCs w:val="32"/>
          <w:lang w:val="x-none"/>
        </w:rPr>
        <w:t>樓</w:t>
      </w:r>
      <w:r w:rsidR="00DE1925" w:rsidRPr="00E60CF8">
        <w:rPr>
          <w:rFonts w:ascii="標楷體" w:eastAsia="標楷體" w:hAnsi="標楷體" w:hint="eastAsia"/>
          <w:color w:val="000000" w:themeColor="text1"/>
          <w:sz w:val="32"/>
          <w:szCs w:val="32"/>
          <w:lang w:val="x-none" w:eastAsia="x-none"/>
        </w:rPr>
        <w:t>梯間</w:t>
      </w:r>
      <w:proofErr w:type="spellEnd"/>
      <w:r w:rsidR="00DE1925" w:rsidRPr="00E60CF8">
        <w:rPr>
          <w:rFonts w:ascii="標楷體" w:eastAsia="標楷體" w:hAnsi="標楷體" w:hint="eastAsia"/>
          <w:color w:val="000000" w:themeColor="text1"/>
          <w:sz w:val="32"/>
          <w:szCs w:val="32"/>
          <w:lang w:val="x-none"/>
        </w:rPr>
        <w:t>、</w:t>
      </w:r>
      <w:proofErr w:type="spellStart"/>
      <w:r w:rsidR="00DE1925" w:rsidRPr="00E60CF8">
        <w:rPr>
          <w:rFonts w:ascii="標楷體" w:eastAsia="標楷體" w:hAnsi="標楷體" w:hint="eastAsia"/>
          <w:color w:val="000000" w:themeColor="text1"/>
          <w:sz w:val="32"/>
          <w:szCs w:val="32"/>
          <w:lang w:val="x-none" w:eastAsia="x-none"/>
        </w:rPr>
        <w:t>公共</w:t>
      </w:r>
      <w:r w:rsidR="00DE1925" w:rsidRPr="00E60CF8">
        <w:rPr>
          <w:rFonts w:ascii="標楷體" w:eastAsia="標楷體" w:hAnsi="標楷體" w:hint="eastAsia"/>
          <w:color w:val="000000" w:themeColor="text1"/>
          <w:sz w:val="32"/>
          <w:szCs w:val="32"/>
          <w:lang w:val="x-none"/>
        </w:rPr>
        <w:t>通道</w:t>
      </w:r>
      <w:proofErr w:type="spellEnd"/>
      <w:r w:rsidR="00DE1925" w:rsidRPr="00E60CF8">
        <w:rPr>
          <w:rFonts w:ascii="標楷體" w:eastAsia="標楷體" w:hAnsi="標楷體" w:hint="eastAsia"/>
          <w:color w:val="000000" w:themeColor="text1"/>
          <w:sz w:val="32"/>
          <w:szCs w:val="32"/>
          <w:lang w:val="x-none"/>
        </w:rPr>
        <w:t>、</w:t>
      </w:r>
      <w:proofErr w:type="spellStart"/>
      <w:r w:rsidR="00DE1925" w:rsidRPr="00E60CF8">
        <w:rPr>
          <w:rFonts w:ascii="標楷體" w:eastAsia="標楷體" w:hAnsi="標楷體" w:hint="eastAsia"/>
          <w:color w:val="000000" w:themeColor="text1"/>
          <w:sz w:val="32"/>
          <w:szCs w:val="32"/>
          <w:lang w:val="x-none" w:eastAsia="x-none"/>
        </w:rPr>
        <w:t>停車空間、</w:t>
      </w:r>
      <w:r w:rsidR="00DE1925" w:rsidRPr="00E60CF8">
        <w:rPr>
          <w:rFonts w:ascii="標楷體" w:eastAsia="標楷體" w:hAnsi="標楷體" w:hint="eastAsia"/>
          <w:color w:val="000000" w:themeColor="text1"/>
          <w:sz w:val="32"/>
          <w:szCs w:val="32"/>
          <w:lang w:val="x-none"/>
        </w:rPr>
        <w:t>車道</w:t>
      </w:r>
      <w:proofErr w:type="spellEnd"/>
      <w:r w:rsidR="00DE1925" w:rsidRPr="00E60CF8">
        <w:rPr>
          <w:rFonts w:ascii="標楷體" w:eastAsia="標楷體" w:hAnsi="標楷體" w:hint="eastAsia"/>
          <w:color w:val="000000" w:themeColor="text1"/>
          <w:sz w:val="32"/>
          <w:szCs w:val="32"/>
          <w:lang w:val="x-none"/>
        </w:rPr>
        <w:t>、</w:t>
      </w:r>
      <w:proofErr w:type="spellStart"/>
      <w:r w:rsidR="00DE1925" w:rsidRPr="00E60CF8">
        <w:rPr>
          <w:rFonts w:ascii="標楷體" w:eastAsia="標楷體" w:hAnsi="標楷體" w:hint="eastAsia"/>
          <w:color w:val="000000" w:themeColor="text1"/>
          <w:sz w:val="32"/>
          <w:szCs w:val="32"/>
          <w:lang w:val="x-none" w:eastAsia="x-none"/>
        </w:rPr>
        <w:t>儲藏室、水箱、機房、配電室、</w:t>
      </w:r>
      <w:r w:rsidR="001B14B8" w:rsidRPr="00E60CF8">
        <w:rPr>
          <w:rFonts w:ascii="標楷體" w:eastAsia="標楷體" w:hAnsi="標楷體" w:hint="eastAsia"/>
          <w:color w:val="000000" w:themeColor="text1"/>
          <w:sz w:val="32"/>
          <w:szCs w:val="32"/>
          <w:lang w:val="x-none"/>
        </w:rPr>
        <w:t>昇降設備及</w:t>
      </w:r>
      <w:r w:rsidR="00DE1925" w:rsidRPr="00E60CF8">
        <w:rPr>
          <w:rFonts w:ascii="標楷體" w:eastAsia="標楷體" w:hAnsi="標楷體" w:hint="eastAsia"/>
          <w:color w:val="000000" w:themeColor="text1"/>
          <w:sz w:val="32"/>
          <w:szCs w:val="32"/>
          <w:lang w:val="x-none" w:eastAsia="x-none"/>
        </w:rPr>
        <w:t>廁所等</w:t>
      </w:r>
      <w:proofErr w:type="spellEnd"/>
      <w:r w:rsidR="003563CF" w:rsidRPr="00E60CF8">
        <w:rPr>
          <w:rFonts w:ascii="標楷體" w:eastAsia="標楷體" w:hAnsi="標楷體" w:cs="Times New Roman" w:hint="eastAsia"/>
          <w:color w:val="000000" w:themeColor="text1"/>
          <w:sz w:val="32"/>
          <w:szCs w:val="32"/>
          <w:lang w:val="x-none" w:eastAsia="x-none"/>
        </w:rPr>
        <w:t>），</w:t>
      </w:r>
      <w:proofErr w:type="spellStart"/>
      <w:r w:rsidR="003563CF" w:rsidRPr="00E60CF8">
        <w:rPr>
          <w:rFonts w:ascii="標楷體" w:eastAsia="標楷體" w:hAnsi="標楷體" w:cs="Times New Roman" w:hint="eastAsia"/>
          <w:color w:val="000000" w:themeColor="text1"/>
          <w:sz w:val="32"/>
          <w:szCs w:val="32"/>
          <w:lang w:val="x-none" w:eastAsia="x-none"/>
        </w:rPr>
        <w:t>無論廠商是否有使用，</w:t>
      </w:r>
      <w:r w:rsidR="003563CF" w:rsidRPr="00E60CF8">
        <w:rPr>
          <w:rFonts w:ascii="標楷體" w:eastAsia="標楷體" w:hAnsi="標楷體" w:cs="Times New Roman"/>
          <w:color w:val="000000" w:themeColor="text1"/>
          <w:sz w:val="32"/>
          <w:szCs w:val="32"/>
          <w:lang w:val="x-none" w:eastAsia="x-none"/>
        </w:rPr>
        <w:t>應盡善良管理人之責任管理維護，其所需之水電、設備維護</w:t>
      </w:r>
      <w:r w:rsidR="003563CF" w:rsidRPr="00E60CF8">
        <w:rPr>
          <w:rFonts w:ascii="標楷體" w:eastAsia="標楷體" w:hAnsi="標楷體" w:cs="Times New Roman" w:hint="eastAsia"/>
          <w:color w:val="000000" w:themeColor="text1"/>
          <w:sz w:val="32"/>
          <w:szCs w:val="32"/>
          <w:lang w:val="x-none" w:eastAsia="x-none"/>
        </w:rPr>
        <w:t>、保養</w:t>
      </w:r>
      <w:r w:rsidR="003563CF" w:rsidRPr="00E60CF8">
        <w:rPr>
          <w:rFonts w:ascii="標楷體" w:eastAsia="標楷體" w:hAnsi="標楷體" w:cs="Times New Roman"/>
          <w:color w:val="000000" w:themeColor="text1"/>
          <w:sz w:val="32"/>
          <w:szCs w:val="32"/>
          <w:lang w:val="x-none" w:eastAsia="x-none"/>
        </w:rPr>
        <w:t>及修繕費用，由廠商負擔</w:t>
      </w:r>
      <w:proofErr w:type="spellEnd"/>
      <w:r w:rsidR="003563CF" w:rsidRPr="00E60CF8">
        <w:rPr>
          <w:rFonts w:ascii="標楷體" w:eastAsia="標楷體" w:hAnsi="標楷體" w:cs="Times New Roman"/>
          <w:color w:val="000000" w:themeColor="text1"/>
          <w:sz w:val="32"/>
          <w:szCs w:val="32"/>
          <w:lang w:val="x-none" w:eastAsia="x-none"/>
        </w:rPr>
        <w:t>。</w:t>
      </w:r>
    </w:p>
    <w:p w14:paraId="7DABAC35" w14:textId="7178E264" w:rsidR="00DE1925" w:rsidRPr="00E60CF8" w:rsidRDefault="00DE1925"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bookmarkStart w:id="14" w:name="_Hlk222490597"/>
      <w:proofErr w:type="spellStart"/>
      <w:r w:rsidRPr="00E60CF8">
        <w:rPr>
          <w:rFonts w:ascii="標楷體" w:eastAsia="標楷體" w:hAnsi="標楷體" w:cs="Times New Roman" w:hint="eastAsia"/>
          <w:color w:val="000000" w:themeColor="text1"/>
          <w:sz w:val="32"/>
          <w:szCs w:val="32"/>
          <w:lang w:val="x-none" w:eastAsia="x-none"/>
        </w:rPr>
        <w:t>廠商經營</w:t>
      </w:r>
      <w:r w:rsidR="00AB3583" w:rsidRPr="00E60CF8">
        <w:rPr>
          <w:rFonts w:ascii="標楷體" w:eastAsia="標楷體" w:hAnsi="標楷體" w:cs="Times New Roman" w:hint="eastAsia"/>
          <w:color w:val="000000" w:themeColor="text1"/>
          <w:sz w:val="32"/>
          <w:szCs w:val="32"/>
          <w:lang w:val="x-none"/>
        </w:rPr>
        <w:t>管理</w:t>
      </w:r>
      <w:r w:rsidRPr="00E60CF8">
        <w:rPr>
          <w:rFonts w:ascii="標楷體" w:eastAsia="標楷體" w:hAnsi="標楷體" w:cs="Times New Roman" w:hint="eastAsia"/>
          <w:color w:val="000000" w:themeColor="text1"/>
          <w:sz w:val="32"/>
          <w:szCs w:val="32"/>
          <w:lang w:val="x-none" w:eastAsia="x-none"/>
        </w:rPr>
        <w:t>時應開放供</w:t>
      </w:r>
      <w:r w:rsidRPr="00E60CF8">
        <w:rPr>
          <w:rFonts w:ascii="標楷體" w:eastAsia="標楷體" w:hAnsi="標楷體" w:hint="eastAsia"/>
          <w:color w:val="000000" w:themeColor="text1"/>
          <w:sz w:val="32"/>
          <w:szCs w:val="32"/>
          <w:lang w:val="x-none" w:eastAsia="x-none"/>
        </w:rPr>
        <w:t>公眾停車</w:t>
      </w:r>
      <w:r w:rsidRPr="00E60CF8">
        <w:rPr>
          <w:rFonts w:ascii="標楷體" w:eastAsia="標楷體" w:hAnsi="標楷體" w:hint="eastAsia"/>
          <w:color w:val="000000" w:themeColor="text1"/>
          <w:sz w:val="32"/>
          <w:szCs w:val="32"/>
          <w:lang w:val="x-none"/>
        </w:rPr>
        <w:t>並維持足夠照明</w:t>
      </w:r>
      <w:r w:rsidRPr="00E60CF8">
        <w:rPr>
          <w:rFonts w:ascii="標楷體" w:eastAsia="標楷體" w:hAnsi="標楷體" w:cs="Times New Roman" w:hint="eastAsia"/>
          <w:color w:val="000000" w:themeColor="text1"/>
          <w:sz w:val="32"/>
          <w:szCs w:val="32"/>
          <w:lang w:val="x-none"/>
        </w:rPr>
        <w:t>，</w:t>
      </w:r>
      <w:bookmarkStart w:id="15" w:name="_Hlk222489877"/>
      <w:r w:rsidR="00AB3583" w:rsidRPr="00E60CF8">
        <w:rPr>
          <w:rFonts w:ascii="標楷體" w:eastAsia="標楷體" w:hAnsi="標楷體" w:hint="eastAsia"/>
          <w:color w:val="000000" w:themeColor="text1"/>
          <w:sz w:val="32"/>
          <w:szCs w:val="32"/>
        </w:rPr>
        <w:t>不得違反停車場法、</w:t>
      </w:r>
      <w:proofErr w:type="gramStart"/>
      <w:r w:rsidR="00AB3583" w:rsidRPr="00E60CF8">
        <w:rPr>
          <w:rFonts w:ascii="標楷體" w:eastAsia="標楷體" w:hAnsi="標楷體" w:hint="eastAsia"/>
          <w:color w:val="000000" w:themeColor="text1"/>
          <w:sz w:val="32"/>
          <w:szCs w:val="32"/>
        </w:rPr>
        <w:t>臺</w:t>
      </w:r>
      <w:proofErr w:type="gramEnd"/>
      <w:r w:rsidR="00AB3583" w:rsidRPr="00E60CF8">
        <w:rPr>
          <w:rFonts w:ascii="標楷體" w:eastAsia="標楷體" w:hAnsi="標楷體" w:hint="eastAsia"/>
          <w:color w:val="000000" w:themeColor="text1"/>
          <w:sz w:val="32"/>
          <w:szCs w:val="32"/>
        </w:rPr>
        <w:t>中市停車場經營登記作業要點、</w:t>
      </w:r>
      <w:proofErr w:type="gramStart"/>
      <w:r w:rsidR="00AB3583" w:rsidRPr="00E60CF8">
        <w:rPr>
          <w:rFonts w:ascii="標楷體" w:eastAsia="標楷體" w:hAnsi="標楷體" w:hint="eastAsia"/>
          <w:color w:val="000000" w:themeColor="text1"/>
          <w:sz w:val="32"/>
          <w:szCs w:val="32"/>
        </w:rPr>
        <w:t>臺</w:t>
      </w:r>
      <w:proofErr w:type="gramEnd"/>
      <w:r w:rsidR="00AB3583" w:rsidRPr="00E60CF8">
        <w:rPr>
          <w:rFonts w:ascii="標楷體" w:eastAsia="標楷體" w:hAnsi="標楷體" w:hint="eastAsia"/>
          <w:color w:val="000000" w:themeColor="text1"/>
          <w:sz w:val="32"/>
          <w:szCs w:val="32"/>
        </w:rPr>
        <w:t>中市公有停車場收費自治條例</w:t>
      </w:r>
      <w:proofErr w:type="spellEnd"/>
      <w:r w:rsidR="00AB3583" w:rsidRPr="00E60CF8">
        <w:rPr>
          <w:rFonts w:ascii="標楷體" w:eastAsia="標楷體" w:hAnsi="標楷體" w:hint="eastAsia"/>
          <w:color w:val="000000" w:themeColor="text1"/>
          <w:sz w:val="32"/>
          <w:szCs w:val="32"/>
        </w:rPr>
        <w:t>，</w:t>
      </w:r>
      <w:proofErr w:type="spellStart"/>
      <w:r w:rsidRPr="00E60CF8">
        <w:rPr>
          <w:rFonts w:ascii="標楷體" w:eastAsia="標楷體" w:hAnsi="標楷體" w:cs="Times New Roman" w:hint="eastAsia"/>
          <w:color w:val="000000" w:themeColor="text1"/>
          <w:sz w:val="32"/>
          <w:szCs w:val="32"/>
          <w:lang w:val="x-none" w:eastAsia="x-none"/>
        </w:rPr>
        <w:t>如</w:t>
      </w:r>
      <w:r w:rsidR="00AB3583" w:rsidRPr="00E60CF8">
        <w:rPr>
          <w:rFonts w:ascii="標楷體" w:eastAsia="標楷體" w:hAnsi="標楷體" w:cs="Times New Roman" w:hint="eastAsia"/>
          <w:color w:val="000000" w:themeColor="text1"/>
          <w:sz w:val="32"/>
          <w:szCs w:val="32"/>
          <w:lang w:val="x-none"/>
        </w:rPr>
        <w:t>報</w:t>
      </w:r>
      <w:r w:rsidRPr="00E60CF8">
        <w:rPr>
          <w:rFonts w:ascii="標楷體" w:eastAsia="標楷體" w:hAnsi="標楷體" w:cs="Times New Roman" w:hint="eastAsia"/>
          <w:color w:val="000000" w:themeColor="text1"/>
          <w:sz w:val="32"/>
          <w:szCs w:val="32"/>
          <w:lang w:val="x-none" w:eastAsia="x-none"/>
        </w:rPr>
        <w:t>經機關同意依相關法令辦妥使用項目之用途變更後，廠商應依變更後之用途使用經營，不得違規</w:t>
      </w:r>
      <w:bookmarkEnd w:id="15"/>
      <w:r w:rsidR="00AB3583" w:rsidRPr="00E60CF8">
        <w:rPr>
          <w:rFonts w:ascii="標楷體" w:eastAsia="標楷體" w:hAnsi="標楷體" w:cs="Times New Roman" w:hint="eastAsia"/>
          <w:color w:val="000000" w:themeColor="text1"/>
          <w:sz w:val="32"/>
          <w:szCs w:val="32"/>
          <w:lang w:val="x-none"/>
        </w:rPr>
        <w:t>，</w:t>
      </w:r>
      <w:r w:rsidR="00AB3583" w:rsidRPr="00E60CF8">
        <w:rPr>
          <w:rFonts w:ascii="標楷體" w:eastAsia="標楷體" w:hAnsi="標楷體" w:hint="eastAsia"/>
          <w:color w:val="000000" w:themeColor="text1"/>
          <w:sz w:val="32"/>
          <w:szCs w:val="32"/>
        </w:rPr>
        <w:t>並</w:t>
      </w:r>
      <w:r w:rsidR="00AB3583" w:rsidRPr="00E60CF8">
        <w:rPr>
          <w:rFonts w:ascii="標楷體" w:eastAsia="標楷體" w:hAnsi="標楷體"/>
          <w:color w:val="000000" w:themeColor="text1"/>
          <w:sz w:val="32"/>
          <w:szCs w:val="32"/>
        </w:rPr>
        <w:t>應接受</w:t>
      </w:r>
      <w:r w:rsidR="002D187A" w:rsidRPr="00E60CF8">
        <w:rPr>
          <w:rFonts w:ascii="標楷體" w:eastAsia="標楷體" w:hAnsi="標楷體" w:hint="eastAsia"/>
          <w:color w:val="000000" w:themeColor="text1"/>
          <w:sz w:val="32"/>
          <w:szCs w:val="32"/>
        </w:rPr>
        <w:t>機關</w:t>
      </w:r>
      <w:r w:rsidR="00AB3583" w:rsidRPr="00E60CF8">
        <w:rPr>
          <w:rFonts w:ascii="標楷體" w:eastAsia="標楷體" w:hAnsi="標楷體"/>
          <w:color w:val="000000" w:themeColor="text1"/>
          <w:sz w:val="32"/>
          <w:szCs w:val="32"/>
        </w:rPr>
        <w:t>相關業務之</w:t>
      </w:r>
      <w:r w:rsidR="00AB3583" w:rsidRPr="00E60CF8">
        <w:rPr>
          <w:rFonts w:ascii="標楷體" w:eastAsia="標楷體" w:hAnsi="標楷體" w:hint="eastAsia"/>
          <w:color w:val="000000" w:themeColor="text1"/>
          <w:sz w:val="32"/>
          <w:szCs w:val="32"/>
        </w:rPr>
        <w:t>督</w:t>
      </w:r>
      <w:r w:rsidR="00AB3583" w:rsidRPr="00E60CF8">
        <w:rPr>
          <w:rFonts w:ascii="標楷體" w:eastAsia="標楷體" w:hAnsi="標楷體"/>
          <w:color w:val="000000" w:themeColor="text1"/>
          <w:sz w:val="32"/>
          <w:szCs w:val="32"/>
        </w:rPr>
        <w:t>導</w:t>
      </w:r>
      <w:proofErr w:type="spellEnd"/>
      <w:r w:rsidRPr="00E60CF8">
        <w:rPr>
          <w:rFonts w:ascii="標楷體" w:eastAsia="標楷體" w:hAnsi="標楷體" w:cs="Times New Roman" w:hint="eastAsia"/>
          <w:color w:val="000000" w:themeColor="text1"/>
          <w:sz w:val="32"/>
          <w:szCs w:val="32"/>
          <w:lang w:val="x-none" w:eastAsia="x-none"/>
        </w:rPr>
        <w:t>。</w:t>
      </w:r>
      <w:bookmarkEnd w:id="14"/>
    </w:p>
    <w:p w14:paraId="43D2852B" w14:textId="2B2D4027" w:rsidR="00884D26" w:rsidRPr="00E60CF8" w:rsidRDefault="003563CF"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eastAsia="x-none"/>
        </w:rPr>
        <w:t>廠商不得自行或提供他人設置以售電為目的之太陽</w:t>
      </w:r>
      <w:r w:rsidRPr="00E60CF8">
        <w:rPr>
          <w:rFonts w:ascii="標楷體" w:eastAsia="標楷體" w:hAnsi="標楷體" w:cs="Times New Roman" w:hint="eastAsia"/>
          <w:color w:val="000000" w:themeColor="text1"/>
          <w:sz w:val="32"/>
          <w:szCs w:val="32"/>
          <w:lang w:val="x-none" w:eastAsia="x-none"/>
        </w:rPr>
        <w:lastRenderedPageBreak/>
        <w:t>光電發電設施</w:t>
      </w:r>
      <w:r w:rsidRPr="00E60CF8">
        <w:rPr>
          <w:rFonts w:ascii="標楷體" w:eastAsia="標楷體" w:hAnsi="標楷體" w:cs="Times New Roman"/>
          <w:color w:val="000000" w:themeColor="text1"/>
          <w:sz w:val="32"/>
          <w:szCs w:val="32"/>
          <w:lang w:val="x-none" w:eastAsia="x-none"/>
        </w:rPr>
        <w:t>(</w:t>
      </w:r>
      <w:r w:rsidRPr="00E60CF8">
        <w:rPr>
          <w:rFonts w:ascii="標楷體" w:eastAsia="標楷體" w:hAnsi="標楷體" w:cs="Times New Roman" w:hint="eastAsia"/>
          <w:color w:val="000000" w:themeColor="text1"/>
          <w:sz w:val="32"/>
          <w:szCs w:val="32"/>
          <w:lang w:val="x-none" w:eastAsia="x-none"/>
        </w:rPr>
        <w:t>備</w:t>
      </w:r>
      <w:r w:rsidRPr="00E60CF8">
        <w:rPr>
          <w:rFonts w:ascii="標楷體" w:eastAsia="標楷體" w:hAnsi="標楷體" w:cs="Times New Roman"/>
          <w:color w:val="000000" w:themeColor="text1"/>
          <w:sz w:val="32"/>
          <w:szCs w:val="32"/>
          <w:lang w:val="x-none" w:eastAsia="x-none"/>
        </w:rPr>
        <w:t>)</w:t>
      </w:r>
      <w:r w:rsidRPr="00E60CF8">
        <w:rPr>
          <w:rFonts w:ascii="標楷體" w:eastAsia="標楷體" w:hAnsi="標楷體" w:cs="Times New Roman" w:hint="eastAsia"/>
          <w:color w:val="000000" w:themeColor="text1"/>
          <w:sz w:val="32"/>
          <w:szCs w:val="32"/>
          <w:lang w:val="x-none" w:eastAsia="x-none"/>
        </w:rPr>
        <w:t>。</w:t>
      </w:r>
      <w:bookmarkStart w:id="16" w:name="_Hlk222491571"/>
      <w:r w:rsidRPr="00E60CF8">
        <w:rPr>
          <w:rFonts w:ascii="標楷體" w:eastAsia="標楷體" w:hAnsi="標楷體" w:cs="Times New Roman" w:hint="eastAsia"/>
          <w:color w:val="000000" w:themeColor="text1"/>
          <w:sz w:val="32"/>
          <w:szCs w:val="32"/>
          <w:lang w:val="x-none" w:eastAsia="x-none"/>
        </w:rPr>
        <w:t>如機關有於</w:t>
      </w:r>
      <w:r w:rsidR="00605454" w:rsidRPr="00E60CF8">
        <w:rPr>
          <w:rFonts w:ascii="標楷體" w:eastAsia="標楷體" w:hAnsi="標楷體" w:cs="Times New Roman" w:hint="eastAsia"/>
          <w:color w:val="000000" w:themeColor="text1"/>
          <w:sz w:val="32"/>
          <w:szCs w:val="32"/>
          <w:lang w:val="x-none" w:eastAsia="x-none"/>
        </w:rPr>
        <w:t>標的物</w:t>
      </w:r>
      <w:r w:rsidRPr="00E60CF8">
        <w:rPr>
          <w:rFonts w:ascii="標楷體" w:eastAsia="標楷體" w:hAnsi="標楷體" w:cs="Times New Roman" w:hint="eastAsia"/>
          <w:color w:val="000000" w:themeColor="text1"/>
          <w:sz w:val="32"/>
          <w:szCs w:val="32"/>
          <w:lang w:val="x-none" w:eastAsia="x-none"/>
        </w:rPr>
        <w:t>設置太陽光電發電設施</w:t>
      </w:r>
      <w:r w:rsidRPr="00E60CF8">
        <w:rPr>
          <w:rFonts w:ascii="標楷體" w:eastAsia="標楷體" w:hAnsi="標楷體" w:cs="Times New Roman"/>
          <w:color w:val="000000" w:themeColor="text1"/>
          <w:sz w:val="32"/>
          <w:szCs w:val="32"/>
          <w:lang w:val="x-none" w:eastAsia="x-none"/>
        </w:rPr>
        <w:t>(</w:t>
      </w:r>
      <w:r w:rsidRPr="00E60CF8">
        <w:rPr>
          <w:rFonts w:ascii="標楷體" w:eastAsia="標楷體" w:hAnsi="標楷體" w:cs="Times New Roman" w:hint="eastAsia"/>
          <w:color w:val="000000" w:themeColor="text1"/>
          <w:sz w:val="32"/>
          <w:szCs w:val="32"/>
          <w:lang w:val="x-none" w:eastAsia="x-none"/>
        </w:rPr>
        <w:t>備</w:t>
      </w:r>
      <w:r w:rsidRPr="00E60CF8">
        <w:rPr>
          <w:rFonts w:ascii="標楷體" w:eastAsia="標楷體" w:hAnsi="標楷體" w:cs="Times New Roman"/>
          <w:color w:val="000000" w:themeColor="text1"/>
          <w:sz w:val="32"/>
          <w:szCs w:val="32"/>
          <w:lang w:val="x-none" w:eastAsia="x-none"/>
        </w:rPr>
        <w:t>)</w:t>
      </w:r>
      <w:r w:rsidRPr="00E60CF8">
        <w:rPr>
          <w:rFonts w:ascii="標楷體" w:eastAsia="標楷體" w:hAnsi="標楷體" w:cs="Times New Roman" w:hint="eastAsia"/>
          <w:color w:val="000000" w:themeColor="text1"/>
          <w:sz w:val="32"/>
          <w:szCs w:val="32"/>
          <w:lang w:val="x-none" w:eastAsia="x-none"/>
        </w:rPr>
        <w:t>之需求</w:t>
      </w:r>
      <w:r w:rsidR="001F7AFD" w:rsidRPr="00E60CF8">
        <w:rPr>
          <w:rFonts w:ascii="標楷體" w:eastAsia="標楷體" w:hAnsi="標楷體" w:cs="Times New Roman" w:hint="eastAsia"/>
          <w:color w:val="000000" w:themeColor="text1"/>
          <w:sz w:val="32"/>
          <w:szCs w:val="32"/>
          <w:lang w:val="x-none" w:eastAsia="x-none"/>
        </w:rPr>
        <w:t>，</w:t>
      </w:r>
      <w:r w:rsidRPr="00E60CF8">
        <w:rPr>
          <w:rFonts w:ascii="標楷體" w:eastAsia="標楷體" w:hAnsi="標楷體" w:cs="Times New Roman" w:hint="eastAsia"/>
          <w:color w:val="000000" w:themeColor="text1"/>
          <w:sz w:val="32"/>
          <w:szCs w:val="32"/>
          <w:lang w:val="x-none" w:eastAsia="x-none"/>
        </w:rPr>
        <w:t>廠商應配合辦理。</w:t>
      </w:r>
      <w:bookmarkEnd w:id="16"/>
    </w:p>
    <w:p w14:paraId="0202D204" w14:textId="6F83161E" w:rsidR="00DE1925" w:rsidRPr="00E60CF8" w:rsidRDefault="00DE1925" w:rsidP="00747744">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因機關於屋頂層已設置</w:t>
      </w:r>
      <w:proofErr w:type="spellStart"/>
      <w:r w:rsidRPr="00E60CF8">
        <w:rPr>
          <w:rFonts w:ascii="標楷體" w:eastAsia="標楷體" w:hAnsi="標楷體" w:cs="Times New Roman" w:hint="eastAsia"/>
          <w:color w:val="000000" w:themeColor="text1"/>
          <w:sz w:val="32"/>
          <w:szCs w:val="32"/>
          <w:lang w:val="x-none" w:eastAsia="x-none"/>
        </w:rPr>
        <w:t>太陽光電發電設施</w:t>
      </w:r>
      <w:proofErr w:type="spellEnd"/>
      <w:r w:rsidRPr="00E60CF8">
        <w:rPr>
          <w:rFonts w:ascii="標楷體" w:eastAsia="標楷體" w:hAnsi="標楷體" w:cs="Times New Roman"/>
          <w:color w:val="000000" w:themeColor="text1"/>
          <w:sz w:val="32"/>
          <w:szCs w:val="32"/>
          <w:lang w:val="x-none" w:eastAsia="x-none"/>
        </w:rPr>
        <w:t>(</w:t>
      </w:r>
      <w:r w:rsidRPr="00E60CF8">
        <w:rPr>
          <w:rFonts w:ascii="標楷體" w:eastAsia="標楷體" w:hAnsi="標楷體" w:cs="Times New Roman" w:hint="eastAsia"/>
          <w:color w:val="000000" w:themeColor="text1"/>
          <w:sz w:val="32"/>
          <w:szCs w:val="32"/>
          <w:lang w:val="x-none" w:eastAsia="x-none"/>
        </w:rPr>
        <w:t>備</w:t>
      </w:r>
      <w:r w:rsidRPr="00E60CF8">
        <w:rPr>
          <w:rFonts w:ascii="標楷體" w:eastAsia="標楷體" w:hAnsi="標楷體" w:cs="Times New Roman"/>
          <w:color w:val="000000" w:themeColor="text1"/>
          <w:sz w:val="32"/>
          <w:szCs w:val="32"/>
          <w:lang w:val="x-none" w:eastAsia="x-none"/>
        </w:rPr>
        <w:t>)</w:t>
      </w:r>
      <w:r w:rsidRPr="00E60CF8">
        <w:rPr>
          <w:rFonts w:ascii="標楷體" w:eastAsia="標楷體" w:hAnsi="標楷體" w:cs="Times New Roman" w:hint="eastAsia"/>
          <w:color w:val="000000" w:themeColor="text1"/>
          <w:sz w:val="32"/>
          <w:szCs w:val="32"/>
          <w:lang w:val="x-none"/>
        </w:rPr>
        <w:t>，</w:t>
      </w:r>
      <w:proofErr w:type="spellStart"/>
      <w:r w:rsidRPr="00E60CF8">
        <w:rPr>
          <w:rFonts w:ascii="標楷體" w:eastAsia="標楷體" w:hAnsi="標楷體" w:cs="Times New Roman" w:hint="eastAsia"/>
          <w:color w:val="000000" w:themeColor="text1"/>
          <w:sz w:val="32"/>
          <w:szCs w:val="32"/>
          <w:lang w:val="x-none"/>
        </w:rPr>
        <w:t>如該</w:t>
      </w:r>
      <w:r w:rsidRPr="00E60CF8">
        <w:rPr>
          <w:rFonts w:ascii="標楷體" w:eastAsia="標楷體" w:hAnsi="標楷體" w:cs="Times New Roman" w:hint="eastAsia"/>
          <w:color w:val="000000" w:themeColor="text1"/>
          <w:sz w:val="32"/>
          <w:szCs w:val="32"/>
          <w:lang w:val="x-none" w:eastAsia="x-none"/>
        </w:rPr>
        <w:t>太陽光電發電設施</w:t>
      </w:r>
      <w:proofErr w:type="spellEnd"/>
      <w:r w:rsidRPr="00E60CF8">
        <w:rPr>
          <w:rFonts w:ascii="標楷體" w:eastAsia="標楷體" w:hAnsi="標楷體" w:cs="Times New Roman"/>
          <w:color w:val="000000" w:themeColor="text1"/>
          <w:sz w:val="32"/>
          <w:szCs w:val="32"/>
          <w:lang w:val="x-none" w:eastAsia="x-none"/>
        </w:rPr>
        <w:t>(</w:t>
      </w:r>
      <w:r w:rsidRPr="00E60CF8">
        <w:rPr>
          <w:rFonts w:ascii="標楷體" w:eastAsia="標楷體" w:hAnsi="標楷體" w:cs="Times New Roman" w:hint="eastAsia"/>
          <w:color w:val="000000" w:themeColor="text1"/>
          <w:sz w:val="32"/>
          <w:szCs w:val="32"/>
          <w:lang w:val="x-none" w:eastAsia="x-none"/>
        </w:rPr>
        <w:t>備</w:t>
      </w:r>
      <w:r w:rsidRPr="00E60CF8">
        <w:rPr>
          <w:rFonts w:ascii="標楷體" w:eastAsia="標楷體" w:hAnsi="標楷體" w:cs="Times New Roman"/>
          <w:color w:val="000000" w:themeColor="text1"/>
          <w:sz w:val="32"/>
          <w:szCs w:val="32"/>
          <w:lang w:val="x-none" w:eastAsia="x-none"/>
        </w:rPr>
        <w:t>)</w:t>
      </w:r>
      <w:proofErr w:type="spellStart"/>
      <w:r w:rsidRPr="00E60CF8">
        <w:rPr>
          <w:rFonts w:ascii="標楷體" w:eastAsia="標楷體" w:hAnsi="標楷體" w:cs="Times New Roman" w:hint="eastAsia"/>
          <w:color w:val="000000" w:themeColor="text1"/>
          <w:sz w:val="32"/>
          <w:szCs w:val="32"/>
          <w:lang w:val="x-none"/>
        </w:rPr>
        <w:t>有清洗或維修該設施</w:t>
      </w:r>
      <w:proofErr w:type="spellEnd"/>
      <w:r w:rsidRPr="00E60CF8">
        <w:rPr>
          <w:rFonts w:ascii="標楷體" w:eastAsia="標楷體" w:hAnsi="標楷體" w:cs="Times New Roman"/>
          <w:color w:val="000000" w:themeColor="text1"/>
          <w:sz w:val="32"/>
          <w:szCs w:val="32"/>
          <w:lang w:val="x-none" w:eastAsia="x-none"/>
        </w:rPr>
        <w:t>(</w:t>
      </w:r>
      <w:r w:rsidRPr="00E60CF8">
        <w:rPr>
          <w:rFonts w:ascii="標楷體" w:eastAsia="標楷體" w:hAnsi="標楷體" w:cs="Times New Roman" w:hint="eastAsia"/>
          <w:color w:val="000000" w:themeColor="text1"/>
          <w:sz w:val="32"/>
          <w:szCs w:val="32"/>
          <w:lang w:val="x-none" w:eastAsia="x-none"/>
        </w:rPr>
        <w:t>備</w:t>
      </w:r>
      <w:r w:rsidRPr="00E60CF8">
        <w:rPr>
          <w:rFonts w:ascii="標楷體" w:eastAsia="標楷體" w:hAnsi="標楷體" w:cs="Times New Roman"/>
          <w:color w:val="000000" w:themeColor="text1"/>
          <w:sz w:val="32"/>
          <w:szCs w:val="32"/>
          <w:lang w:val="x-none" w:eastAsia="x-none"/>
        </w:rPr>
        <w:t>)</w:t>
      </w:r>
      <w:proofErr w:type="spellStart"/>
      <w:r w:rsidRPr="00E60CF8">
        <w:rPr>
          <w:rFonts w:ascii="標楷體" w:eastAsia="標楷體" w:hAnsi="標楷體" w:cs="Times New Roman" w:hint="eastAsia"/>
          <w:color w:val="000000" w:themeColor="text1"/>
          <w:sz w:val="32"/>
          <w:szCs w:val="32"/>
          <w:lang w:val="x-none"/>
        </w:rPr>
        <w:t>之需求時，廠商應配合辦理</w:t>
      </w:r>
      <w:proofErr w:type="spellEnd"/>
      <w:r w:rsidRPr="00E60CF8">
        <w:rPr>
          <w:rFonts w:ascii="標楷體" w:eastAsia="標楷體" w:hAnsi="標楷體" w:cs="Times New Roman" w:hint="eastAsia"/>
          <w:color w:val="000000" w:themeColor="text1"/>
          <w:sz w:val="32"/>
          <w:szCs w:val="32"/>
          <w:lang w:val="x-none"/>
        </w:rPr>
        <w:t>。</w:t>
      </w:r>
    </w:p>
    <w:p w14:paraId="6D90BB02" w14:textId="68E7D67E" w:rsidR="00D566DC" w:rsidRPr="00E60CF8" w:rsidRDefault="00DE1925" w:rsidP="00235E3B">
      <w:pPr>
        <w:pStyle w:val="a9"/>
        <w:numPr>
          <w:ilvl w:val="0"/>
          <w:numId w:val="29"/>
        </w:numPr>
        <w:spacing w:line="500" w:lineRule="exact"/>
        <w:ind w:leftChars="0" w:left="2381" w:hanging="680"/>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AdobeMingStd-Light" w:hint="eastAsia"/>
          <w:color w:val="000000" w:themeColor="text1"/>
          <w:kern w:val="0"/>
          <w:sz w:val="32"/>
          <w:szCs w:val="32"/>
        </w:rPr>
        <w:t>廠商如規劃於</w:t>
      </w:r>
      <w:r w:rsidR="00235E3B" w:rsidRPr="00E60CF8">
        <w:rPr>
          <w:rFonts w:ascii="標楷體" w:eastAsia="標楷體" w:hAnsi="標楷體" w:cs="AdobeMingStd-Light" w:hint="eastAsia"/>
          <w:color w:val="000000" w:themeColor="text1"/>
          <w:kern w:val="0"/>
          <w:sz w:val="32"/>
          <w:szCs w:val="32"/>
        </w:rPr>
        <w:t>承租</w:t>
      </w:r>
      <w:r w:rsidRPr="00E60CF8">
        <w:rPr>
          <w:rFonts w:ascii="標楷體" w:eastAsia="標楷體" w:hAnsi="標楷體" w:cs="AdobeMingStd-Light" w:hint="eastAsia"/>
          <w:color w:val="000000" w:themeColor="text1"/>
          <w:kern w:val="0"/>
          <w:sz w:val="32"/>
          <w:szCs w:val="32"/>
        </w:rPr>
        <w:t>範圍出租予他人設置電動機車電池交換站，應經機關同意後始得辦理。</w:t>
      </w:r>
    </w:p>
    <w:p w14:paraId="63B820AF" w14:textId="042C479B" w:rsidR="003563CF" w:rsidRPr="00E60CF8" w:rsidRDefault="003563CF" w:rsidP="001F7AFD">
      <w:pPr>
        <w:spacing w:line="500" w:lineRule="exact"/>
        <w:ind w:left="1286" w:hangingChars="402" w:hanging="1286"/>
        <w:jc w:val="both"/>
        <w:rPr>
          <w:rFonts w:ascii="標楷體" w:eastAsia="標楷體" w:hAnsi="標楷體" w:cs="Times New Roman"/>
          <w:color w:val="000000" w:themeColor="text1"/>
          <w:sz w:val="32"/>
          <w:szCs w:val="32"/>
          <w:lang w:val="x-none"/>
        </w:rPr>
      </w:pPr>
      <w:proofErr w:type="spellStart"/>
      <w:r w:rsidRPr="00E60CF8">
        <w:rPr>
          <w:rFonts w:ascii="標楷體" w:eastAsia="標楷體" w:hAnsi="標楷體" w:cs="Times New Roman"/>
          <w:color w:val="000000" w:themeColor="text1"/>
          <w:sz w:val="32"/>
          <w:szCs w:val="32"/>
          <w:lang w:val="x-none" w:eastAsia="x-none"/>
        </w:rPr>
        <w:t>第</w:t>
      </w:r>
      <w:r w:rsidRPr="00E60CF8">
        <w:rPr>
          <w:rFonts w:ascii="標楷體" w:eastAsia="標楷體" w:hAnsi="標楷體" w:cs="Times New Roman" w:hint="eastAsia"/>
          <w:color w:val="000000" w:themeColor="text1"/>
          <w:sz w:val="32"/>
          <w:szCs w:val="32"/>
          <w:lang w:val="x-none" w:eastAsia="x-none"/>
        </w:rPr>
        <w:t>二</w:t>
      </w:r>
      <w:r w:rsidRPr="00E60CF8">
        <w:rPr>
          <w:rFonts w:ascii="標楷體" w:eastAsia="標楷體" w:hAnsi="標楷體" w:cs="Times New Roman"/>
          <w:color w:val="000000" w:themeColor="text1"/>
          <w:sz w:val="32"/>
          <w:szCs w:val="32"/>
          <w:lang w:val="x-none" w:eastAsia="x-none"/>
        </w:rPr>
        <w:t>條：</w:t>
      </w:r>
      <w:r w:rsidR="00BE751E" w:rsidRPr="00E60CF8">
        <w:rPr>
          <w:rFonts w:ascii="標楷體" w:eastAsia="標楷體" w:hAnsi="標楷體" w:cs="Times New Roman" w:hint="eastAsia"/>
          <w:color w:val="000000" w:themeColor="text1"/>
          <w:sz w:val="32"/>
          <w:szCs w:val="32"/>
          <w:lang w:val="x-none"/>
        </w:rPr>
        <w:t>租賃期間</w:t>
      </w:r>
      <w:proofErr w:type="spellEnd"/>
      <w:r w:rsidRPr="00E60CF8">
        <w:rPr>
          <w:rFonts w:ascii="標楷體" w:eastAsia="標楷體" w:hAnsi="標楷體" w:cs="Times New Roman"/>
          <w:color w:val="000000" w:themeColor="text1"/>
          <w:sz w:val="32"/>
          <w:szCs w:val="32"/>
          <w:lang w:val="x-none" w:eastAsia="x-none"/>
        </w:rPr>
        <w:t>：</w:t>
      </w:r>
    </w:p>
    <w:p w14:paraId="4CD2894C" w14:textId="1E1469F7" w:rsidR="003A0D9D" w:rsidRPr="00E60CF8" w:rsidRDefault="005B4B7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eastAsia="x-none"/>
        </w:rPr>
        <w:t>租賃期間</w:t>
      </w:r>
      <w:r w:rsidR="00235E3B" w:rsidRPr="00E60CF8">
        <w:rPr>
          <w:rFonts w:ascii="標楷體" w:eastAsia="標楷體" w:hAnsi="標楷體" w:cs="Times New Roman" w:hint="eastAsia"/>
          <w:color w:val="000000" w:themeColor="text1"/>
          <w:sz w:val="32"/>
          <w:szCs w:val="32"/>
          <w:lang w:val="x-none"/>
        </w:rPr>
        <w:t>9</w:t>
      </w:r>
      <w:r w:rsidRPr="00E60CF8">
        <w:rPr>
          <w:rFonts w:ascii="標楷體" w:eastAsia="標楷體" w:hAnsi="標楷體" w:cs="Times New Roman" w:hint="eastAsia"/>
          <w:color w:val="000000" w:themeColor="text1"/>
          <w:sz w:val="32"/>
          <w:szCs w:val="32"/>
          <w:lang w:val="x-none" w:eastAsia="x-none"/>
        </w:rPr>
        <w:t>年，自民國</w:t>
      </w:r>
      <w:bookmarkStart w:id="17" w:name="_Hlk222489403"/>
      <w:r w:rsidRPr="00E60CF8">
        <w:rPr>
          <w:rFonts w:ascii="標楷體" w:eastAsia="標楷體" w:hAnsi="標楷體" w:cs="Times New Roman" w:hint="eastAsia"/>
          <w:color w:val="000000" w:themeColor="text1"/>
          <w:sz w:val="32"/>
          <w:szCs w:val="32"/>
          <w:lang w:val="x-none" w:eastAsia="x-none"/>
        </w:rPr>
        <w:t>11</w:t>
      </w:r>
      <w:r w:rsidR="00C24357" w:rsidRPr="00E60CF8">
        <w:rPr>
          <w:rFonts w:ascii="標楷體" w:eastAsia="標楷體" w:hAnsi="標楷體" w:cs="Times New Roman" w:hint="eastAsia"/>
          <w:color w:val="000000" w:themeColor="text1"/>
          <w:sz w:val="32"/>
          <w:szCs w:val="32"/>
          <w:lang w:val="x-none"/>
        </w:rPr>
        <w:t>5</w:t>
      </w:r>
      <w:r w:rsidRPr="00E60CF8">
        <w:rPr>
          <w:rFonts w:ascii="標楷體" w:eastAsia="標楷體" w:hAnsi="標楷體" w:cs="Times New Roman" w:hint="eastAsia"/>
          <w:color w:val="000000" w:themeColor="text1"/>
          <w:sz w:val="32"/>
          <w:szCs w:val="32"/>
          <w:lang w:val="x-none" w:eastAsia="x-none"/>
        </w:rPr>
        <w:t>年</w:t>
      </w:r>
      <w:r w:rsidR="00235E3B" w:rsidRPr="00E60CF8">
        <w:rPr>
          <w:rFonts w:ascii="標楷體" w:eastAsia="標楷體" w:hAnsi="標楷體" w:cs="Times New Roman" w:hint="eastAsia"/>
          <w:color w:val="000000" w:themeColor="text1"/>
          <w:sz w:val="32"/>
          <w:szCs w:val="32"/>
          <w:lang w:val="x-none"/>
        </w:rPr>
        <w:t>6</w:t>
      </w:r>
      <w:r w:rsidRPr="00E60CF8">
        <w:rPr>
          <w:rFonts w:ascii="標楷體" w:eastAsia="標楷體" w:hAnsi="標楷體" w:cs="Times New Roman" w:hint="eastAsia"/>
          <w:color w:val="000000" w:themeColor="text1"/>
          <w:sz w:val="32"/>
          <w:szCs w:val="32"/>
          <w:lang w:val="x-none" w:eastAsia="x-none"/>
        </w:rPr>
        <w:t>月</w:t>
      </w:r>
      <w:r w:rsidR="00235E3B" w:rsidRPr="00E60CF8">
        <w:rPr>
          <w:rFonts w:ascii="標楷體" w:eastAsia="標楷體" w:hAnsi="標楷體" w:cs="Times New Roman" w:hint="eastAsia"/>
          <w:color w:val="000000" w:themeColor="text1"/>
          <w:sz w:val="32"/>
          <w:szCs w:val="32"/>
          <w:lang w:val="x-none"/>
        </w:rPr>
        <w:t>15</w:t>
      </w:r>
      <w:r w:rsidRPr="00E60CF8">
        <w:rPr>
          <w:rFonts w:ascii="標楷體" w:eastAsia="標楷體" w:hAnsi="標楷體" w:cs="Times New Roman" w:hint="eastAsia"/>
          <w:color w:val="000000" w:themeColor="text1"/>
          <w:sz w:val="32"/>
          <w:szCs w:val="32"/>
          <w:lang w:val="x-none" w:eastAsia="x-none"/>
        </w:rPr>
        <w:t>日起至1</w:t>
      </w:r>
      <w:r w:rsidR="00C24357" w:rsidRPr="00E60CF8">
        <w:rPr>
          <w:rFonts w:ascii="標楷體" w:eastAsia="標楷體" w:hAnsi="標楷體" w:cs="Times New Roman" w:hint="eastAsia"/>
          <w:color w:val="000000" w:themeColor="text1"/>
          <w:sz w:val="32"/>
          <w:szCs w:val="32"/>
          <w:lang w:val="x-none"/>
        </w:rPr>
        <w:t>2</w:t>
      </w:r>
      <w:r w:rsidR="00235E3B" w:rsidRPr="00E60CF8">
        <w:rPr>
          <w:rFonts w:ascii="標楷體" w:eastAsia="標楷體" w:hAnsi="標楷體" w:cs="Times New Roman" w:hint="eastAsia"/>
          <w:color w:val="000000" w:themeColor="text1"/>
          <w:sz w:val="32"/>
          <w:szCs w:val="32"/>
          <w:lang w:val="x-none"/>
        </w:rPr>
        <w:t>4</w:t>
      </w:r>
      <w:r w:rsidRPr="00E60CF8">
        <w:rPr>
          <w:rFonts w:ascii="標楷體" w:eastAsia="標楷體" w:hAnsi="標楷體" w:cs="Times New Roman" w:hint="eastAsia"/>
          <w:color w:val="000000" w:themeColor="text1"/>
          <w:sz w:val="32"/>
          <w:szCs w:val="32"/>
          <w:lang w:val="x-none" w:eastAsia="x-none"/>
        </w:rPr>
        <w:t>年</w:t>
      </w:r>
      <w:r w:rsidR="00235E3B" w:rsidRPr="00E60CF8">
        <w:rPr>
          <w:rFonts w:ascii="標楷體" w:eastAsia="標楷體" w:hAnsi="標楷體" w:cs="Times New Roman" w:hint="eastAsia"/>
          <w:color w:val="000000" w:themeColor="text1"/>
          <w:sz w:val="32"/>
          <w:szCs w:val="32"/>
          <w:lang w:val="x-none"/>
        </w:rPr>
        <w:t>6</w:t>
      </w:r>
      <w:r w:rsidRPr="00E60CF8">
        <w:rPr>
          <w:rFonts w:ascii="標楷體" w:eastAsia="標楷體" w:hAnsi="標楷體" w:cs="Times New Roman" w:hint="eastAsia"/>
          <w:color w:val="000000" w:themeColor="text1"/>
          <w:sz w:val="32"/>
          <w:szCs w:val="32"/>
          <w:lang w:val="x-none" w:eastAsia="x-none"/>
        </w:rPr>
        <w:t>月</w:t>
      </w:r>
      <w:r w:rsidRPr="00E60CF8">
        <w:rPr>
          <w:rFonts w:ascii="標楷體" w:eastAsia="標楷體" w:hAnsi="標楷體" w:cs="Times New Roman"/>
          <w:color w:val="000000" w:themeColor="text1"/>
          <w:sz w:val="32"/>
          <w:szCs w:val="32"/>
          <w:lang w:val="x-none"/>
        </w:rPr>
        <w:t xml:space="preserve"> </w:t>
      </w:r>
      <w:r w:rsidR="00235E3B" w:rsidRPr="00E60CF8">
        <w:rPr>
          <w:rFonts w:ascii="標楷體" w:eastAsia="標楷體" w:hAnsi="標楷體" w:cs="Times New Roman" w:hint="eastAsia"/>
          <w:color w:val="000000" w:themeColor="text1"/>
          <w:sz w:val="32"/>
          <w:szCs w:val="32"/>
          <w:lang w:val="x-none"/>
        </w:rPr>
        <w:t>14</w:t>
      </w:r>
      <w:r w:rsidRPr="00E60CF8">
        <w:rPr>
          <w:rFonts w:ascii="標楷體" w:eastAsia="標楷體" w:hAnsi="標楷體" w:cs="Times New Roman" w:hint="eastAsia"/>
          <w:color w:val="000000" w:themeColor="text1"/>
          <w:sz w:val="32"/>
          <w:szCs w:val="32"/>
          <w:lang w:val="x-none" w:eastAsia="x-none"/>
        </w:rPr>
        <w:t>日</w:t>
      </w:r>
      <w:bookmarkEnd w:id="17"/>
      <w:r w:rsidRPr="00E60CF8">
        <w:rPr>
          <w:rFonts w:ascii="標楷體" w:eastAsia="標楷體" w:hAnsi="標楷體" w:cs="Times New Roman" w:hint="eastAsia"/>
          <w:color w:val="000000" w:themeColor="text1"/>
          <w:sz w:val="32"/>
          <w:szCs w:val="32"/>
          <w:lang w:val="x-none" w:eastAsia="x-none"/>
        </w:rPr>
        <w:t>止。期間屆滿前3個月，廠商得以書面表示續約，符合下列續約條件，並經機關</w:t>
      </w:r>
      <w:r w:rsidRPr="00E60CF8">
        <w:rPr>
          <w:rFonts w:ascii="標楷體" w:eastAsia="標楷體" w:hAnsi="標楷體" w:cs="Times New Roman" w:hint="eastAsia"/>
          <w:color w:val="000000" w:themeColor="text1"/>
          <w:sz w:val="32"/>
          <w:szCs w:val="32"/>
          <w:lang w:val="x-none"/>
        </w:rPr>
        <w:t>審核有利於市場現場管理或公共利益</w:t>
      </w:r>
      <w:r w:rsidRPr="00E60CF8">
        <w:rPr>
          <w:rFonts w:ascii="標楷體" w:eastAsia="標楷體" w:hAnsi="標楷體" w:cs="Times New Roman" w:hint="eastAsia"/>
          <w:color w:val="000000" w:themeColor="text1"/>
          <w:sz w:val="32"/>
          <w:szCs w:val="32"/>
          <w:lang w:val="x-none" w:eastAsia="x-none"/>
        </w:rPr>
        <w:t>者，得續約一次，續約期間最長</w:t>
      </w:r>
      <w:r w:rsidR="0098530F" w:rsidRPr="00E60CF8">
        <w:rPr>
          <w:rFonts w:ascii="標楷體" w:eastAsia="標楷體" w:hAnsi="標楷體" w:cs="Times New Roman"/>
          <w:color w:val="000000" w:themeColor="text1"/>
          <w:sz w:val="32"/>
          <w:szCs w:val="32"/>
          <w:lang w:val="x-none"/>
        </w:rPr>
        <w:t>5</w:t>
      </w:r>
      <w:r w:rsidRPr="00E60CF8">
        <w:rPr>
          <w:rFonts w:ascii="標楷體" w:eastAsia="標楷體" w:hAnsi="標楷體" w:cs="Times New Roman" w:hint="eastAsia"/>
          <w:color w:val="000000" w:themeColor="text1"/>
          <w:sz w:val="32"/>
          <w:szCs w:val="32"/>
          <w:lang w:val="x-none" w:eastAsia="x-none"/>
        </w:rPr>
        <w:t>年。</w:t>
      </w:r>
    </w:p>
    <w:p w14:paraId="43EA0B5D" w14:textId="7CD929C3" w:rsidR="003A0D9D" w:rsidRPr="00E60CF8" w:rsidRDefault="003A0D9D" w:rsidP="00CE7A98">
      <w:pPr>
        <w:pStyle w:val="a9"/>
        <w:numPr>
          <w:ilvl w:val="0"/>
          <w:numId w:val="5"/>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機關</w:t>
      </w:r>
      <w:r w:rsidRPr="00E60CF8">
        <w:rPr>
          <w:rFonts w:ascii="標楷體" w:eastAsia="標楷體" w:hAnsi="標楷體" w:cs="Times New Roman" w:hint="eastAsia"/>
          <w:color w:val="000000" w:themeColor="text1"/>
          <w:sz w:val="32"/>
          <w:szCs w:val="32"/>
          <w:lang w:val="x-none" w:eastAsia="x-none"/>
        </w:rPr>
        <w:t>考核營運績效，平均分數</w:t>
      </w:r>
      <w:r w:rsidR="005B4B7F" w:rsidRPr="00E60CF8">
        <w:rPr>
          <w:rFonts w:ascii="標楷體" w:eastAsia="標楷體" w:hAnsi="標楷體" w:cs="Times New Roman" w:hint="eastAsia"/>
          <w:color w:val="000000" w:themeColor="text1"/>
          <w:sz w:val="32"/>
          <w:szCs w:val="32"/>
          <w:lang w:val="x-none"/>
        </w:rPr>
        <w:t>7</w:t>
      </w:r>
      <w:r w:rsidR="00235E3B" w:rsidRPr="00E60CF8">
        <w:rPr>
          <w:rFonts w:ascii="標楷體" w:eastAsia="標楷體" w:hAnsi="標楷體" w:cs="Times New Roman" w:hint="eastAsia"/>
          <w:color w:val="000000" w:themeColor="text1"/>
          <w:sz w:val="32"/>
          <w:szCs w:val="32"/>
          <w:lang w:val="x-none"/>
        </w:rPr>
        <w:t>8</w:t>
      </w:r>
      <w:r w:rsidRPr="00E60CF8">
        <w:rPr>
          <w:rFonts w:ascii="標楷體" w:eastAsia="標楷體" w:hAnsi="標楷體" w:cs="Times New Roman" w:hint="eastAsia"/>
          <w:color w:val="000000" w:themeColor="text1"/>
          <w:sz w:val="32"/>
          <w:szCs w:val="32"/>
          <w:lang w:val="x-none" w:eastAsia="x-none"/>
        </w:rPr>
        <w:t>分以上者。</w:t>
      </w:r>
    </w:p>
    <w:p w14:paraId="4C86A76C" w14:textId="1762D456" w:rsidR="00530101" w:rsidRPr="00E60CF8" w:rsidRDefault="003A0D9D" w:rsidP="00747744">
      <w:pPr>
        <w:pStyle w:val="a9"/>
        <w:numPr>
          <w:ilvl w:val="0"/>
          <w:numId w:val="5"/>
        </w:numPr>
        <w:spacing w:line="500" w:lineRule="exact"/>
        <w:ind w:leftChars="0" w:left="2552" w:hanging="851"/>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無違約情事或有違約經機關限期已改善者</w:t>
      </w:r>
      <w:proofErr w:type="spellEnd"/>
      <w:r w:rsidRPr="00E60CF8">
        <w:rPr>
          <w:rFonts w:ascii="標楷體" w:eastAsia="標楷體" w:hAnsi="標楷體" w:cs="Times New Roman" w:hint="eastAsia"/>
          <w:color w:val="000000" w:themeColor="text1"/>
          <w:sz w:val="32"/>
          <w:szCs w:val="32"/>
          <w:lang w:val="x-none" w:eastAsia="x-none"/>
        </w:rPr>
        <w:t>。</w:t>
      </w:r>
    </w:p>
    <w:p w14:paraId="6559813D" w14:textId="5B73952B" w:rsidR="003563CF" w:rsidRPr="00E60CF8" w:rsidRDefault="003563C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期間內，</w:t>
      </w:r>
      <w:r w:rsidRPr="00E60CF8">
        <w:rPr>
          <w:rFonts w:ascii="標楷體" w:eastAsia="標楷體" w:hAnsi="標楷體" w:cs="Times New Roman" w:hint="eastAsia"/>
          <w:color w:val="000000" w:themeColor="text1"/>
          <w:sz w:val="32"/>
          <w:szCs w:val="32"/>
          <w:lang w:val="x-none" w:eastAsia="x-none"/>
        </w:rPr>
        <w:t>廠商</w:t>
      </w:r>
      <w:r w:rsidRPr="00E60CF8">
        <w:rPr>
          <w:rFonts w:ascii="標楷體" w:eastAsia="標楷體" w:hAnsi="標楷體" w:cs="Times New Roman"/>
          <w:color w:val="000000" w:themeColor="text1"/>
          <w:sz w:val="32"/>
          <w:szCs w:val="32"/>
          <w:lang w:val="x-none" w:eastAsia="x-none"/>
        </w:rPr>
        <w:t>因故</w:t>
      </w:r>
      <w:r w:rsidR="009C2B14" w:rsidRPr="00E60CF8">
        <w:rPr>
          <w:rFonts w:ascii="標楷體" w:eastAsia="標楷體" w:hAnsi="標楷體" w:cs="Times New Roman" w:hint="eastAsia"/>
          <w:color w:val="000000" w:themeColor="text1"/>
          <w:sz w:val="32"/>
          <w:szCs w:val="32"/>
          <w:lang w:val="x-none"/>
        </w:rPr>
        <w:t>申請</w:t>
      </w:r>
      <w:r w:rsidRPr="00E60CF8">
        <w:rPr>
          <w:rFonts w:ascii="標楷體" w:eastAsia="標楷體" w:hAnsi="標楷體" w:cs="Times New Roman"/>
          <w:color w:val="000000" w:themeColor="text1"/>
          <w:sz w:val="32"/>
          <w:szCs w:val="32"/>
          <w:lang w:val="x-none" w:eastAsia="x-none"/>
        </w:rPr>
        <w:t>提前終止契約</w:t>
      </w:r>
      <w:r w:rsidR="009C2B14" w:rsidRPr="00E60CF8">
        <w:rPr>
          <w:rFonts w:ascii="標楷體" w:eastAsia="標楷體" w:hAnsi="標楷體" w:cs="Times New Roman" w:hint="eastAsia"/>
          <w:color w:val="000000" w:themeColor="text1"/>
          <w:sz w:val="32"/>
          <w:szCs w:val="32"/>
          <w:lang w:val="x-none"/>
        </w:rPr>
        <w:t>或</w:t>
      </w:r>
      <w:r w:rsidR="00B617BF" w:rsidRPr="00E60CF8">
        <w:rPr>
          <w:rFonts w:ascii="標楷體" w:eastAsia="標楷體" w:hAnsi="標楷體" w:cs="Times New Roman" w:hint="eastAsia"/>
          <w:color w:val="000000" w:themeColor="text1"/>
          <w:sz w:val="32"/>
          <w:szCs w:val="32"/>
          <w:lang w:val="x-none"/>
        </w:rPr>
        <w:t>可歸責於廠商之事由而終止契約</w:t>
      </w:r>
      <w:r w:rsidR="00E37CFD" w:rsidRPr="00E60CF8">
        <w:rPr>
          <w:rFonts w:ascii="標楷體" w:eastAsia="標楷體" w:hAnsi="標楷體" w:cs="Times New Roman" w:hint="eastAsia"/>
          <w:color w:val="000000" w:themeColor="text1"/>
          <w:sz w:val="32"/>
          <w:szCs w:val="32"/>
          <w:lang w:val="x-none"/>
        </w:rPr>
        <w:t>時</w:t>
      </w:r>
      <w:proofErr w:type="spellEnd"/>
      <w:r w:rsidRPr="00E60CF8">
        <w:rPr>
          <w:rFonts w:ascii="標楷體" w:eastAsia="標楷體" w:hAnsi="標楷體" w:cs="Times New Roman"/>
          <w:color w:val="000000" w:themeColor="text1"/>
          <w:sz w:val="32"/>
          <w:szCs w:val="32"/>
          <w:lang w:val="x-none" w:eastAsia="x-none"/>
        </w:rPr>
        <w:t>，</w:t>
      </w:r>
      <w:proofErr w:type="spellStart"/>
      <w:r w:rsidRPr="00E60CF8">
        <w:rPr>
          <w:rFonts w:ascii="標楷體" w:eastAsia="標楷體" w:hAnsi="標楷體" w:cs="Times New Roman"/>
          <w:color w:val="000000" w:themeColor="text1"/>
          <w:sz w:val="32"/>
          <w:szCs w:val="32"/>
          <w:lang w:val="x-none" w:eastAsia="x-none"/>
        </w:rPr>
        <w:t>履約保證金</w:t>
      </w:r>
      <w:r w:rsidRPr="00E60CF8">
        <w:rPr>
          <w:rFonts w:ascii="標楷體" w:eastAsia="標楷體" w:hAnsi="標楷體" w:cs="Times New Roman" w:hint="eastAsia"/>
          <w:color w:val="000000" w:themeColor="text1"/>
          <w:sz w:val="32"/>
          <w:szCs w:val="32"/>
          <w:lang w:val="x-none" w:eastAsia="x-none"/>
        </w:rPr>
        <w:t>應予沒收</w:t>
      </w:r>
      <w:r w:rsidRPr="00E60CF8">
        <w:rPr>
          <w:rFonts w:ascii="標楷體" w:eastAsia="標楷體" w:hAnsi="標楷體" w:cs="Times New Roman"/>
          <w:color w:val="000000" w:themeColor="text1"/>
          <w:sz w:val="32"/>
          <w:szCs w:val="32"/>
          <w:lang w:val="x-none" w:eastAsia="x-none"/>
        </w:rPr>
        <w:t>及已繳</w:t>
      </w:r>
      <w:r w:rsidRPr="00E60CF8">
        <w:rPr>
          <w:rFonts w:ascii="標楷體" w:eastAsia="標楷體" w:hAnsi="標楷體" w:cs="Times New Roman" w:hint="eastAsia"/>
          <w:color w:val="000000" w:themeColor="text1"/>
          <w:sz w:val="32"/>
          <w:szCs w:val="32"/>
          <w:lang w:val="x-none" w:eastAsia="x-none"/>
        </w:rPr>
        <w:t>納租金</w:t>
      </w:r>
      <w:r w:rsidRPr="00E60CF8">
        <w:rPr>
          <w:rFonts w:ascii="標楷體" w:eastAsia="標楷體" w:hAnsi="標楷體" w:cs="Times New Roman"/>
          <w:color w:val="000000" w:themeColor="text1"/>
          <w:sz w:val="32"/>
          <w:szCs w:val="32"/>
          <w:lang w:val="x-none" w:eastAsia="x-none"/>
        </w:rPr>
        <w:t>不予發還，廠商應無條件返還經營權</w:t>
      </w:r>
      <w:proofErr w:type="spellEnd"/>
      <w:r w:rsidRPr="00E60CF8">
        <w:rPr>
          <w:rFonts w:ascii="標楷體" w:eastAsia="標楷體" w:hAnsi="標楷體" w:cs="Times New Roman"/>
          <w:color w:val="000000" w:themeColor="text1"/>
          <w:sz w:val="32"/>
          <w:szCs w:val="32"/>
          <w:lang w:val="x-none" w:eastAsia="x-none"/>
        </w:rPr>
        <w:t>。</w:t>
      </w:r>
    </w:p>
    <w:p w14:paraId="35BFFC1E" w14:textId="5562A6DD" w:rsidR="003563CF" w:rsidRPr="00E60CF8" w:rsidRDefault="00AE753F" w:rsidP="00CE7A98">
      <w:pPr>
        <w:pStyle w:val="a9"/>
        <w:numPr>
          <w:ilvl w:val="0"/>
          <w:numId w:val="7"/>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eastAsia="x-none"/>
        </w:rPr>
        <w:t>租賃</w:t>
      </w:r>
      <w:r w:rsidR="003563CF" w:rsidRPr="00E60CF8">
        <w:rPr>
          <w:rFonts w:ascii="標楷體" w:eastAsia="標楷體" w:hAnsi="標楷體" w:cs="Times New Roman"/>
          <w:color w:val="000000" w:themeColor="text1"/>
          <w:sz w:val="32"/>
          <w:szCs w:val="32"/>
          <w:lang w:val="x-none" w:eastAsia="x-none"/>
        </w:rPr>
        <w:t>關係於期限屆滿時消滅，機關不另行通知，廠商不得主張不定期租賃，或要求任何補償。</w:t>
      </w:r>
      <w:r w:rsidR="003563CF" w:rsidRPr="00E60CF8">
        <w:rPr>
          <w:rFonts w:ascii="標楷體" w:eastAsia="標楷體" w:hAnsi="標楷體" w:cs="Times New Roman" w:hint="eastAsia"/>
          <w:color w:val="000000" w:themeColor="text1"/>
          <w:sz w:val="32"/>
          <w:szCs w:val="32"/>
          <w:lang w:val="x-none" w:eastAsia="x-none"/>
        </w:rPr>
        <w:t>契約</w:t>
      </w:r>
      <w:r w:rsidR="003563CF" w:rsidRPr="00E60CF8">
        <w:rPr>
          <w:rFonts w:ascii="標楷體" w:eastAsia="標楷體" w:hAnsi="標楷體" w:cs="Times New Roman"/>
          <w:color w:val="000000" w:themeColor="text1"/>
          <w:sz w:val="32"/>
          <w:szCs w:val="32"/>
          <w:lang w:val="x-none" w:eastAsia="x-none"/>
        </w:rPr>
        <w:t>期滿，</w:t>
      </w:r>
      <w:r w:rsidR="003563CF" w:rsidRPr="00E60CF8">
        <w:rPr>
          <w:rFonts w:ascii="標楷體" w:eastAsia="標楷體" w:hAnsi="標楷體" w:cs="Times New Roman" w:hint="eastAsia"/>
          <w:color w:val="000000" w:themeColor="text1"/>
          <w:sz w:val="32"/>
          <w:szCs w:val="32"/>
          <w:lang w:val="x-none" w:eastAsia="x-none"/>
        </w:rPr>
        <w:t>本案</w:t>
      </w:r>
      <w:r w:rsidR="00A77DFF" w:rsidRPr="00E60CF8">
        <w:rPr>
          <w:rFonts w:ascii="標楷體" w:eastAsia="標楷體" w:hAnsi="標楷體" w:cs="Times New Roman" w:hint="eastAsia"/>
          <w:color w:val="000000" w:themeColor="text1"/>
          <w:sz w:val="32"/>
          <w:szCs w:val="32"/>
          <w:lang w:val="x-none" w:eastAsia="x-none"/>
        </w:rPr>
        <w:t>標的物</w:t>
      </w:r>
      <w:r w:rsidR="003563CF" w:rsidRPr="00E60CF8">
        <w:rPr>
          <w:rFonts w:ascii="標楷體" w:eastAsia="標楷體" w:hAnsi="標楷體" w:cs="Times New Roman"/>
          <w:color w:val="000000" w:themeColor="text1"/>
          <w:sz w:val="32"/>
          <w:szCs w:val="32"/>
          <w:lang w:val="x-none" w:eastAsia="x-none"/>
        </w:rPr>
        <w:t>由機關收回自行處理，廠商不得異議。廠商如拒不交還，應</w:t>
      </w:r>
      <w:proofErr w:type="gramStart"/>
      <w:r w:rsidR="003563CF" w:rsidRPr="00E60CF8">
        <w:rPr>
          <w:rFonts w:ascii="標楷體" w:eastAsia="標楷體" w:hAnsi="標楷體" w:cs="Times New Roman"/>
          <w:color w:val="000000" w:themeColor="text1"/>
          <w:sz w:val="32"/>
          <w:szCs w:val="32"/>
          <w:lang w:val="x-none" w:eastAsia="x-none"/>
        </w:rPr>
        <w:t>逕</w:t>
      </w:r>
      <w:proofErr w:type="gramEnd"/>
      <w:r w:rsidR="003563CF" w:rsidRPr="00E60CF8">
        <w:rPr>
          <w:rFonts w:ascii="標楷體" w:eastAsia="標楷體" w:hAnsi="標楷體" w:cs="Times New Roman"/>
          <w:color w:val="000000" w:themeColor="text1"/>
          <w:sz w:val="32"/>
          <w:szCs w:val="32"/>
          <w:lang w:val="x-none" w:eastAsia="x-none"/>
        </w:rPr>
        <w:t>受強制執行並沒入</w:t>
      </w:r>
      <w:r w:rsidR="0026624A" w:rsidRPr="00E60CF8">
        <w:rPr>
          <w:rFonts w:ascii="標楷體" w:eastAsia="標楷體" w:hAnsi="標楷體" w:cs="Times New Roman" w:hint="eastAsia"/>
          <w:color w:val="000000" w:themeColor="text1"/>
          <w:sz w:val="32"/>
          <w:szCs w:val="32"/>
          <w:lang w:val="x-none"/>
        </w:rPr>
        <w:t>全部</w:t>
      </w:r>
      <w:proofErr w:type="spellStart"/>
      <w:r w:rsidR="003563CF" w:rsidRPr="00E60CF8">
        <w:rPr>
          <w:rFonts w:ascii="標楷體" w:eastAsia="標楷體" w:hAnsi="標楷體" w:cs="Times New Roman"/>
          <w:color w:val="000000" w:themeColor="text1"/>
          <w:sz w:val="32"/>
          <w:szCs w:val="32"/>
          <w:lang w:val="x-none" w:eastAsia="x-none"/>
        </w:rPr>
        <w:t>履約保證金</w:t>
      </w:r>
      <w:r w:rsidR="00E379F4" w:rsidRPr="00E60CF8">
        <w:rPr>
          <w:rFonts w:ascii="標楷體" w:eastAsia="標楷體" w:hAnsi="標楷體" w:cs="Times New Roman" w:hint="eastAsia"/>
          <w:color w:val="000000" w:themeColor="text1"/>
          <w:sz w:val="32"/>
          <w:szCs w:val="32"/>
          <w:lang w:val="x-none"/>
        </w:rPr>
        <w:t>，以作為懲罰性違約金</w:t>
      </w:r>
      <w:proofErr w:type="spellEnd"/>
      <w:r w:rsidR="00E379F4" w:rsidRPr="00E60CF8">
        <w:rPr>
          <w:rFonts w:ascii="標楷體" w:eastAsia="標楷體" w:hAnsi="標楷體" w:cs="Times New Roman" w:hint="eastAsia"/>
          <w:color w:val="000000" w:themeColor="text1"/>
          <w:sz w:val="32"/>
          <w:szCs w:val="32"/>
          <w:lang w:val="x-none"/>
        </w:rPr>
        <w:t>。</w:t>
      </w:r>
    </w:p>
    <w:p w14:paraId="2137E783" w14:textId="77777777" w:rsidR="003563CF" w:rsidRPr="00E60CF8" w:rsidRDefault="003563CF" w:rsidP="001F7AFD">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第</w:t>
      </w:r>
      <w:r w:rsidRPr="00E60CF8">
        <w:rPr>
          <w:rFonts w:ascii="標楷體" w:eastAsia="標楷體" w:hAnsi="標楷體" w:cs="Times New Roman" w:hint="eastAsia"/>
          <w:color w:val="000000" w:themeColor="text1"/>
          <w:sz w:val="32"/>
          <w:szCs w:val="32"/>
          <w:lang w:val="x-none" w:eastAsia="x-none"/>
        </w:rPr>
        <w:t>三</w:t>
      </w:r>
      <w:r w:rsidRPr="00E60CF8">
        <w:rPr>
          <w:rFonts w:ascii="標楷體" w:eastAsia="標楷體" w:hAnsi="標楷體" w:cs="Times New Roman"/>
          <w:color w:val="000000" w:themeColor="text1"/>
          <w:sz w:val="32"/>
          <w:szCs w:val="32"/>
          <w:lang w:val="x-none" w:eastAsia="x-none"/>
        </w:rPr>
        <w:t>條：</w:t>
      </w:r>
      <w:r w:rsidRPr="00E60CF8">
        <w:rPr>
          <w:rFonts w:ascii="標楷體" w:eastAsia="標楷體" w:hAnsi="標楷體" w:cs="Times New Roman" w:hint="eastAsia"/>
          <w:color w:val="000000" w:themeColor="text1"/>
          <w:sz w:val="32"/>
          <w:szCs w:val="32"/>
          <w:lang w:val="x-none" w:eastAsia="x-none"/>
        </w:rPr>
        <w:t>租</w:t>
      </w:r>
      <w:r w:rsidRPr="00E60CF8">
        <w:rPr>
          <w:rFonts w:ascii="標楷體" w:eastAsia="標楷體" w:hAnsi="標楷體" w:cs="Times New Roman"/>
          <w:color w:val="000000" w:themeColor="text1"/>
          <w:sz w:val="32"/>
          <w:szCs w:val="32"/>
          <w:lang w:val="x-none" w:eastAsia="x-none"/>
        </w:rPr>
        <w:t>金繳納及其相關規定</w:t>
      </w:r>
      <w:proofErr w:type="spellEnd"/>
      <w:r w:rsidRPr="00E60CF8">
        <w:rPr>
          <w:rFonts w:ascii="標楷體" w:eastAsia="標楷體" w:hAnsi="標楷體" w:cs="Times New Roman"/>
          <w:color w:val="000000" w:themeColor="text1"/>
          <w:sz w:val="32"/>
          <w:szCs w:val="32"/>
          <w:lang w:val="x-none" w:eastAsia="x-none"/>
        </w:rPr>
        <w:t>：</w:t>
      </w:r>
    </w:p>
    <w:p w14:paraId="78B9538B" w14:textId="2B1AC65A" w:rsidR="003563CF" w:rsidRPr="00E60CF8" w:rsidRDefault="00AE753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eastAsia="x-none"/>
        </w:rPr>
        <w:t>租賃</w:t>
      </w:r>
      <w:r w:rsidR="003563CF" w:rsidRPr="00E60CF8">
        <w:rPr>
          <w:rFonts w:ascii="標楷體" w:eastAsia="標楷體" w:hAnsi="標楷體" w:cs="Times New Roman" w:hint="eastAsia"/>
          <w:color w:val="000000" w:themeColor="text1"/>
          <w:sz w:val="32"/>
          <w:szCs w:val="32"/>
          <w:lang w:val="x-none" w:eastAsia="x-none"/>
        </w:rPr>
        <w:t>期間</w:t>
      </w:r>
      <w:r w:rsidR="00235E3B" w:rsidRPr="00E60CF8">
        <w:rPr>
          <w:rFonts w:ascii="標楷體" w:eastAsia="標楷體" w:hAnsi="標楷體" w:cs="Times New Roman" w:hint="eastAsia"/>
          <w:color w:val="000000" w:themeColor="text1"/>
          <w:sz w:val="32"/>
          <w:szCs w:val="32"/>
          <w:lang w:val="x-none"/>
        </w:rPr>
        <w:t>9</w:t>
      </w:r>
      <w:r w:rsidR="003563CF" w:rsidRPr="00E60CF8">
        <w:rPr>
          <w:rFonts w:ascii="標楷體" w:eastAsia="標楷體" w:hAnsi="標楷體" w:cs="Times New Roman" w:hint="eastAsia"/>
          <w:color w:val="000000" w:themeColor="text1"/>
          <w:sz w:val="32"/>
          <w:szCs w:val="32"/>
          <w:lang w:val="x-none" w:eastAsia="x-none"/>
        </w:rPr>
        <w:t>年，月租金額為新臺幣</w:t>
      </w:r>
      <w:r w:rsidR="007C7B81" w:rsidRPr="00E60CF8">
        <w:rPr>
          <w:rFonts w:ascii="標楷體" w:eastAsia="標楷體" w:hAnsi="標楷體" w:cs="Times New Roman"/>
          <w:color w:val="000000" w:themeColor="text1"/>
          <w:sz w:val="32"/>
          <w:szCs w:val="32"/>
          <w:u w:val="single"/>
          <w:lang w:val="x-none"/>
        </w:rPr>
        <w:t xml:space="preserve">   </w:t>
      </w:r>
      <w:r w:rsidR="005F4052" w:rsidRPr="00E60CF8">
        <w:rPr>
          <w:rFonts w:ascii="標楷體" w:eastAsia="標楷體" w:hAnsi="標楷體" w:cs="Times New Roman" w:hint="eastAsia"/>
          <w:color w:val="000000" w:themeColor="text1"/>
          <w:sz w:val="32"/>
          <w:szCs w:val="32"/>
          <w:u w:val="single"/>
          <w:lang w:val="x-none"/>
        </w:rPr>
        <w:t>萬</w:t>
      </w:r>
      <w:r w:rsidR="006A6FFB" w:rsidRPr="00E60CF8">
        <w:rPr>
          <w:rFonts w:ascii="標楷體" w:eastAsia="標楷體" w:hAnsi="標楷體" w:hint="eastAsia"/>
          <w:color w:val="000000" w:themeColor="text1"/>
          <w:sz w:val="32"/>
          <w:szCs w:val="32"/>
          <w:u w:val="single"/>
        </w:rPr>
        <w:t>元整</w:t>
      </w:r>
      <w:r w:rsidR="003563CF" w:rsidRPr="00E60CF8">
        <w:rPr>
          <w:rFonts w:ascii="標楷體" w:eastAsia="標楷體" w:hAnsi="標楷體" w:cs="Times New Roman" w:hint="eastAsia"/>
          <w:color w:val="000000" w:themeColor="text1"/>
          <w:sz w:val="32"/>
          <w:szCs w:val="32"/>
          <w:lang w:val="x-none" w:eastAsia="x-none"/>
        </w:rPr>
        <w:t>，繳納方式以每6個月為一期，每一期繳納金額為新臺幣</w:t>
      </w:r>
      <w:r w:rsidR="007C7B81" w:rsidRPr="00E60CF8">
        <w:rPr>
          <w:rFonts w:ascii="標楷體" w:eastAsia="標楷體" w:hAnsi="標楷體" w:cs="Times New Roman"/>
          <w:color w:val="000000" w:themeColor="text1"/>
          <w:sz w:val="32"/>
          <w:szCs w:val="32"/>
          <w:u w:val="single"/>
          <w:lang w:val="x-none"/>
        </w:rPr>
        <w:t xml:space="preserve">    </w:t>
      </w:r>
      <w:r w:rsidR="005F4052" w:rsidRPr="00E60CF8">
        <w:rPr>
          <w:rFonts w:ascii="標楷體" w:eastAsia="標楷體" w:hAnsi="標楷體" w:cs="Times New Roman" w:hint="eastAsia"/>
          <w:color w:val="000000" w:themeColor="text1"/>
          <w:sz w:val="32"/>
          <w:szCs w:val="32"/>
          <w:u w:val="single"/>
          <w:lang w:val="x-none"/>
        </w:rPr>
        <w:t>萬</w:t>
      </w:r>
      <w:r w:rsidR="003563CF" w:rsidRPr="00E60CF8">
        <w:rPr>
          <w:rFonts w:ascii="標楷體" w:eastAsia="標楷體" w:hAnsi="標楷體" w:cs="Times New Roman" w:hint="eastAsia"/>
          <w:color w:val="000000" w:themeColor="text1"/>
          <w:sz w:val="32"/>
          <w:szCs w:val="32"/>
          <w:u w:val="single"/>
          <w:lang w:val="x-none" w:eastAsia="x-none"/>
        </w:rPr>
        <w:t>元整</w:t>
      </w:r>
      <w:r w:rsidR="003563CF" w:rsidRPr="00E60CF8">
        <w:rPr>
          <w:rFonts w:ascii="標楷體" w:eastAsia="標楷體" w:hAnsi="標楷體" w:cs="Times New Roman" w:hint="eastAsia"/>
          <w:color w:val="000000" w:themeColor="text1"/>
          <w:sz w:val="32"/>
          <w:szCs w:val="32"/>
          <w:lang w:val="x-none" w:eastAsia="x-none"/>
        </w:rPr>
        <w:t>，第一期自契約起始日起30日內</w:t>
      </w:r>
      <w:r w:rsidR="001C7F14" w:rsidRPr="00E60CF8">
        <w:rPr>
          <w:rFonts w:ascii="標楷體" w:eastAsia="標楷體" w:hAnsi="標楷體" w:cs="Times New Roman" w:hint="eastAsia"/>
          <w:color w:val="000000" w:themeColor="text1"/>
          <w:sz w:val="32"/>
          <w:szCs w:val="32"/>
          <w:lang w:val="x-none"/>
        </w:rPr>
        <w:t>或依機關指定日期</w:t>
      </w:r>
      <w:r w:rsidR="00734BEC" w:rsidRPr="00E60CF8">
        <w:rPr>
          <w:rFonts w:ascii="標楷體" w:eastAsia="標楷體" w:hAnsi="標楷體" w:cs="Times New Roman" w:hint="eastAsia"/>
          <w:color w:val="000000" w:themeColor="text1"/>
          <w:sz w:val="32"/>
          <w:szCs w:val="32"/>
          <w:lang w:val="x-none"/>
        </w:rPr>
        <w:t>前</w:t>
      </w:r>
      <w:proofErr w:type="spellStart"/>
      <w:r w:rsidR="003563CF" w:rsidRPr="00E60CF8">
        <w:rPr>
          <w:rFonts w:ascii="標楷體" w:eastAsia="標楷體" w:hAnsi="標楷體" w:cs="Times New Roman" w:hint="eastAsia"/>
          <w:color w:val="000000" w:themeColor="text1"/>
          <w:sz w:val="32"/>
          <w:szCs w:val="32"/>
          <w:lang w:val="x-none" w:eastAsia="x-none"/>
        </w:rPr>
        <w:t>繳納完畢，其餘各期租金應於各期第一個月內</w:t>
      </w:r>
      <w:r w:rsidR="00AB1A30" w:rsidRPr="00E60CF8">
        <w:rPr>
          <w:rFonts w:ascii="標楷體" w:eastAsia="標楷體" w:hAnsi="標楷體" w:cs="Times New Roman" w:hint="eastAsia"/>
          <w:color w:val="000000" w:themeColor="text1"/>
          <w:sz w:val="32"/>
          <w:szCs w:val="32"/>
          <w:lang w:val="x-none"/>
        </w:rPr>
        <w:t>或依機關指定日期前</w:t>
      </w:r>
      <w:r w:rsidR="003563CF" w:rsidRPr="00E60CF8">
        <w:rPr>
          <w:rFonts w:ascii="標楷體" w:eastAsia="標楷體" w:hAnsi="標楷體" w:cs="Times New Roman" w:hint="eastAsia"/>
          <w:color w:val="000000" w:themeColor="text1"/>
          <w:sz w:val="32"/>
          <w:szCs w:val="32"/>
          <w:lang w:val="x-none" w:eastAsia="x-none"/>
        </w:rPr>
        <w:t>繳納完畢</w:t>
      </w:r>
      <w:proofErr w:type="spellEnd"/>
      <w:r w:rsidR="003563CF" w:rsidRPr="00E60CF8">
        <w:rPr>
          <w:rFonts w:ascii="標楷體" w:eastAsia="標楷體" w:hAnsi="標楷體" w:cs="Times New Roman" w:hint="eastAsia"/>
          <w:color w:val="000000" w:themeColor="text1"/>
          <w:sz w:val="32"/>
          <w:szCs w:val="32"/>
          <w:lang w:val="x-none" w:eastAsia="x-none"/>
        </w:rPr>
        <w:t>。</w:t>
      </w:r>
    </w:p>
    <w:p w14:paraId="5AAEC88C" w14:textId="0FE4F23C" w:rsidR="003C4BD9" w:rsidRPr="00E60CF8" w:rsidRDefault="001C7F14"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lastRenderedPageBreak/>
        <w:t>續約時</w:t>
      </w:r>
      <w:r w:rsidR="00195E42" w:rsidRPr="00E60CF8">
        <w:rPr>
          <w:rFonts w:ascii="標楷體" w:eastAsia="標楷體" w:hAnsi="標楷體" w:cs="Times New Roman" w:hint="eastAsia"/>
          <w:color w:val="000000" w:themeColor="text1"/>
          <w:sz w:val="32"/>
          <w:szCs w:val="32"/>
          <w:lang w:val="x-none"/>
        </w:rPr>
        <w:t>，</w:t>
      </w:r>
      <w:r w:rsidRPr="00E60CF8">
        <w:rPr>
          <w:rFonts w:ascii="標楷體" w:eastAsia="標楷體" w:hAnsi="標楷體" w:cs="Times New Roman" w:hint="eastAsia"/>
          <w:color w:val="000000" w:themeColor="text1"/>
          <w:sz w:val="32"/>
          <w:szCs w:val="32"/>
          <w:lang w:val="x-none"/>
        </w:rPr>
        <w:t>機關</w:t>
      </w:r>
      <w:proofErr w:type="gramStart"/>
      <w:r w:rsidRPr="00E60CF8">
        <w:rPr>
          <w:rFonts w:ascii="標楷體" w:eastAsia="標楷體" w:hAnsi="標楷體" w:cs="Times New Roman" w:hint="eastAsia"/>
          <w:color w:val="000000" w:themeColor="text1"/>
          <w:sz w:val="32"/>
          <w:szCs w:val="32"/>
          <w:lang w:val="x-none"/>
        </w:rPr>
        <w:t>得視</w:t>
      </w:r>
      <w:r w:rsidR="00195E42" w:rsidRPr="00E60CF8">
        <w:rPr>
          <w:rFonts w:ascii="標楷體" w:eastAsia="標楷體" w:hAnsi="標楷體" w:cs="Times New Roman" w:hint="eastAsia"/>
          <w:color w:val="000000" w:themeColor="text1"/>
          <w:sz w:val="32"/>
          <w:szCs w:val="32"/>
          <w:lang w:val="x-none"/>
        </w:rPr>
        <w:t>區位</w:t>
      </w:r>
      <w:proofErr w:type="gramEnd"/>
      <w:r w:rsidR="00195E42" w:rsidRPr="00E60CF8">
        <w:rPr>
          <w:rFonts w:ascii="標楷體" w:eastAsia="標楷體" w:hAnsi="標楷體" w:cs="Times New Roman" w:hint="eastAsia"/>
          <w:color w:val="000000" w:themeColor="text1"/>
          <w:sz w:val="32"/>
          <w:szCs w:val="32"/>
          <w:lang w:val="x-none"/>
        </w:rPr>
        <w:t>條件、</w:t>
      </w:r>
      <w:r w:rsidRPr="00E60CF8">
        <w:rPr>
          <w:rFonts w:ascii="標楷體" w:eastAsia="標楷體" w:hAnsi="標楷體" w:cs="Times New Roman" w:hint="eastAsia"/>
          <w:color w:val="000000" w:themeColor="text1"/>
          <w:sz w:val="32"/>
          <w:szCs w:val="32"/>
          <w:lang w:val="x-none"/>
        </w:rPr>
        <w:t>周邊發展情形</w:t>
      </w:r>
      <w:r w:rsidR="00195E42" w:rsidRPr="00E60CF8">
        <w:rPr>
          <w:rFonts w:ascii="標楷體" w:eastAsia="標楷體" w:hAnsi="標楷體" w:cs="Times New Roman" w:hint="eastAsia"/>
          <w:color w:val="000000" w:themeColor="text1"/>
          <w:sz w:val="32"/>
          <w:szCs w:val="32"/>
          <w:lang w:val="x-none"/>
        </w:rPr>
        <w:t>等因素</w:t>
      </w:r>
      <w:r w:rsidRPr="00E60CF8">
        <w:rPr>
          <w:rFonts w:ascii="標楷體" w:eastAsia="標楷體" w:hAnsi="標楷體" w:cs="Times New Roman" w:hint="eastAsia"/>
          <w:color w:val="000000" w:themeColor="text1"/>
          <w:sz w:val="32"/>
          <w:szCs w:val="32"/>
          <w:lang w:val="x-none"/>
        </w:rPr>
        <w:t>調整租金</w:t>
      </w:r>
      <w:r w:rsidR="005348F2" w:rsidRPr="00E60CF8">
        <w:rPr>
          <w:rFonts w:ascii="標楷體" w:eastAsia="標楷體" w:hAnsi="標楷體" w:cs="Times New Roman" w:hint="eastAsia"/>
          <w:color w:val="000000" w:themeColor="text1"/>
          <w:sz w:val="32"/>
          <w:szCs w:val="32"/>
          <w:lang w:val="x-none"/>
        </w:rPr>
        <w:t>。</w:t>
      </w:r>
    </w:p>
    <w:p w14:paraId="78C6FC38" w14:textId="1DFC62B3" w:rsidR="003563CF" w:rsidRPr="00E60CF8" w:rsidRDefault="003563C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廠商應在前款</w:t>
      </w:r>
      <w:r w:rsidRPr="00E60CF8">
        <w:rPr>
          <w:rFonts w:ascii="標楷體" w:eastAsia="標楷體" w:hAnsi="標楷體" w:cs="Times New Roman" w:hint="eastAsia"/>
          <w:color w:val="000000" w:themeColor="text1"/>
          <w:sz w:val="32"/>
          <w:szCs w:val="32"/>
          <w:lang w:val="x-none" w:eastAsia="x-none"/>
        </w:rPr>
        <w:t>租</w:t>
      </w:r>
      <w:r w:rsidRPr="00E60CF8">
        <w:rPr>
          <w:rFonts w:ascii="標楷體" w:eastAsia="標楷體" w:hAnsi="標楷體" w:cs="Times New Roman"/>
          <w:color w:val="000000" w:themeColor="text1"/>
          <w:sz w:val="32"/>
          <w:szCs w:val="32"/>
          <w:lang w:val="x-none" w:eastAsia="x-none"/>
        </w:rPr>
        <w:t>金繳納日期前，</w:t>
      </w:r>
      <w:proofErr w:type="gramStart"/>
      <w:r w:rsidRPr="00E60CF8">
        <w:rPr>
          <w:rFonts w:ascii="標楷體" w:eastAsia="標楷體" w:hAnsi="標楷體" w:cs="Times New Roman"/>
          <w:color w:val="000000" w:themeColor="text1"/>
          <w:sz w:val="32"/>
          <w:szCs w:val="32"/>
          <w:lang w:val="x-none" w:eastAsia="x-none"/>
        </w:rPr>
        <w:t>逕</w:t>
      </w:r>
      <w:proofErr w:type="gramEnd"/>
      <w:r w:rsidRPr="00E60CF8">
        <w:rPr>
          <w:rFonts w:ascii="標楷體" w:eastAsia="標楷體" w:hAnsi="標楷體" w:cs="Times New Roman"/>
          <w:color w:val="000000" w:themeColor="text1"/>
          <w:sz w:val="32"/>
          <w:szCs w:val="32"/>
          <w:lang w:val="x-none" w:eastAsia="x-none"/>
        </w:rPr>
        <w:t>向機關</w:t>
      </w:r>
      <w:proofErr w:type="spellEnd"/>
      <w:r w:rsidRPr="00E60CF8">
        <w:rPr>
          <w:rFonts w:ascii="標楷體" w:eastAsia="標楷體" w:hAnsi="標楷體" w:cs="Times New Roman"/>
          <w:color w:val="000000" w:themeColor="text1"/>
          <w:sz w:val="32"/>
          <w:szCs w:val="32"/>
          <w:lang w:val="x-none" w:eastAsia="x-none"/>
        </w:rPr>
        <w:t>(</w:t>
      </w:r>
      <w:proofErr w:type="spellStart"/>
      <w:proofErr w:type="gramStart"/>
      <w:r w:rsidRPr="00E60CF8">
        <w:rPr>
          <w:rFonts w:ascii="標楷體" w:eastAsia="標楷體" w:hAnsi="標楷體" w:cs="Times New Roman"/>
          <w:color w:val="000000" w:themeColor="text1"/>
          <w:sz w:val="32"/>
          <w:szCs w:val="32"/>
          <w:lang w:val="x-none" w:eastAsia="x-none"/>
        </w:rPr>
        <w:t>臺</w:t>
      </w:r>
      <w:proofErr w:type="gramEnd"/>
      <w:r w:rsidRPr="00E60CF8">
        <w:rPr>
          <w:rFonts w:ascii="標楷體" w:eastAsia="標楷體" w:hAnsi="標楷體" w:cs="Times New Roman"/>
          <w:color w:val="000000" w:themeColor="text1"/>
          <w:sz w:val="32"/>
          <w:szCs w:val="32"/>
          <w:lang w:val="x-none" w:eastAsia="x-none"/>
        </w:rPr>
        <w:t>中市政府經濟發展局市場管理科</w:t>
      </w:r>
      <w:proofErr w:type="spellEnd"/>
      <w:r w:rsidRPr="00E60CF8">
        <w:rPr>
          <w:rFonts w:ascii="標楷體" w:eastAsia="標楷體" w:hAnsi="標楷體" w:cs="Times New Roman"/>
          <w:color w:val="000000" w:themeColor="text1"/>
          <w:sz w:val="32"/>
          <w:szCs w:val="32"/>
          <w:lang w:val="x-none" w:eastAsia="x-none"/>
        </w:rPr>
        <w:t>)</w:t>
      </w:r>
      <w:proofErr w:type="spellStart"/>
      <w:r w:rsidRPr="00E60CF8">
        <w:rPr>
          <w:rFonts w:ascii="標楷體" w:eastAsia="標楷體" w:hAnsi="標楷體" w:cs="Times New Roman"/>
          <w:color w:val="000000" w:themeColor="text1"/>
          <w:sz w:val="32"/>
          <w:szCs w:val="32"/>
          <w:lang w:val="x-none" w:eastAsia="x-none"/>
        </w:rPr>
        <w:t>領取繳款書</w:t>
      </w:r>
      <w:r w:rsidR="002869B2" w:rsidRPr="00E60CF8">
        <w:rPr>
          <w:rFonts w:ascii="標楷體" w:eastAsia="標楷體" w:hAnsi="標楷體" w:cs="Times New Roman" w:hint="eastAsia"/>
          <w:color w:val="000000" w:themeColor="text1"/>
          <w:sz w:val="32"/>
          <w:szCs w:val="32"/>
          <w:lang w:val="x-none"/>
        </w:rPr>
        <w:t>或</w:t>
      </w:r>
      <w:r w:rsidR="00782790" w:rsidRPr="00E60CF8">
        <w:rPr>
          <w:rFonts w:ascii="標楷體" w:eastAsia="標楷體" w:hAnsi="標楷體" w:cs="Times New Roman" w:hint="eastAsia"/>
          <w:color w:val="000000" w:themeColor="text1"/>
          <w:sz w:val="32"/>
          <w:szCs w:val="32"/>
          <w:lang w:val="x-none"/>
        </w:rPr>
        <w:t>依</w:t>
      </w:r>
      <w:r w:rsidR="00C948D3" w:rsidRPr="00E60CF8">
        <w:rPr>
          <w:rFonts w:ascii="標楷體" w:eastAsia="標楷體" w:hAnsi="標楷體" w:cs="Times New Roman" w:hint="eastAsia"/>
          <w:color w:val="000000" w:themeColor="text1"/>
          <w:sz w:val="32"/>
          <w:szCs w:val="32"/>
          <w:lang w:val="x-none"/>
        </w:rPr>
        <w:t>機關</w:t>
      </w:r>
      <w:r w:rsidR="002869B2" w:rsidRPr="00E60CF8">
        <w:rPr>
          <w:rFonts w:ascii="標楷體" w:eastAsia="標楷體" w:hAnsi="標楷體" w:cs="Times New Roman" w:hint="eastAsia"/>
          <w:color w:val="000000" w:themeColor="text1"/>
          <w:sz w:val="32"/>
          <w:szCs w:val="32"/>
          <w:lang w:val="x-none"/>
        </w:rPr>
        <w:t>公函檢送</w:t>
      </w:r>
      <w:r w:rsidR="00782790" w:rsidRPr="00E60CF8">
        <w:rPr>
          <w:rFonts w:ascii="標楷體" w:eastAsia="標楷體" w:hAnsi="標楷體" w:cs="Times New Roman" w:hint="eastAsia"/>
          <w:color w:val="000000" w:themeColor="text1"/>
          <w:sz w:val="32"/>
          <w:szCs w:val="32"/>
          <w:lang w:val="x-none"/>
        </w:rPr>
        <w:t>之</w:t>
      </w:r>
      <w:r w:rsidR="002869B2" w:rsidRPr="00E60CF8">
        <w:rPr>
          <w:rFonts w:ascii="標楷體" w:eastAsia="標楷體" w:hAnsi="標楷體" w:cs="Times New Roman" w:hint="eastAsia"/>
          <w:color w:val="000000" w:themeColor="text1"/>
          <w:sz w:val="32"/>
          <w:szCs w:val="32"/>
          <w:lang w:val="x-none"/>
        </w:rPr>
        <w:t>繳款書</w:t>
      </w:r>
      <w:proofErr w:type="spellEnd"/>
      <w:r w:rsidRPr="00E60CF8">
        <w:rPr>
          <w:rFonts w:ascii="標楷體" w:eastAsia="標楷體" w:hAnsi="標楷體" w:cs="Times New Roman"/>
          <w:color w:val="000000" w:themeColor="text1"/>
          <w:sz w:val="32"/>
          <w:szCs w:val="32"/>
          <w:lang w:val="x-none" w:eastAsia="x-none"/>
        </w:rPr>
        <w:t>，</w:t>
      </w:r>
      <w:proofErr w:type="spellStart"/>
      <w:r w:rsidRPr="00E60CF8">
        <w:rPr>
          <w:rFonts w:ascii="標楷體" w:eastAsia="標楷體" w:hAnsi="標楷體" w:cs="Times New Roman"/>
          <w:color w:val="000000" w:themeColor="text1"/>
          <w:sz w:val="32"/>
          <w:szCs w:val="32"/>
          <w:lang w:val="x-none" w:eastAsia="x-none"/>
        </w:rPr>
        <w:t>在</w:t>
      </w:r>
      <w:r w:rsidR="00E37CFD" w:rsidRPr="00E60CF8">
        <w:rPr>
          <w:rFonts w:ascii="標楷體" w:eastAsia="標楷體" w:hAnsi="標楷體" w:cs="Times New Roman"/>
          <w:color w:val="000000" w:themeColor="text1"/>
          <w:sz w:val="32"/>
          <w:szCs w:val="32"/>
          <w:lang w:val="x-none" w:eastAsia="x-none"/>
        </w:rPr>
        <w:t>期</w:t>
      </w:r>
      <w:r w:rsidRPr="00E60CF8">
        <w:rPr>
          <w:rFonts w:ascii="標楷體" w:eastAsia="標楷體" w:hAnsi="標楷體" w:cs="Times New Roman"/>
          <w:color w:val="000000" w:themeColor="text1"/>
          <w:sz w:val="32"/>
          <w:szCs w:val="32"/>
          <w:lang w:val="x-none" w:eastAsia="x-none"/>
        </w:rPr>
        <w:t>限內向指定收款銀行繳納，如逾期繳納</w:t>
      </w:r>
      <w:r w:rsidRPr="00E60CF8">
        <w:rPr>
          <w:rFonts w:ascii="標楷體" w:eastAsia="標楷體" w:hAnsi="標楷體" w:cs="Times New Roman" w:hint="eastAsia"/>
          <w:color w:val="000000" w:themeColor="text1"/>
          <w:sz w:val="32"/>
          <w:szCs w:val="32"/>
          <w:lang w:val="x-none" w:eastAsia="x-none"/>
        </w:rPr>
        <w:t>，</w:t>
      </w:r>
      <w:r w:rsidRPr="00E60CF8">
        <w:rPr>
          <w:rFonts w:ascii="標楷體" w:eastAsia="標楷體" w:hAnsi="標楷體" w:cs="Times New Roman"/>
          <w:color w:val="000000" w:themeColor="text1"/>
          <w:sz w:val="32"/>
          <w:szCs w:val="32"/>
          <w:lang w:val="x-none" w:eastAsia="x-none"/>
        </w:rPr>
        <w:t>機關得以下列之規定，計算遲延違約金</w:t>
      </w:r>
      <w:proofErr w:type="spellEnd"/>
      <w:r w:rsidRPr="00E60CF8">
        <w:rPr>
          <w:rFonts w:ascii="標楷體" w:eastAsia="標楷體" w:hAnsi="標楷體" w:cs="Times New Roman"/>
          <w:color w:val="000000" w:themeColor="text1"/>
          <w:sz w:val="32"/>
          <w:szCs w:val="32"/>
          <w:lang w:val="x-none" w:eastAsia="x-none"/>
        </w:rPr>
        <w:t>：</w:t>
      </w:r>
    </w:p>
    <w:p w14:paraId="04C6F2F3" w14:textId="3BF4D789" w:rsidR="003563CF" w:rsidRPr="00E60CF8" w:rsidRDefault="003563CF" w:rsidP="00CE7A98">
      <w:pPr>
        <w:pStyle w:val="a9"/>
        <w:numPr>
          <w:ilvl w:val="0"/>
          <w:numId w:val="6"/>
        </w:numPr>
        <w:spacing w:line="500" w:lineRule="exact"/>
        <w:ind w:leftChars="0" w:left="2552" w:hanging="851"/>
        <w:jc w:val="both"/>
        <w:rPr>
          <w:rFonts w:ascii="標楷體" w:eastAsia="標楷體" w:hAnsi="標楷體" w:cs="Times New Roman"/>
          <w:color w:val="000000" w:themeColor="text1"/>
          <w:sz w:val="32"/>
          <w:szCs w:val="32"/>
          <w:lang w:val="x-none"/>
        </w:rPr>
      </w:pPr>
      <w:r w:rsidRPr="00E60CF8">
        <w:rPr>
          <w:rFonts w:ascii="標楷體" w:eastAsia="標楷體" w:hAnsi="標楷體" w:cs="Times New Roman"/>
          <w:color w:val="000000" w:themeColor="text1"/>
          <w:sz w:val="32"/>
          <w:szCs w:val="32"/>
          <w:lang w:val="x-none"/>
        </w:rPr>
        <w:t>逾期未滿</w:t>
      </w:r>
      <w:r w:rsidRPr="00E60CF8">
        <w:rPr>
          <w:rFonts w:ascii="標楷體" w:eastAsia="標楷體" w:hAnsi="標楷體" w:cs="Times New Roman" w:hint="eastAsia"/>
          <w:color w:val="000000" w:themeColor="text1"/>
          <w:sz w:val="32"/>
          <w:szCs w:val="32"/>
          <w:lang w:val="x-none"/>
        </w:rPr>
        <w:t>1</w:t>
      </w:r>
      <w:r w:rsidRPr="00E60CF8">
        <w:rPr>
          <w:rFonts w:ascii="標楷體" w:eastAsia="標楷體" w:hAnsi="標楷體" w:cs="Times New Roman"/>
          <w:color w:val="000000" w:themeColor="text1"/>
          <w:sz w:val="32"/>
          <w:szCs w:val="32"/>
          <w:lang w:val="x-none"/>
        </w:rPr>
        <w:t>個月者，</w:t>
      </w:r>
      <w:proofErr w:type="gramStart"/>
      <w:r w:rsidRPr="00E60CF8">
        <w:rPr>
          <w:rFonts w:ascii="標楷體" w:eastAsia="標楷體" w:hAnsi="標楷體" w:cs="Times New Roman"/>
          <w:color w:val="000000" w:themeColor="text1"/>
          <w:sz w:val="32"/>
          <w:szCs w:val="32"/>
          <w:lang w:val="x-none"/>
        </w:rPr>
        <w:t>照欠額</w:t>
      </w:r>
      <w:proofErr w:type="gramEnd"/>
      <w:r w:rsidRPr="00E60CF8">
        <w:rPr>
          <w:rFonts w:ascii="標楷體" w:eastAsia="標楷體" w:hAnsi="標楷體" w:cs="Times New Roman"/>
          <w:color w:val="000000" w:themeColor="text1"/>
          <w:sz w:val="32"/>
          <w:szCs w:val="32"/>
          <w:lang w:val="x-none"/>
        </w:rPr>
        <w:t>加收</w:t>
      </w:r>
      <w:r w:rsidRPr="00E60CF8">
        <w:rPr>
          <w:rFonts w:ascii="標楷體" w:eastAsia="標楷體" w:hAnsi="標楷體" w:cs="Times New Roman" w:hint="eastAsia"/>
          <w:color w:val="000000" w:themeColor="text1"/>
          <w:sz w:val="32"/>
          <w:szCs w:val="32"/>
          <w:lang w:val="x-none"/>
        </w:rPr>
        <w:t>2%</w:t>
      </w:r>
      <w:r w:rsidRPr="00E60CF8">
        <w:rPr>
          <w:rFonts w:ascii="標楷體" w:eastAsia="標楷體" w:hAnsi="標楷體" w:cs="Times New Roman"/>
          <w:color w:val="000000" w:themeColor="text1"/>
          <w:sz w:val="32"/>
          <w:szCs w:val="32"/>
          <w:lang w:val="x-none"/>
        </w:rPr>
        <w:t>。</w:t>
      </w:r>
    </w:p>
    <w:p w14:paraId="5F62F877" w14:textId="3AFD66E1" w:rsidR="003563CF" w:rsidRPr="00E60CF8" w:rsidRDefault="003563CF" w:rsidP="00CE7A98">
      <w:pPr>
        <w:pStyle w:val="a9"/>
        <w:numPr>
          <w:ilvl w:val="0"/>
          <w:numId w:val="6"/>
        </w:numPr>
        <w:spacing w:line="500" w:lineRule="exact"/>
        <w:ind w:leftChars="0" w:left="2552" w:hanging="851"/>
        <w:jc w:val="both"/>
        <w:rPr>
          <w:rFonts w:ascii="標楷體" w:eastAsia="標楷體" w:hAnsi="標楷體" w:cs="Times New Roman"/>
          <w:color w:val="000000" w:themeColor="text1"/>
          <w:sz w:val="32"/>
          <w:szCs w:val="32"/>
          <w:lang w:val="x-none"/>
        </w:rPr>
      </w:pPr>
      <w:r w:rsidRPr="00E60CF8">
        <w:rPr>
          <w:rFonts w:ascii="標楷體" w:eastAsia="標楷體" w:hAnsi="標楷體" w:cs="Times New Roman"/>
          <w:color w:val="000000" w:themeColor="text1"/>
          <w:sz w:val="32"/>
          <w:szCs w:val="32"/>
          <w:lang w:val="x-none"/>
        </w:rPr>
        <w:t>逾期</w:t>
      </w:r>
      <w:r w:rsidRPr="00E60CF8">
        <w:rPr>
          <w:rFonts w:ascii="標楷體" w:eastAsia="標楷體" w:hAnsi="標楷體" w:cs="Times New Roman" w:hint="eastAsia"/>
          <w:color w:val="000000" w:themeColor="text1"/>
          <w:sz w:val="32"/>
          <w:szCs w:val="32"/>
          <w:lang w:val="x-none"/>
        </w:rPr>
        <w:t>1</w:t>
      </w:r>
      <w:r w:rsidRPr="00E60CF8">
        <w:rPr>
          <w:rFonts w:ascii="標楷體" w:eastAsia="標楷體" w:hAnsi="標楷體" w:cs="Times New Roman"/>
          <w:color w:val="000000" w:themeColor="text1"/>
          <w:sz w:val="32"/>
          <w:szCs w:val="32"/>
          <w:lang w:val="x-none"/>
        </w:rPr>
        <w:t>個月以上，未滿</w:t>
      </w:r>
      <w:r w:rsidRPr="00E60CF8">
        <w:rPr>
          <w:rFonts w:ascii="標楷體" w:eastAsia="標楷體" w:hAnsi="標楷體" w:cs="Times New Roman" w:hint="eastAsia"/>
          <w:color w:val="000000" w:themeColor="text1"/>
          <w:sz w:val="32"/>
          <w:szCs w:val="32"/>
          <w:lang w:val="x-none"/>
        </w:rPr>
        <w:t>2</w:t>
      </w:r>
      <w:r w:rsidRPr="00E60CF8">
        <w:rPr>
          <w:rFonts w:ascii="標楷體" w:eastAsia="標楷體" w:hAnsi="標楷體" w:cs="Times New Roman"/>
          <w:color w:val="000000" w:themeColor="text1"/>
          <w:sz w:val="32"/>
          <w:szCs w:val="32"/>
          <w:lang w:val="x-none"/>
        </w:rPr>
        <w:t>個月者，</w:t>
      </w:r>
      <w:proofErr w:type="gramStart"/>
      <w:r w:rsidRPr="00E60CF8">
        <w:rPr>
          <w:rFonts w:ascii="標楷體" w:eastAsia="標楷體" w:hAnsi="標楷體" w:cs="Times New Roman"/>
          <w:color w:val="000000" w:themeColor="text1"/>
          <w:sz w:val="32"/>
          <w:szCs w:val="32"/>
          <w:lang w:val="x-none"/>
        </w:rPr>
        <w:t>照欠額</w:t>
      </w:r>
      <w:proofErr w:type="gramEnd"/>
      <w:r w:rsidRPr="00E60CF8">
        <w:rPr>
          <w:rFonts w:ascii="標楷體" w:eastAsia="標楷體" w:hAnsi="標楷體" w:cs="Times New Roman"/>
          <w:color w:val="000000" w:themeColor="text1"/>
          <w:sz w:val="32"/>
          <w:szCs w:val="32"/>
          <w:lang w:val="x-none"/>
        </w:rPr>
        <w:t>加收</w:t>
      </w:r>
      <w:r w:rsidRPr="00E60CF8">
        <w:rPr>
          <w:rFonts w:ascii="標楷體" w:eastAsia="標楷體" w:hAnsi="標楷體" w:cs="Times New Roman" w:hint="eastAsia"/>
          <w:color w:val="000000" w:themeColor="text1"/>
          <w:sz w:val="32"/>
          <w:szCs w:val="32"/>
          <w:lang w:val="x-none"/>
        </w:rPr>
        <w:t>4%</w:t>
      </w:r>
      <w:r w:rsidRPr="00E60CF8">
        <w:rPr>
          <w:rFonts w:ascii="標楷體" w:eastAsia="標楷體" w:hAnsi="標楷體" w:cs="Times New Roman"/>
          <w:color w:val="000000" w:themeColor="text1"/>
          <w:sz w:val="32"/>
          <w:szCs w:val="32"/>
          <w:lang w:val="x-none"/>
        </w:rPr>
        <w:t>。</w:t>
      </w:r>
    </w:p>
    <w:p w14:paraId="72E2E32A" w14:textId="2660A3DA" w:rsidR="003563CF" w:rsidRPr="00E60CF8" w:rsidRDefault="003563CF" w:rsidP="00CE7A98">
      <w:pPr>
        <w:pStyle w:val="a9"/>
        <w:numPr>
          <w:ilvl w:val="0"/>
          <w:numId w:val="6"/>
        </w:numPr>
        <w:spacing w:line="500" w:lineRule="exact"/>
        <w:ind w:leftChars="0" w:left="2552" w:hanging="851"/>
        <w:jc w:val="both"/>
        <w:rPr>
          <w:rFonts w:ascii="標楷體" w:eastAsia="標楷體" w:hAnsi="標楷體" w:cs="Times New Roman"/>
          <w:color w:val="000000" w:themeColor="text1"/>
          <w:sz w:val="32"/>
          <w:szCs w:val="32"/>
          <w:lang w:val="x-none"/>
        </w:rPr>
      </w:pPr>
      <w:r w:rsidRPr="00E60CF8">
        <w:rPr>
          <w:rFonts w:ascii="標楷體" w:eastAsia="標楷體" w:hAnsi="標楷體" w:cs="Times New Roman"/>
          <w:color w:val="000000" w:themeColor="text1"/>
          <w:sz w:val="32"/>
          <w:szCs w:val="32"/>
          <w:lang w:val="x-none"/>
        </w:rPr>
        <w:t>逾期</w:t>
      </w:r>
      <w:r w:rsidRPr="00E60CF8">
        <w:rPr>
          <w:rFonts w:ascii="標楷體" w:eastAsia="標楷體" w:hAnsi="標楷體" w:cs="Times New Roman" w:hint="eastAsia"/>
          <w:color w:val="000000" w:themeColor="text1"/>
          <w:sz w:val="32"/>
          <w:szCs w:val="32"/>
          <w:lang w:val="x-none"/>
        </w:rPr>
        <w:t>2</w:t>
      </w:r>
      <w:r w:rsidRPr="00E60CF8">
        <w:rPr>
          <w:rFonts w:ascii="標楷體" w:eastAsia="標楷體" w:hAnsi="標楷體" w:cs="Times New Roman"/>
          <w:color w:val="000000" w:themeColor="text1"/>
          <w:sz w:val="32"/>
          <w:szCs w:val="32"/>
          <w:lang w:val="x-none"/>
        </w:rPr>
        <w:t>個月以上，未滿</w:t>
      </w:r>
      <w:r w:rsidRPr="00E60CF8">
        <w:rPr>
          <w:rFonts w:ascii="標楷體" w:eastAsia="標楷體" w:hAnsi="標楷體" w:cs="Times New Roman" w:hint="eastAsia"/>
          <w:color w:val="000000" w:themeColor="text1"/>
          <w:sz w:val="32"/>
          <w:szCs w:val="32"/>
          <w:lang w:val="x-none"/>
        </w:rPr>
        <w:t>3</w:t>
      </w:r>
      <w:r w:rsidRPr="00E60CF8">
        <w:rPr>
          <w:rFonts w:ascii="標楷體" w:eastAsia="標楷體" w:hAnsi="標楷體" w:cs="Times New Roman"/>
          <w:color w:val="000000" w:themeColor="text1"/>
          <w:sz w:val="32"/>
          <w:szCs w:val="32"/>
          <w:lang w:val="x-none"/>
        </w:rPr>
        <w:t>個月者，</w:t>
      </w:r>
      <w:proofErr w:type="gramStart"/>
      <w:r w:rsidRPr="00E60CF8">
        <w:rPr>
          <w:rFonts w:ascii="標楷體" w:eastAsia="標楷體" w:hAnsi="標楷體" w:cs="Times New Roman"/>
          <w:color w:val="000000" w:themeColor="text1"/>
          <w:sz w:val="32"/>
          <w:szCs w:val="32"/>
          <w:lang w:val="x-none"/>
        </w:rPr>
        <w:t>照欠額</w:t>
      </w:r>
      <w:proofErr w:type="gramEnd"/>
      <w:r w:rsidRPr="00E60CF8">
        <w:rPr>
          <w:rFonts w:ascii="標楷體" w:eastAsia="標楷體" w:hAnsi="標楷體" w:cs="Times New Roman"/>
          <w:color w:val="000000" w:themeColor="text1"/>
          <w:sz w:val="32"/>
          <w:szCs w:val="32"/>
          <w:lang w:val="x-none"/>
        </w:rPr>
        <w:t>加收</w:t>
      </w:r>
      <w:r w:rsidRPr="00E60CF8">
        <w:rPr>
          <w:rFonts w:ascii="標楷體" w:eastAsia="標楷體" w:hAnsi="標楷體" w:cs="Times New Roman" w:hint="eastAsia"/>
          <w:color w:val="000000" w:themeColor="text1"/>
          <w:sz w:val="32"/>
          <w:szCs w:val="32"/>
          <w:lang w:val="x-none"/>
        </w:rPr>
        <w:t>8%</w:t>
      </w:r>
      <w:r w:rsidRPr="00E60CF8">
        <w:rPr>
          <w:rFonts w:ascii="標楷體" w:eastAsia="標楷體" w:hAnsi="標楷體" w:cs="Times New Roman"/>
          <w:color w:val="000000" w:themeColor="text1"/>
          <w:sz w:val="32"/>
          <w:szCs w:val="32"/>
          <w:lang w:val="x-none"/>
        </w:rPr>
        <w:t>。</w:t>
      </w:r>
    </w:p>
    <w:p w14:paraId="0531BEB8" w14:textId="647A9B10" w:rsidR="003563CF" w:rsidRPr="00E60CF8" w:rsidRDefault="003563CF" w:rsidP="00CE7A98">
      <w:pPr>
        <w:pStyle w:val="a9"/>
        <w:numPr>
          <w:ilvl w:val="0"/>
          <w:numId w:val="6"/>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color w:val="000000" w:themeColor="text1"/>
          <w:sz w:val="32"/>
          <w:szCs w:val="32"/>
          <w:lang w:val="x-none" w:eastAsia="x-none"/>
        </w:rPr>
        <w:t>逾期</w:t>
      </w:r>
      <w:r w:rsidRPr="00E60CF8">
        <w:rPr>
          <w:rFonts w:ascii="標楷體" w:eastAsia="標楷體" w:hAnsi="標楷體" w:cs="Times New Roman" w:hint="eastAsia"/>
          <w:color w:val="000000" w:themeColor="text1"/>
          <w:sz w:val="32"/>
          <w:szCs w:val="32"/>
          <w:lang w:val="x-none" w:eastAsia="x-none"/>
        </w:rPr>
        <w:t>3</w:t>
      </w:r>
      <w:r w:rsidRPr="00E60CF8">
        <w:rPr>
          <w:rFonts w:ascii="標楷體" w:eastAsia="標楷體" w:hAnsi="標楷體" w:cs="Times New Roman"/>
          <w:color w:val="000000" w:themeColor="text1"/>
          <w:sz w:val="32"/>
          <w:szCs w:val="32"/>
          <w:lang w:val="x-none" w:eastAsia="x-none"/>
        </w:rPr>
        <w:t>個月以上者，一律照欠額加收</w:t>
      </w:r>
      <w:r w:rsidRPr="00E60CF8">
        <w:rPr>
          <w:rFonts w:ascii="標楷體" w:eastAsia="標楷體" w:hAnsi="標楷體" w:cs="Times New Roman" w:hint="eastAsia"/>
          <w:color w:val="000000" w:themeColor="text1"/>
          <w:sz w:val="32"/>
          <w:szCs w:val="32"/>
          <w:lang w:val="x-none" w:eastAsia="x-none"/>
        </w:rPr>
        <w:t>10%</w:t>
      </w:r>
      <w:r w:rsidRPr="00E60CF8">
        <w:rPr>
          <w:rFonts w:ascii="標楷體" w:eastAsia="標楷體" w:hAnsi="標楷體" w:cs="Times New Roman"/>
          <w:color w:val="000000" w:themeColor="text1"/>
          <w:sz w:val="32"/>
          <w:szCs w:val="32"/>
          <w:lang w:val="x-none" w:eastAsia="x-none"/>
        </w:rPr>
        <w:t>。</w:t>
      </w:r>
    </w:p>
    <w:p w14:paraId="4CA23D73" w14:textId="426251E8" w:rsidR="00FD686C" w:rsidRPr="00E60CF8" w:rsidRDefault="003563CF" w:rsidP="00CE7A98">
      <w:pPr>
        <w:pStyle w:val="a9"/>
        <w:numPr>
          <w:ilvl w:val="0"/>
          <w:numId w:val="8"/>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color w:val="000000" w:themeColor="text1"/>
          <w:sz w:val="32"/>
          <w:szCs w:val="32"/>
          <w:lang w:val="x-none" w:eastAsia="x-none"/>
        </w:rPr>
        <w:t>廠商應繳納之</w:t>
      </w:r>
      <w:r w:rsidRPr="00E60CF8">
        <w:rPr>
          <w:rFonts w:ascii="標楷體" w:eastAsia="標楷體" w:hAnsi="標楷體" w:cs="Times New Roman" w:hint="eastAsia"/>
          <w:color w:val="000000" w:themeColor="text1"/>
          <w:sz w:val="32"/>
          <w:szCs w:val="32"/>
          <w:lang w:val="x-none" w:eastAsia="x-none"/>
        </w:rPr>
        <w:t>租</w:t>
      </w:r>
      <w:r w:rsidRPr="00E60CF8">
        <w:rPr>
          <w:rFonts w:ascii="標楷體" w:eastAsia="標楷體" w:hAnsi="標楷體" w:cs="Times New Roman"/>
          <w:color w:val="000000" w:themeColor="text1"/>
          <w:sz w:val="32"/>
          <w:szCs w:val="32"/>
          <w:lang w:val="x-none" w:eastAsia="x-none"/>
        </w:rPr>
        <w:t>金或遲延違約金，逾期</w:t>
      </w:r>
      <w:r w:rsidRPr="00E60CF8">
        <w:rPr>
          <w:rFonts w:ascii="標楷體" w:eastAsia="標楷體" w:hAnsi="標楷體" w:cs="Times New Roman" w:hint="eastAsia"/>
          <w:color w:val="000000" w:themeColor="text1"/>
          <w:sz w:val="32"/>
          <w:szCs w:val="32"/>
          <w:lang w:val="x-none" w:eastAsia="x-none"/>
        </w:rPr>
        <w:t>3</w:t>
      </w:r>
      <w:r w:rsidRPr="00E60CF8">
        <w:rPr>
          <w:rFonts w:ascii="標楷體" w:eastAsia="標楷體" w:hAnsi="標楷體" w:cs="Times New Roman"/>
          <w:color w:val="000000" w:themeColor="text1"/>
          <w:sz w:val="32"/>
          <w:szCs w:val="32"/>
          <w:lang w:val="x-none" w:eastAsia="x-none"/>
        </w:rPr>
        <w:t>個月以上未繳納時，機關</w:t>
      </w:r>
      <w:r w:rsidRPr="00E60CF8">
        <w:rPr>
          <w:rFonts w:ascii="標楷體" w:eastAsia="標楷體" w:hAnsi="標楷體" w:cs="Times New Roman" w:hint="eastAsia"/>
          <w:color w:val="000000" w:themeColor="text1"/>
          <w:sz w:val="32"/>
          <w:szCs w:val="32"/>
          <w:lang w:val="x-none" w:eastAsia="x-none"/>
        </w:rPr>
        <w:t>除追繳使用期間租金及遲延違約金外，</w:t>
      </w:r>
      <w:r w:rsidRPr="00E60CF8">
        <w:rPr>
          <w:rFonts w:ascii="標楷體" w:eastAsia="標楷體" w:hAnsi="標楷體" w:cs="Times New Roman"/>
          <w:color w:val="000000" w:themeColor="text1"/>
          <w:sz w:val="32"/>
          <w:szCs w:val="32"/>
          <w:lang w:val="x-none" w:eastAsia="x-none"/>
        </w:rPr>
        <w:t>得終止</w:t>
      </w:r>
      <w:r w:rsidRPr="00E60CF8">
        <w:rPr>
          <w:rFonts w:ascii="標楷體" w:eastAsia="標楷體" w:hAnsi="標楷體" w:cs="Times New Roman" w:hint="eastAsia"/>
          <w:color w:val="000000" w:themeColor="text1"/>
          <w:sz w:val="32"/>
          <w:szCs w:val="32"/>
          <w:lang w:val="x-none" w:eastAsia="x-none"/>
        </w:rPr>
        <w:t>契</w:t>
      </w:r>
      <w:r w:rsidRPr="00E60CF8">
        <w:rPr>
          <w:rFonts w:ascii="標楷體" w:eastAsia="標楷體" w:hAnsi="標楷體" w:cs="Times New Roman"/>
          <w:color w:val="000000" w:themeColor="text1"/>
          <w:sz w:val="32"/>
          <w:szCs w:val="32"/>
          <w:lang w:val="x-none" w:eastAsia="x-none"/>
        </w:rPr>
        <w:t>約</w:t>
      </w:r>
      <w:r w:rsidRPr="00E60CF8">
        <w:rPr>
          <w:rFonts w:ascii="標楷體" w:eastAsia="標楷體" w:hAnsi="標楷體" w:cs="Times New Roman" w:hint="eastAsia"/>
          <w:color w:val="000000" w:themeColor="text1"/>
          <w:sz w:val="32"/>
          <w:szCs w:val="32"/>
          <w:lang w:val="x-none" w:eastAsia="x-none"/>
        </w:rPr>
        <w:t>，</w:t>
      </w:r>
      <w:r w:rsidRPr="00E60CF8">
        <w:rPr>
          <w:rFonts w:ascii="標楷體" w:eastAsia="標楷體" w:hAnsi="標楷體" w:cs="Times New Roman"/>
          <w:color w:val="000000" w:themeColor="text1"/>
          <w:sz w:val="32"/>
          <w:szCs w:val="32"/>
          <w:lang w:val="x-none" w:eastAsia="x-none"/>
        </w:rPr>
        <w:t>履約保證金</w:t>
      </w:r>
      <w:r w:rsidRPr="00E60CF8">
        <w:rPr>
          <w:rFonts w:ascii="標楷體" w:eastAsia="標楷體" w:hAnsi="標楷體" w:cs="Times New Roman" w:hint="eastAsia"/>
          <w:color w:val="000000" w:themeColor="text1"/>
          <w:sz w:val="32"/>
          <w:szCs w:val="32"/>
          <w:lang w:val="x-none" w:eastAsia="x-none"/>
        </w:rPr>
        <w:t>應予沒收</w:t>
      </w:r>
      <w:r w:rsidRPr="00E60CF8">
        <w:rPr>
          <w:rFonts w:ascii="標楷體" w:eastAsia="標楷體" w:hAnsi="標楷體" w:cs="Times New Roman"/>
          <w:color w:val="000000" w:themeColor="text1"/>
          <w:sz w:val="32"/>
          <w:szCs w:val="32"/>
          <w:lang w:val="x-none" w:eastAsia="x-none"/>
        </w:rPr>
        <w:t>。</w:t>
      </w:r>
    </w:p>
    <w:p w14:paraId="1D94F1CD" w14:textId="02BB9C60" w:rsidR="0082700F" w:rsidRPr="00E60CF8" w:rsidRDefault="0082700F" w:rsidP="0082700F">
      <w:pPr>
        <w:pStyle w:val="a9"/>
        <w:numPr>
          <w:ilvl w:val="0"/>
          <w:numId w:val="8"/>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租賃範圍用水</w:t>
      </w:r>
      <w:r w:rsidR="00D05333" w:rsidRPr="00E60CF8">
        <w:rPr>
          <w:rFonts w:ascii="標楷體" w:eastAsia="標楷體" w:hAnsi="標楷體" w:hint="eastAsia"/>
          <w:color w:val="000000" w:themeColor="text1"/>
          <w:sz w:val="32"/>
          <w:szCs w:val="32"/>
        </w:rPr>
        <w:t>及</w:t>
      </w:r>
      <w:r w:rsidRPr="00E60CF8">
        <w:rPr>
          <w:rFonts w:ascii="標楷體" w:eastAsia="標楷體" w:hAnsi="標楷體" w:hint="eastAsia"/>
          <w:color w:val="000000" w:themeColor="text1"/>
          <w:sz w:val="32"/>
          <w:szCs w:val="32"/>
        </w:rPr>
        <w:t>用電費用：</w:t>
      </w:r>
    </w:p>
    <w:p w14:paraId="72CE2232" w14:textId="77777777" w:rsidR="0082700F" w:rsidRPr="00E60CF8" w:rsidRDefault="0082700F" w:rsidP="0082700F">
      <w:pPr>
        <w:pStyle w:val="a9"/>
        <w:numPr>
          <w:ilvl w:val="0"/>
          <w:numId w:val="31"/>
        </w:numPr>
        <w:spacing w:line="500" w:lineRule="exact"/>
        <w:ind w:leftChars="0" w:left="2552" w:hanging="851"/>
        <w:jc w:val="both"/>
        <w:rPr>
          <w:rFonts w:ascii="標楷體" w:eastAsia="標楷體" w:hAnsi="標楷體"/>
          <w:color w:val="000000" w:themeColor="text1"/>
          <w:sz w:val="32"/>
          <w:szCs w:val="32"/>
        </w:rPr>
      </w:pPr>
      <w:r w:rsidRPr="00E60CF8">
        <w:rPr>
          <w:rFonts w:ascii="標楷體" w:eastAsia="標楷體" w:hAnsi="標楷體" w:cs="Times New Roman" w:hint="eastAsia"/>
          <w:color w:val="000000" w:themeColor="text1"/>
          <w:sz w:val="32"/>
          <w:szCs w:val="32"/>
          <w:lang w:val="x-none"/>
        </w:rPr>
        <w:t>廠商</w:t>
      </w:r>
      <w:r w:rsidRPr="00E60CF8">
        <w:rPr>
          <w:rFonts w:ascii="標楷體" w:eastAsia="標楷體" w:hAnsi="標楷體" w:hint="eastAsia"/>
          <w:color w:val="000000" w:themeColor="text1"/>
          <w:sz w:val="32"/>
          <w:szCs w:val="32"/>
        </w:rPr>
        <w:t>應全額支付租賃範圍用水及用電費用，並依機關所訂期間及費率繳納。</w:t>
      </w:r>
    </w:p>
    <w:p w14:paraId="5932D1CB" w14:textId="77777777" w:rsidR="0082700F" w:rsidRPr="00E60CF8" w:rsidRDefault="0082700F" w:rsidP="0082700F">
      <w:pPr>
        <w:pStyle w:val="a9"/>
        <w:numPr>
          <w:ilvl w:val="0"/>
          <w:numId w:val="31"/>
        </w:numPr>
        <w:spacing w:line="500" w:lineRule="exact"/>
        <w:ind w:leftChars="0" w:left="2552" w:hanging="851"/>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租賃範圍用水費用以負擔本市場建物公共用水費用之3分之1計算或以裝設分</w:t>
      </w:r>
      <w:proofErr w:type="gramStart"/>
      <w:r w:rsidRPr="00E60CF8">
        <w:rPr>
          <w:rFonts w:ascii="標楷體" w:eastAsia="標楷體" w:hAnsi="標楷體" w:hint="eastAsia"/>
          <w:color w:val="000000" w:themeColor="text1"/>
          <w:sz w:val="32"/>
          <w:szCs w:val="32"/>
        </w:rPr>
        <w:t>錶</w:t>
      </w:r>
      <w:proofErr w:type="gramEnd"/>
      <w:r w:rsidRPr="00E60CF8">
        <w:rPr>
          <w:rFonts w:ascii="標楷體" w:eastAsia="標楷體" w:hAnsi="標楷體" w:hint="eastAsia"/>
          <w:color w:val="000000" w:themeColor="text1"/>
          <w:sz w:val="32"/>
          <w:szCs w:val="32"/>
        </w:rPr>
        <w:t>水費計算；至於租賃範圍用電費用計算方式，則為範圍內</w:t>
      </w:r>
      <w:proofErr w:type="gramStart"/>
      <w:r w:rsidRPr="00E60CF8">
        <w:rPr>
          <w:rFonts w:ascii="標楷體" w:eastAsia="標楷體" w:hAnsi="標楷體" w:hint="eastAsia"/>
          <w:color w:val="000000" w:themeColor="text1"/>
          <w:sz w:val="32"/>
          <w:szCs w:val="32"/>
        </w:rPr>
        <w:t>所有分表總合</w:t>
      </w:r>
      <w:proofErr w:type="gramEnd"/>
      <w:r w:rsidRPr="00E60CF8">
        <w:rPr>
          <w:rFonts w:ascii="標楷體" w:eastAsia="標楷體" w:hAnsi="標楷體" w:hint="eastAsia"/>
          <w:color w:val="000000" w:themeColor="text1"/>
          <w:sz w:val="32"/>
          <w:szCs w:val="32"/>
        </w:rPr>
        <w:t>度數×電費單價+每月</w:t>
      </w:r>
      <w:proofErr w:type="gramStart"/>
      <w:r w:rsidRPr="00E60CF8">
        <w:rPr>
          <w:rFonts w:ascii="標楷體" w:eastAsia="標楷體" w:hAnsi="標楷體" w:hint="eastAsia"/>
          <w:color w:val="000000" w:themeColor="text1"/>
          <w:sz w:val="32"/>
          <w:szCs w:val="32"/>
        </w:rPr>
        <w:t>基本費新臺幣</w:t>
      </w:r>
      <w:proofErr w:type="gramEnd"/>
      <w:r w:rsidRPr="00E60CF8">
        <w:rPr>
          <w:rFonts w:ascii="標楷體" w:eastAsia="標楷體" w:hAnsi="標楷體" w:hint="eastAsia"/>
          <w:color w:val="000000" w:themeColor="text1"/>
          <w:sz w:val="32"/>
          <w:szCs w:val="32"/>
        </w:rPr>
        <w:t>130元。</w:t>
      </w:r>
    </w:p>
    <w:p w14:paraId="50ED18E8" w14:textId="102FF292" w:rsidR="0082700F" w:rsidRPr="00E60CF8" w:rsidRDefault="0082700F" w:rsidP="00D05333">
      <w:pPr>
        <w:pStyle w:val="a9"/>
        <w:numPr>
          <w:ilvl w:val="0"/>
          <w:numId w:val="31"/>
        </w:numPr>
        <w:spacing w:line="500" w:lineRule="exact"/>
        <w:ind w:leftChars="0" w:left="2552" w:hanging="851"/>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如機關調整前開水、電計費方式及電費單價及基本費等費率，廠商應配合辦理。</w:t>
      </w:r>
    </w:p>
    <w:p w14:paraId="00C38ADD" w14:textId="2E27C9B4" w:rsidR="003563CF" w:rsidRPr="00E60CF8" w:rsidRDefault="003563CF"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color w:val="000000" w:themeColor="text1"/>
          <w:sz w:val="32"/>
          <w:szCs w:val="32"/>
          <w:lang w:val="x-none" w:eastAsia="x-none"/>
        </w:rPr>
        <w:t>第</w:t>
      </w:r>
      <w:r w:rsidRPr="00E60CF8">
        <w:rPr>
          <w:rFonts w:ascii="標楷體" w:eastAsia="標楷體" w:hAnsi="標楷體" w:cs="Times New Roman" w:hint="eastAsia"/>
          <w:color w:val="000000" w:themeColor="text1"/>
          <w:sz w:val="32"/>
          <w:szCs w:val="32"/>
          <w:lang w:val="x-none" w:eastAsia="x-none"/>
        </w:rPr>
        <w:t>四</w:t>
      </w:r>
      <w:r w:rsidRPr="00E60CF8">
        <w:rPr>
          <w:rFonts w:ascii="標楷體" w:eastAsia="標楷體" w:hAnsi="標楷體" w:cs="Times New Roman"/>
          <w:color w:val="000000" w:themeColor="text1"/>
          <w:sz w:val="32"/>
          <w:szCs w:val="32"/>
          <w:lang w:val="x-none" w:eastAsia="x-none"/>
        </w:rPr>
        <w:t>條：房屋稅與地價稅由機關負擔，其餘廠商經營應納之稅捐</w:t>
      </w:r>
      <w:r w:rsidRPr="00E60CF8">
        <w:rPr>
          <w:rFonts w:ascii="標楷體" w:eastAsia="標楷體" w:hAnsi="標楷體" w:cs="Times New Roman" w:hint="eastAsia"/>
          <w:color w:val="000000" w:themeColor="text1"/>
          <w:sz w:val="32"/>
          <w:szCs w:val="32"/>
          <w:lang w:val="x-none" w:eastAsia="x-none"/>
        </w:rPr>
        <w:t>、水電費、維護費、修繕費、清潔清運費、因營運所需相關費用</w:t>
      </w:r>
      <w:r w:rsidRPr="00E60CF8">
        <w:rPr>
          <w:rFonts w:ascii="標楷體" w:eastAsia="標楷體" w:hAnsi="標楷體" w:cs="Times New Roman"/>
          <w:color w:val="000000" w:themeColor="text1"/>
          <w:sz w:val="32"/>
          <w:szCs w:val="32"/>
          <w:lang w:val="x-none" w:eastAsia="x-none"/>
        </w:rPr>
        <w:t>及應依法辦理建築物公共安全、消防安全檢查，財物損失險、公共意外責任險</w:t>
      </w:r>
      <w:r w:rsidR="001B14B8" w:rsidRPr="00E60CF8">
        <w:rPr>
          <w:rFonts w:ascii="標楷體" w:eastAsia="標楷體" w:hAnsi="標楷體" w:cs="Times New Roman" w:hint="eastAsia"/>
          <w:color w:val="000000" w:themeColor="text1"/>
          <w:sz w:val="32"/>
          <w:szCs w:val="32"/>
          <w:lang w:val="x-none"/>
        </w:rPr>
        <w:t>、</w:t>
      </w:r>
      <w:proofErr w:type="gramStart"/>
      <w:r w:rsidR="001B14B8" w:rsidRPr="00E60CF8">
        <w:rPr>
          <w:rFonts w:ascii="標楷體" w:eastAsia="標楷體" w:hAnsi="標楷體" w:cs="Times New Roman" w:hint="eastAsia"/>
          <w:color w:val="000000" w:themeColor="text1"/>
          <w:sz w:val="32"/>
          <w:szCs w:val="32"/>
          <w:lang w:val="x-none"/>
        </w:rPr>
        <w:t>昇</w:t>
      </w:r>
      <w:proofErr w:type="gramEnd"/>
      <w:r w:rsidR="001B14B8" w:rsidRPr="00E60CF8">
        <w:rPr>
          <w:rFonts w:ascii="標楷體" w:eastAsia="標楷體" w:hAnsi="標楷體" w:cs="Times New Roman" w:hint="eastAsia"/>
          <w:color w:val="000000" w:themeColor="text1"/>
          <w:sz w:val="32"/>
          <w:szCs w:val="32"/>
          <w:lang w:val="x-none"/>
        </w:rPr>
        <w:t>降設備定期巡檢(</w:t>
      </w:r>
      <w:proofErr w:type="spellStart"/>
      <w:r w:rsidR="001B14B8" w:rsidRPr="00E60CF8">
        <w:rPr>
          <w:rFonts w:ascii="標楷體" w:eastAsia="標楷體" w:hAnsi="標楷體" w:cs="Times New Roman" w:hint="eastAsia"/>
          <w:color w:val="000000" w:themeColor="text1"/>
          <w:sz w:val="32"/>
          <w:szCs w:val="32"/>
          <w:lang w:val="x-none"/>
        </w:rPr>
        <w:t>含取得使用許可證</w:t>
      </w:r>
      <w:proofErr w:type="spellEnd"/>
      <w:r w:rsidR="001B14B8" w:rsidRPr="00E60CF8">
        <w:rPr>
          <w:rFonts w:ascii="標楷體" w:eastAsia="標楷體" w:hAnsi="標楷體" w:cs="Times New Roman" w:hint="eastAsia"/>
          <w:color w:val="000000" w:themeColor="text1"/>
          <w:sz w:val="32"/>
          <w:szCs w:val="32"/>
          <w:lang w:val="x-none"/>
        </w:rPr>
        <w:t>)</w:t>
      </w:r>
      <w:proofErr w:type="spellStart"/>
      <w:r w:rsidR="001B14B8" w:rsidRPr="00E60CF8">
        <w:rPr>
          <w:rFonts w:ascii="標楷體" w:eastAsia="標楷體" w:hAnsi="標楷體" w:cs="Times New Roman" w:hint="eastAsia"/>
          <w:color w:val="000000" w:themeColor="text1"/>
          <w:sz w:val="32"/>
          <w:szCs w:val="32"/>
          <w:lang w:val="x-none"/>
        </w:rPr>
        <w:t>及電梯責任險</w:t>
      </w:r>
      <w:r w:rsidRPr="00E60CF8">
        <w:rPr>
          <w:rFonts w:ascii="標楷體" w:eastAsia="標楷體" w:hAnsi="標楷體" w:cs="Times New Roman"/>
          <w:color w:val="000000" w:themeColor="text1"/>
          <w:sz w:val="32"/>
          <w:szCs w:val="32"/>
          <w:lang w:val="x-none" w:eastAsia="x-none"/>
        </w:rPr>
        <w:t>等</w:t>
      </w:r>
      <w:r w:rsidR="005A2731" w:rsidRPr="00E60CF8">
        <w:rPr>
          <w:rFonts w:ascii="標楷體" w:eastAsia="標楷體" w:hAnsi="標楷體" w:cs="Times New Roman" w:hint="eastAsia"/>
          <w:color w:val="000000" w:themeColor="text1"/>
          <w:sz w:val="32"/>
          <w:szCs w:val="32"/>
          <w:lang w:val="x-none"/>
        </w:rPr>
        <w:t>營業必要之</w:t>
      </w:r>
      <w:proofErr w:type="gramStart"/>
      <w:r w:rsidR="005A2731" w:rsidRPr="00E60CF8">
        <w:rPr>
          <w:rFonts w:ascii="標楷體" w:eastAsia="標楷體" w:hAnsi="標楷體" w:cs="Times New Roman" w:hint="eastAsia"/>
          <w:color w:val="000000" w:themeColor="text1"/>
          <w:sz w:val="32"/>
          <w:szCs w:val="32"/>
          <w:lang w:val="x-none"/>
        </w:rPr>
        <w:t>保險</w:t>
      </w:r>
      <w:r w:rsidRPr="00E60CF8">
        <w:rPr>
          <w:rFonts w:ascii="標楷體" w:eastAsia="標楷體" w:hAnsi="標楷體" w:cs="Times New Roman" w:hint="eastAsia"/>
          <w:color w:val="000000" w:themeColor="text1"/>
          <w:sz w:val="32"/>
          <w:szCs w:val="32"/>
          <w:lang w:val="x-none" w:eastAsia="x-none"/>
        </w:rPr>
        <w:t>均</w:t>
      </w:r>
      <w:r w:rsidRPr="00E60CF8">
        <w:rPr>
          <w:rFonts w:ascii="標楷體" w:eastAsia="標楷體" w:hAnsi="標楷體" w:cs="Times New Roman"/>
          <w:color w:val="000000" w:themeColor="text1"/>
          <w:sz w:val="32"/>
          <w:szCs w:val="32"/>
          <w:lang w:val="x-none" w:eastAsia="x-none"/>
        </w:rPr>
        <w:t>由廠商</w:t>
      </w:r>
      <w:proofErr w:type="gramEnd"/>
      <w:r w:rsidRPr="00E60CF8">
        <w:rPr>
          <w:rFonts w:ascii="標楷體" w:eastAsia="標楷體" w:hAnsi="標楷體" w:cs="Times New Roman"/>
          <w:color w:val="000000" w:themeColor="text1"/>
          <w:sz w:val="32"/>
          <w:szCs w:val="32"/>
          <w:lang w:val="x-none" w:eastAsia="x-none"/>
        </w:rPr>
        <w:t>負擔</w:t>
      </w:r>
      <w:proofErr w:type="spellEnd"/>
      <w:r w:rsidRPr="00E60CF8">
        <w:rPr>
          <w:rFonts w:ascii="標楷體" w:eastAsia="標楷體" w:hAnsi="標楷體" w:cs="Times New Roman"/>
          <w:color w:val="000000" w:themeColor="text1"/>
          <w:sz w:val="32"/>
          <w:szCs w:val="32"/>
          <w:lang w:val="x-none" w:eastAsia="x-none"/>
        </w:rPr>
        <w:t>。</w:t>
      </w:r>
    </w:p>
    <w:p w14:paraId="7D8E53BF" w14:textId="4D2C1B0C" w:rsidR="003563CF" w:rsidRPr="00E60CF8" w:rsidRDefault="003563CF"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第</w:t>
      </w:r>
      <w:r w:rsidR="00D50DD1" w:rsidRPr="00E60CF8">
        <w:rPr>
          <w:rFonts w:ascii="標楷體" w:eastAsia="標楷體" w:hAnsi="標楷體" w:cs="Times New Roman" w:hint="eastAsia"/>
          <w:color w:val="000000" w:themeColor="text1"/>
          <w:sz w:val="32"/>
          <w:szCs w:val="32"/>
          <w:lang w:val="x-none"/>
        </w:rPr>
        <w:t>五</w:t>
      </w:r>
      <w:proofErr w:type="spellEnd"/>
      <w:r w:rsidRPr="00E60CF8">
        <w:rPr>
          <w:rFonts w:ascii="標楷體" w:eastAsia="標楷體" w:hAnsi="標楷體" w:cs="Times New Roman"/>
          <w:color w:val="000000" w:themeColor="text1"/>
          <w:sz w:val="32"/>
          <w:szCs w:val="32"/>
          <w:lang w:val="x-none" w:eastAsia="x-none"/>
        </w:rPr>
        <w:t>條：為便利水電費之處理，</w:t>
      </w:r>
      <w:r w:rsidR="00AE753F" w:rsidRPr="00E60CF8">
        <w:rPr>
          <w:rFonts w:ascii="標楷體" w:eastAsia="標楷體" w:hAnsi="標楷體" w:cs="Times New Roman" w:hint="eastAsia"/>
          <w:color w:val="000000" w:themeColor="text1"/>
          <w:sz w:val="32"/>
          <w:szCs w:val="32"/>
          <w:lang w:val="x-none" w:eastAsia="x-none"/>
        </w:rPr>
        <w:t>租賃</w:t>
      </w:r>
      <w:r w:rsidRPr="00E60CF8">
        <w:rPr>
          <w:rFonts w:ascii="標楷體" w:eastAsia="標楷體" w:hAnsi="標楷體" w:cs="Times New Roman"/>
          <w:color w:val="000000" w:themeColor="text1"/>
          <w:sz w:val="32"/>
          <w:szCs w:val="32"/>
          <w:lang w:val="x-none" w:eastAsia="x-none"/>
        </w:rPr>
        <w:t>期間</w:t>
      </w:r>
      <w:r w:rsidRPr="00E60CF8">
        <w:rPr>
          <w:rFonts w:ascii="標楷體" w:eastAsia="標楷體" w:hAnsi="標楷體" w:cs="Times New Roman" w:hint="eastAsia"/>
          <w:color w:val="000000" w:themeColor="text1"/>
          <w:sz w:val="32"/>
          <w:szCs w:val="32"/>
          <w:lang w:val="x-none" w:eastAsia="x-none"/>
        </w:rPr>
        <w:t>廠商</w:t>
      </w:r>
      <w:r w:rsidRPr="00E60CF8">
        <w:rPr>
          <w:rFonts w:ascii="標楷體" w:eastAsia="標楷體" w:hAnsi="標楷體" w:cs="Times New Roman"/>
          <w:color w:val="000000" w:themeColor="text1"/>
          <w:sz w:val="32"/>
          <w:szCs w:val="32"/>
          <w:lang w:val="x-none" w:eastAsia="x-none"/>
        </w:rPr>
        <w:t>得申請更改水電登記用</w:t>
      </w:r>
      <w:r w:rsidRPr="00E60CF8">
        <w:rPr>
          <w:rFonts w:ascii="標楷體" w:eastAsia="標楷體" w:hAnsi="標楷體" w:cs="Times New Roman"/>
          <w:color w:val="000000" w:themeColor="text1"/>
          <w:sz w:val="32"/>
          <w:szCs w:val="32"/>
          <w:lang w:val="x-none" w:eastAsia="x-none"/>
        </w:rPr>
        <w:lastRenderedPageBreak/>
        <w:t>戶名稱，機關同意協辦。但於返還</w:t>
      </w:r>
      <w:r w:rsidRPr="00E60CF8">
        <w:rPr>
          <w:rFonts w:ascii="標楷體" w:eastAsia="標楷體" w:hAnsi="標楷體" w:cs="Times New Roman" w:hint="eastAsia"/>
          <w:color w:val="000000" w:themeColor="text1"/>
          <w:sz w:val="32"/>
          <w:szCs w:val="32"/>
          <w:lang w:val="x-none" w:eastAsia="x-none"/>
        </w:rPr>
        <w:t>標的</w:t>
      </w:r>
      <w:r w:rsidRPr="00E60CF8">
        <w:rPr>
          <w:rFonts w:ascii="標楷體" w:eastAsia="標楷體" w:hAnsi="標楷體" w:cs="Times New Roman"/>
          <w:color w:val="000000" w:themeColor="text1"/>
          <w:sz w:val="32"/>
          <w:szCs w:val="32"/>
          <w:lang w:val="x-none" w:eastAsia="x-none"/>
        </w:rPr>
        <w:t>物之同時，廠商應負責變更回復原登記用戶名稱。</w:t>
      </w:r>
    </w:p>
    <w:p w14:paraId="1D33D27D" w14:textId="604D4BC5" w:rsidR="00571256" w:rsidRPr="00E60CF8" w:rsidRDefault="0000402D"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第</w:t>
      </w:r>
      <w:r w:rsidRPr="00E60CF8">
        <w:rPr>
          <w:rFonts w:ascii="標楷體" w:eastAsia="標楷體" w:hAnsi="標楷體" w:cs="Times New Roman" w:hint="eastAsia"/>
          <w:color w:val="000000" w:themeColor="text1"/>
          <w:sz w:val="32"/>
          <w:szCs w:val="32"/>
          <w:lang w:val="x-none"/>
        </w:rPr>
        <w:t>六</w:t>
      </w:r>
      <w:r w:rsidRPr="00E60CF8">
        <w:rPr>
          <w:rFonts w:ascii="標楷體" w:eastAsia="標楷體" w:hAnsi="標楷體" w:cs="Times New Roman"/>
          <w:color w:val="000000" w:themeColor="text1"/>
          <w:sz w:val="32"/>
          <w:szCs w:val="32"/>
          <w:lang w:val="x-none" w:eastAsia="x-none"/>
        </w:rPr>
        <w:t>條：</w:t>
      </w:r>
      <w:r w:rsidR="00571256" w:rsidRPr="00E60CF8">
        <w:rPr>
          <w:rFonts w:ascii="標楷體" w:eastAsia="標楷體" w:hAnsi="標楷體" w:cs="Times New Roman" w:hint="eastAsia"/>
          <w:color w:val="000000" w:themeColor="text1"/>
          <w:sz w:val="32"/>
          <w:szCs w:val="32"/>
          <w:lang w:val="x-none"/>
        </w:rPr>
        <w:t>停車空間改善、經營、管理、使用及維護等規定</w:t>
      </w:r>
      <w:proofErr w:type="spellEnd"/>
      <w:r w:rsidR="00571256" w:rsidRPr="00E60CF8">
        <w:rPr>
          <w:rFonts w:ascii="標楷體" w:eastAsia="標楷體" w:hAnsi="標楷體" w:cs="Times New Roman" w:hint="eastAsia"/>
          <w:color w:val="000000" w:themeColor="text1"/>
          <w:sz w:val="32"/>
          <w:szCs w:val="32"/>
          <w:lang w:val="x-none"/>
        </w:rPr>
        <w:t>：</w:t>
      </w:r>
    </w:p>
    <w:p w14:paraId="3DE98CEA" w14:textId="02310FF6" w:rsidR="00DE797D" w:rsidRPr="00E60CF8" w:rsidRDefault="00DE797D" w:rsidP="00DE797D">
      <w:pPr>
        <w:pStyle w:val="a9"/>
        <w:numPr>
          <w:ilvl w:val="0"/>
          <w:numId w:val="36"/>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r w:rsidRPr="00E60CF8">
        <w:rPr>
          <w:rFonts w:ascii="標楷體" w:eastAsia="標楷體" w:hAnsi="標楷體" w:cs="Times New Roman" w:hint="eastAsia"/>
          <w:color w:val="000000" w:themeColor="text1"/>
          <w:sz w:val="32"/>
          <w:szCs w:val="32"/>
        </w:rPr>
        <w:t>廠商應自契約簽訂日起1年內，完成下列改善工程並負擔所有相關費用，</w:t>
      </w:r>
      <w:r w:rsidRPr="00E60CF8">
        <w:rPr>
          <w:rFonts w:ascii="標楷體" w:eastAsia="標楷體" w:hAnsi="標楷體" w:cs="Times New Roman" w:hint="eastAsia"/>
          <w:color w:val="000000" w:themeColor="text1"/>
          <w:sz w:val="32"/>
          <w:szCs w:val="32"/>
          <w:lang w:val="x-none"/>
        </w:rPr>
        <w:t>但有特殊情事或無法如期完成者，應報請機關同意，得展延一次，</w:t>
      </w:r>
      <w:proofErr w:type="gramStart"/>
      <w:r w:rsidRPr="00E60CF8">
        <w:rPr>
          <w:rFonts w:ascii="標楷體" w:eastAsia="標楷體" w:hAnsi="標楷體" w:cs="Times New Roman" w:hint="eastAsia"/>
          <w:color w:val="000000" w:themeColor="text1"/>
          <w:sz w:val="32"/>
          <w:szCs w:val="32"/>
          <w:lang w:val="x-none"/>
        </w:rPr>
        <w:t>最長展延</w:t>
      </w:r>
      <w:proofErr w:type="gramEnd"/>
      <w:r w:rsidRPr="00E60CF8">
        <w:rPr>
          <w:rFonts w:ascii="標楷體" w:eastAsia="標楷體" w:hAnsi="標楷體" w:cs="Times New Roman" w:hint="eastAsia"/>
          <w:color w:val="000000" w:themeColor="text1"/>
          <w:sz w:val="32"/>
          <w:szCs w:val="32"/>
          <w:lang w:val="x-none"/>
        </w:rPr>
        <w:t>1年</w:t>
      </w:r>
      <w:r w:rsidRPr="00E60CF8">
        <w:rPr>
          <w:rFonts w:ascii="標楷體" w:eastAsia="標楷體" w:hAnsi="標楷體" w:cs="Times New Roman" w:hint="eastAsia"/>
          <w:color w:val="000000" w:themeColor="text1"/>
          <w:sz w:val="32"/>
          <w:szCs w:val="32"/>
        </w:rPr>
        <w:t>：</w:t>
      </w:r>
    </w:p>
    <w:p w14:paraId="43CFB876" w14:textId="3C371B6F" w:rsidR="00DE797D" w:rsidRPr="00E60CF8" w:rsidRDefault="00DE797D" w:rsidP="00DE797D">
      <w:pPr>
        <w:pStyle w:val="a9"/>
        <w:numPr>
          <w:ilvl w:val="0"/>
          <w:numId w:val="33"/>
        </w:numPr>
        <w:spacing w:line="500" w:lineRule="exact"/>
        <w:ind w:leftChars="0" w:left="2552" w:hanging="851"/>
        <w:jc w:val="both"/>
        <w:rPr>
          <w:rFonts w:ascii="標楷體" w:eastAsia="標楷體" w:hAnsi="標楷體" w:cs="Times New Roman"/>
          <w:color w:val="000000" w:themeColor="text1"/>
          <w:sz w:val="32"/>
          <w:szCs w:val="32"/>
        </w:rPr>
      </w:pPr>
      <w:bookmarkStart w:id="18" w:name="_Hlk223596705"/>
      <w:bookmarkStart w:id="19" w:name="_Hlk223597130"/>
      <w:r w:rsidRPr="00E60CF8">
        <w:rPr>
          <w:rFonts w:ascii="標楷體" w:eastAsia="標楷體" w:hAnsi="標楷體" w:cs="Times New Roman" w:hint="eastAsia"/>
          <w:color w:val="000000" w:themeColor="text1"/>
          <w:sz w:val="32"/>
          <w:szCs w:val="32"/>
        </w:rPr>
        <w:t>照明設備</w:t>
      </w:r>
      <w:bookmarkStart w:id="20" w:name="_Hlk223597110"/>
      <w:bookmarkEnd w:id="18"/>
      <w:r w:rsidR="004F5A25" w:rsidRPr="00E60CF8">
        <w:rPr>
          <w:rFonts w:ascii="標楷體" w:eastAsia="標楷體" w:hAnsi="標楷體" w:cs="Times New Roman" w:hint="eastAsia"/>
          <w:color w:val="000000" w:themeColor="text1"/>
          <w:sz w:val="32"/>
          <w:szCs w:val="32"/>
        </w:rPr>
        <w:t>改善及安裝</w:t>
      </w:r>
      <w:bookmarkEnd w:id="19"/>
      <w:bookmarkEnd w:id="20"/>
      <w:r w:rsidRPr="00E60CF8">
        <w:rPr>
          <w:rFonts w:ascii="標楷體" w:eastAsia="標楷體" w:hAnsi="標楷體" w:cs="Times New Roman" w:hint="eastAsia"/>
          <w:color w:val="000000" w:themeColor="text1"/>
          <w:sz w:val="32"/>
          <w:szCs w:val="32"/>
        </w:rPr>
        <w:t>：</w:t>
      </w:r>
    </w:p>
    <w:p w14:paraId="12E45D56" w14:textId="77777777" w:rsidR="00DE797D" w:rsidRPr="00E60CF8" w:rsidRDefault="00DE797D" w:rsidP="00DE797D">
      <w:pPr>
        <w:pStyle w:val="a9"/>
        <w:numPr>
          <w:ilvl w:val="0"/>
          <w:numId w:val="34"/>
        </w:numPr>
        <w:spacing w:line="500" w:lineRule="exact"/>
        <w:ind w:leftChars="0"/>
        <w:jc w:val="both"/>
        <w:rPr>
          <w:rFonts w:ascii="標楷體" w:eastAsia="標楷體" w:hAnsi="標楷體" w:cs="Times New Roman"/>
          <w:color w:val="000000" w:themeColor="text1"/>
          <w:sz w:val="32"/>
          <w:szCs w:val="32"/>
        </w:rPr>
      </w:pPr>
      <w:proofErr w:type="gramStart"/>
      <w:r w:rsidRPr="00E60CF8">
        <w:rPr>
          <w:rFonts w:ascii="標楷體" w:eastAsia="標楷體" w:hAnsi="標楷體" w:cs="Times New Roman" w:hint="eastAsia"/>
          <w:color w:val="000000" w:themeColor="text1"/>
          <w:sz w:val="32"/>
          <w:szCs w:val="32"/>
        </w:rPr>
        <w:t>汰</w:t>
      </w:r>
      <w:proofErr w:type="gramEnd"/>
      <w:r w:rsidRPr="00E60CF8">
        <w:rPr>
          <w:rFonts w:ascii="標楷體" w:eastAsia="標楷體" w:hAnsi="標楷體" w:cs="Times New Roman" w:hint="eastAsia"/>
          <w:color w:val="000000" w:themeColor="text1"/>
          <w:sz w:val="32"/>
          <w:szCs w:val="32"/>
        </w:rPr>
        <w:t>換使用範圍(包含停車空間、車道、公廁、</w:t>
      </w:r>
      <w:proofErr w:type="gramStart"/>
      <w:r w:rsidRPr="00E60CF8">
        <w:rPr>
          <w:rFonts w:ascii="標楷體" w:eastAsia="標楷體" w:hAnsi="標楷體" w:cs="Times New Roman" w:hint="eastAsia"/>
          <w:color w:val="000000" w:themeColor="text1"/>
          <w:sz w:val="32"/>
          <w:szCs w:val="32"/>
        </w:rPr>
        <w:t>梯廳及</w:t>
      </w:r>
      <w:proofErr w:type="gramEnd"/>
      <w:r w:rsidRPr="00E60CF8">
        <w:rPr>
          <w:rFonts w:ascii="標楷體" w:eastAsia="標楷體" w:hAnsi="標楷體" w:cs="Times New Roman" w:hint="eastAsia"/>
          <w:color w:val="000000" w:themeColor="text1"/>
          <w:sz w:val="32"/>
          <w:szCs w:val="32"/>
        </w:rPr>
        <w:t>樓梯間)現有所有傳統燈具改為LED燈具。</w:t>
      </w:r>
    </w:p>
    <w:p w14:paraId="23ACEF82" w14:textId="6E06B75F" w:rsidR="00E202F1" w:rsidRPr="00E60CF8" w:rsidRDefault="00DE797D" w:rsidP="00E202F1">
      <w:pPr>
        <w:pStyle w:val="a9"/>
        <w:numPr>
          <w:ilvl w:val="0"/>
          <w:numId w:val="34"/>
        </w:numPr>
        <w:spacing w:line="500" w:lineRule="exact"/>
        <w:ind w:leftChars="0"/>
        <w:jc w:val="both"/>
        <w:rPr>
          <w:rFonts w:ascii="標楷體" w:eastAsia="標楷體" w:hAnsi="標楷體" w:cs="Times New Roman"/>
          <w:color w:val="000000" w:themeColor="text1"/>
          <w:sz w:val="32"/>
          <w:szCs w:val="32"/>
        </w:rPr>
      </w:pPr>
      <w:r w:rsidRPr="00E60CF8">
        <w:rPr>
          <w:rFonts w:ascii="標楷體" w:eastAsia="標楷體" w:hAnsi="標楷體" w:cs="Times New Roman" w:hint="eastAsia"/>
          <w:color w:val="000000" w:themeColor="text1"/>
          <w:sz w:val="32"/>
          <w:szCs w:val="32"/>
        </w:rPr>
        <w:t>屋頂層停車空間安裝足夠照明LED燈具。</w:t>
      </w:r>
    </w:p>
    <w:p w14:paraId="14347EE9" w14:textId="4F01C0E2" w:rsidR="00DE797D" w:rsidRPr="00E60CF8" w:rsidRDefault="00DE797D" w:rsidP="00DE797D">
      <w:pPr>
        <w:pStyle w:val="a9"/>
        <w:numPr>
          <w:ilvl w:val="0"/>
          <w:numId w:val="33"/>
        </w:numPr>
        <w:spacing w:line="500" w:lineRule="exact"/>
        <w:ind w:leftChars="0" w:left="2552" w:hanging="851"/>
        <w:jc w:val="both"/>
        <w:rPr>
          <w:rFonts w:ascii="標楷體" w:eastAsia="標楷體" w:hAnsi="標楷體" w:cs="Times New Roman"/>
          <w:color w:val="000000" w:themeColor="text1"/>
          <w:sz w:val="32"/>
          <w:szCs w:val="32"/>
        </w:rPr>
      </w:pPr>
      <w:bookmarkStart w:id="21" w:name="_Hlk223597150"/>
      <w:r w:rsidRPr="00E60CF8">
        <w:rPr>
          <w:rFonts w:ascii="標楷體" w:eastAsia="標楷體" w:hAnsi="標楷體" w:cs="Times New Roman" w:hint="eastAsia"/>
          <w:color w:val="000000" w:themeColor="text1"/>
          <w:sz w:val="32"/>
          <w:szCs w:val="32"/>
        </w:rPr>
        <w:t>停車</w:t>
      </w:r>
      <w:r w:rsidR="008E3663" w:rsidRPr="00E60CF8">
        <w:rPr>
          <w:rFonts w:ascii="標楷體" w:eastAsia="標楷體" w:hAnsi="標楷體" w:cs="Times New Roman" w:hint="eastAsia"/>
          <w:color w:val="000000" w:themeColor="text1"/>
          <w:sz w:val="32"/>
          <w:szCs w:val="32"/>
        </w:rPr>
        <w:t>空間</w:t>
      </w:r>
      <w:r w:rsidRPr="00E60CF8">
        <w:rPr>
          <w:rFonts w:ascii="標楷體" w:eastAsia="標楷體" w:hAnsi="標楷體" w:cs="Times New Roman" w:hint="eastAsia"/>
          <w:color w:val="000000" w:themeColor="text1"/>
          <w:sz w:val="32"/>
          <w:szCs w:val="32"/>
        </w:rPr>
        <w:t>改善</w:t>
      </w:r>
      <w:bookmarkEnd w:id="21"/>
      <w:r w:rsidRPr="00E60CF8">
        <w:rPr>
          <w:rFonts w:ascii="標楷體" w:eastAsia="標楷體" w:hAnsi="標楷體" w:cs="Times New Roman" w:hint="eastAsia"/>
          <w:color w:val="000000" w:themeColor="text1"/>
          <w:sz w:val="32"/>
          <w:szCs w:val="32"/>
        </w:rPr>
        <w:t>：</w:t>
      </w:r>
    </w:p>
    <w:p w14:paraId="644C4DB4" w14:textId="1758FB0A" w:rsidR="008E3663" w:rsidRPr="00E60CF8" w:rsidRDefault="00DE797D" w:rsidP="00556C0C">
      <w:pPr>
        <w:pStyle w:val="a9"/>
        <w:numPr>
          <w:ilvl w:val="0"/>
          <w:numId w:val="35"/>
        </w:numPr>
        <w:spacing w:line="500" w:lineRule="exact"/>
        <w:ind w:leftChars="0"/>
        <w:jc w:val="both"/>
        <w:rPr>
          <w:rFonts w:ascii="標楷體" w:eastAsia="標楷體" w:hAnsi="標楷體" w:cs="Times New Roman"/>
          <w:color w:val="000000" w:themeColor="text1"/>
          <w:sz w:val="32"/>
          <w:szCs w:val="32"/>
        </w:rPr>
      </w:pPr>
      <w:r w:rsidRPr="00E60CF8">
        <w:rPr>
          <w:rFonts w:ascii="標楷體" w:eastAsia="標楷體" w:hAnsi="標楷體" w:cs="Times New Roman" w:hint="eastAsia"/>
          <w:color w:val="000000" w:themeColor="text1"/>
          <w:sz w:val="32"/>
          <w:szCs w:val="32"/>
        </w:rPr>
        <w:t>汽</w:t>
      </w:r>
      <w:r w:rsidR="00556C0C" w:rsidRPr="00E60CF8">
        <w:rPr>
          <w:rFonts w:ascii="標楷體" w:eastAsia="標楷體" w:hAnsi="標楷體" w:cs="Times New Roman" w:hint="eastAsia"/>
          <w:color w:val="000000" w:themeColor="text1"/>
          <w:sz w:val="32"/>
          <w:szCs w:val="32"/>
        </w:rPr>
        <w:t>機</w:t>
      </w:r>
      <w:r w:rsidRPr="00E60CF8">
        <w:rPr>
          <w:rFonts w:ascii="標楷體" w:eastAsia="標楷體" w:hAnsi="標楷體" w:cs="Times New Roman" w:hint="eastAsia"/>
          <w:color w:val="000000" w:themeColor="text1"/>
          <w:sz w:val="32"/>
          <w:szCs w:val="32"/>
        </w:rPr>
        <w:t>車停車空間</w:t>
      </w:r>
      <w:r w:rsidR="00422C85" w:rsidRPr="00E60CF8">
        <w:rPr>
          <w:rFonts w:ascii="標楷體" w:eastAsia="標楷體" w:hAnsi="標楷體" w:cs="Times New Roman" w:hint="eastAsia"/>
          <w:color w:val="000000" w:themeColor="text1"/>
          <w:sz w:val="32"/>
          <w:szCs w:val="32"/>
        </w:rPr>
        <w:t>及</w:t>
      </w:r>
      <w:r w:rsidR="00556C0C" w:rsidRPr="00E60CF8">
        <w:rPr>
          <w:rFonts w:ascii="標楷體" w:eastAsia="標楷體" w:hAnsi="標楷體" w:cs="Times New Roman" w:hint="eastAsia"/>
          <w:color w:val="000000" w:themeColor="text1"/>
          <w:sz w:val="32"/>
          <w:szCs w:val="32"/>
        </w:rPr>
        <w:t>車道</w:t>
      </w:r>
      <w:r w:rsidR="00422C85" w:rsidRPr="00E60CF8">
        <w:rPr>
          <w:rFonts w:ascii="標楷體" w:eastAsia="標楷體" w:hAnsi="標楷體" w:cs="Times New Roman" w:hint="eastAsia"/>
          <w:color w:val="000000" w:themeColor="text1"/>
          <w:sz w:val="32"/>
          <w:szCs w:val="32"/>
        </w:rPr>
        <w:t>(不含屋頂層)</w:t>
      </w:r>
      <w:r w:rsidRPr="00E60CF8">
        <w:rPr>
          <w:rFonts w:ascii="標楷體" w:eastAsia="標楷體" w:hAnsi="標楷體" w:cs="Times New Roman" w:hint="eastAsia"/>
          <w:color w:val="000000" w:themeColor="text1"/>
          <w:sz w:val="32"/>
          <w:szCs w:val="32"/>
        </w:rPr>
        <w:t>地面重新鋪設暨</w:t>
      </w:r>
      <w:proofErr w:type="spellStart"/>
      <w:proofErr w:type="gramStart"/>
      <w:r w:rsidRPr="00E60CF8">
        <w:rPr>
          <w:rFonts w:ascii="標楷體" w:eastAsia="標楷體" w:hAnsi="標楷體" w:cs="Times New Roman" w:hint="eastAsia"/>
          <w:color w:val="000000" w:themeColor="text1"/>
          <w:sz w:val="32"/>
          <w:szCs w:val="32"/>
          <w:lang w:val="x-none" w:eastAsia="x-none"/>
        </w:rPr>
        <w:t>重劃</w:t>
      </w:r>
      <w:r w:rsidRPr="00E60CF8">
        <w:rPr>
          <w:rFonts w:ascii="標楷體" w:eastAsia="標楷體" w:hAnsi="標楷體" w:cs="Times New Roman" w:hint="eastAsia"/>
          <w:color w:val="000000" w:themeColor="text1"/>
          <w:sz w:val="32"/>
          <w:szCs w:val="32"/>
          <w:lang w:val="x-none"/>
        </w:rPr>
        <w:t>車格及</w:t>
      </w:r>
      <w:proofErr w:type="gramEnd"/>
      <w:r w:rsidRPr="00E60CF8">
        <w:rPr>
          <w:rFonts w:ascii="標楷體" w:eastAsia="標楷體" w:hAnsi="標楷體" w:cs="Times New Roman" w:hint="eastAsia"/>
          <w:color w:val="000000" w:themeColor="text1"/>
          <w:sz w:val="32"/>
          <w:szCs w:val="32"/>
          <w:lang w:val="x-none" w:eastAsia="x-none"/>
        </w:rPr>
        <w:t>地面標線</w:t>
      </w:r>
      <w:proofErr w:type="spellEnd"/>
      <w:r w:rsidRPr="00E60CF8">
        <w:rPr>
          <w:rFonts w:ascii="標楷體" w:eastAsia="標楷體" w:hAnsi="標楷體" w:cs="Times New Roman" w:hint="eastAsia"/>
          <w:color w:val="000000" w:themeColor="text1"/>
          <w:sz w:val="32"/>
          <w:szCs w:val="32"/>
        </w:rPr>
        <w:t>。</w:t>
      </w:r>
    </w:p>
    <w:p w14:paraId="7008BB2A" w14:textId="77777777" w:rsidR="008E3663" w:rsidRPr="00E60CF8" w:rsidRDefault="003441D2" w:rsidP="008E3663">
      <w:pPr>
        <w:pStyle w:val="a9"/>
        <w:numPr>
          <w:ilvl w:val="0"/>
          <w:numId w:val="35"/>
        </w:numPr>
        <w:spacing w:line="500" w:lineRule="exact"/>
        <w:ind w:leftChars="0"/>
        <w:jc w:val="both"/>
        <w:rPr>
          <w:rFonts w:ascii="標楷體" w:eastAsia="標楷體" w:hAnsi="標楷體" w:cs="Times New Roman"/>
          <w:color w:val="000000" w:themeColor="text1"/>
          <w:sz w:val="32"/>
          <w:szCs w:val="32"/>
        </w:rPr>
      </w:pPr>
      <w:r w:rsidRPr="00E60CF8">
        <w:rPr>
          <w:rFonts w:ascii="標楷體" w:eastAsia="標楷體" w:hAnsi="標楷體" w:cs="Times New Roman" w:hint="eastAsia"/>
          <w:color w:val="000000" w:themeColor="text1"/>
          <w:sz w:val="32"/>
          <w:szCs w:val="32"/>
          <w:lang w:val="x-none"/>
        </w:rPr>
        <w:t>停車空間劃設</w:t>
      </w:r>
      <w:proofErr w:type="spellStart"/>
      <w:r w:rsidR="00DE797D" w:rsidRPr="00E60CF8">
        <w:rPr>
          <w:rFonts w:ascii="標楷體" w:eastAsia="標楷體" w:hAnsi="標楷體" w:cs="Times New Roman" w:hint="eastAsia"/>
          <w:color w:val="000000" w:themeColor="text1"/>
          <w:sz w:val="32"/>
          <w:szCs w:val="32"/>
          <w:lang w:val="x-none" w:eastAsia="x-none"/>
        </w:rPr>
        <w:t>行人專用走道</w:t>
      </w:r>
      <w:r w:rsidR="00DE797D" w:rsidRPr="00E60CF8">
        <w:rPr>
          <w:rFonts w:ascii="標楷體" w:eastAsia="標楷體" w:hAnsi="標楷體" w:cs="Times New Roman" w:hint="eastAsia"/>
          <w:color w:val="000000" w:themeColor="text1"/>
          <w:sz w:val="32"/>
          <w:szCs w:val="32"/>
          <w:lang w:val="x-none"/>
        </w:rPr>
        <w:t>，改善</w:t>
      </w:r>
      <w:r w:rsidR="00DE797D" w:rsidRPr="00E60CF8">
        <w:rPr>
          <w:rFonts w:ascii="標楷體" w:eastAsia="標楷體" w:hAnsi="標楷體" w:cs="Times New Roman" w:hint="eastAsia"/>
          <w:color w:val="000000" w:themeColor="text1"/>
          <w:sz w:val="32"/>
          <w:szCs w:val="32"/>
        </w:rPr>
        <w:t>行人行走安全</w:t>
      </w:r>
      <w:proofErr w:type="spellEnd"/>
      <w:r w:rsidR="00DE797D" w:rsidRPr="00E60CF8">
        <w:rPr>
          <w:rFonts w:ascii="標楷體" w:eastAsia="標楷體" w:hAnsi="標楷體" w:cs="Times New Roman" w:hint="eastAsia"/>
          <w:color w:val="000000" w:themeColor="text1"/>
          <w:sz w:val="32"/>
          <w:szCs w:val="32"/>
          <w:lang w:val="x-none"/>
        </w:rPr>
        <w:t>。</w:t>
      </w:r>
    </w:p>
    <w:p w14:paraId="37BFCFB1" w14:textId="5232558C" w:rsidR="00DE797D" w:rsidRPr="00E60CF8" w:rsidRDefault="00DE797D" w:rsidP="008E3663">
      <w:pPr>
        <w:pStyle w:val="a9"/>
        <w:numPr>
          <w:ilvl w:val="0"/>
          <w:numId w:val="35"/>
        </w:numPr>
        <w:spacing w:line="500" w:lineRule="exact"/>
        <w:ind w:leftChars="0"/>
        <w:jc w:val="both"/>
        <w:rPr>
          <w:rFonts w:ascii="標楷體" w:eastAsia="標楷體" w:hAnsi="標楷體" w:cs="Times New Roman"/>
          <w:color w:val="000000" w:themeColor="text1"/>
          <w:sz w:val="32"/>
          <w:szCs w:val="32"/>
        </w:rPr>
      </w:pPr>
      <w:r w:rsidRPr="00E60CF8">
        <w:rPr>
          <w:rFonts w:ascii="標楷體" w:eastAsia="標楷體" w:hAnsi="標楷體" w:cs="Times New Roman" w:hint="eastAsia"/>
          <w:color w:val="000000" w:themeColor="text1"/>
          <w:sz w:val="32"/>
          <w:szCs w:val="32"/>
        </w:rPr>
        <w:t>更新</w:t>
      </w:r>
      <w:r w:rsidR="003441D2" w:rsidRPr="00E60CF8">
        <w:rPr>
          <w:rFonts w:ascii="標楷體" w:eastAsia="標楷體" w:hAnsi="標楷體" w:cs="Times New Roman" w:hint="eastAsia"/>
          <w:color w:val="000000" w:themeColor="text1"/>
          <w:sz w:val="32"/>
          <w:szCs w:val="32"/>
          <w:lang w:val="x-none"/>
        </w:rPr>
        <w:t>停車空間</w:t>
      </w:r>
      <w:r w:rsidRPr="00E60CF8">
        <w:rPr>
          <w:rFonts w:ascii="標楷體" w:eastAsia="標楷體" w:hAnsi="標楷體" w:cs="Times New Roman" w:hint="eastAsia"/>
          <w:color w:val="000000" w:themeColor="text1"/>
          <w:sz w:val="32"/>
          <w:szCs w:val="32"/>
        </w:rPr>
        <w:t>地面排水溝蓋格</w:t>
      </w:r>
      <w:proofErr w:type="gramStart"/>
      <w:r w:rsidRPr="00E60CF8">
        <w:rPr>
          <w:rFonts w:ascii="標楷體" w:eastAsia="標楷體" w:hAnsi="標楷體" w:cs="Times New Roman" w:hint="eastAsia"/>
          <w:color w:val="000000" w:themeColor="text1"/>
          <w:sz w:val="32"/>
          <w:szCs w:val="32"/>
        </w:rPr>
        <w:t>柵</w:t>
      </w:r>
      <w:proofErr w:type="gramEnd"/>
      <w:r w:rsidRPr="00E60CF8">
        <w:rPr>
          <w:rFonts w:ascii="標楷體" w:eastAsia="標楷體" w:hAnsi="標楷體" w:cs="Times New Roman" w:hint="eastAsia"/>
          <w:color w:val="000000" w:themeColor="text1"/>
          <w:sz w:val="32"/>
          <w:szCs w:val="32"/>
        </w:rPr>
        <w:t>。</w:t>
      </w:r>
    </w:p>
    <w:p w14:paraId="03A973E6" w14:textId="3CDA3AD0" w:rsidR="00E322D1" w:rsidRPr="00E60CF8" w:rsidRDefault="006A4209" w:rsidP="008E3663">
      <w:pPr>
        <w:pStyle w:val="a9"/>
        <w:numPr>
          <w:ilvl w:val="0"/>
          <w:numId w:val="33"/>
        </w:numPr>
        <w:spacing w:line="500" w:lineRule="exact"/>
        <w:ind w:leftChars="0" w:left="2552" w:hanging="851"/>
        <w:jc w:val="both"/>
        <w:rPr>
          <w:rFonts w:ascii="標楷體" w:eastAsia="標楷體" w:hAnsi="標楷體" w:cs="Times New Roman"/>
          <w:color w:val="000000" w:themeColor="text1"/>
          <w:sz w:val="32"/>
          <w:szCs w:val="32"/>
        </w:rPr>
      </w:pPr>
      <w:bookmarkStart w:id="22" w:name="_Hlk223597178"/>
      <w:r w:rsidRPr="00E60CF8">
        <w:rPr>
          <w:rFonts w:ascii="標楷體" w:eastAsia="標楷體" w:hAnsi="標楷體" w:cs="Times New Roman" w:hint="eastAsia"/>
          <w:color w:val="000000" w:themeColor="text1"/>
          <w:sz w:val="32"/>
          <w:szCs w:val="32"/>
        </w:rPr>
        <w:t>屋頂層停車空間座落之太陽光電發電設施(備)</w:t>
      </w:r>
      <w:proofErr w:type="gramStart"/>
      <w:r w:rsidRPr="00E60CF8">
        <w:rPr>
          <w:rFonts w:ascii="標楷體" w:eastAsia="標楷體" w:hAnsi="標楷體" w:cs="Times New Roman" w:hint="eastAsia"/>
          <w:color w:val="000000" w:themeColor="text1"/>
          <w:sz w:val="32"/>
          <w:szCs w:val="32"/>
        </w:rPr>
        <w:t>之基柱予以</w:t>
      </w:r>
      <w:proofErr w:type="gramEnd"/>
      <w:r w:rsidRPr="00E60CF8">
        <w:rPr>
          <w:rFonts w:ascii="標楷體" w:eastAsia="標楷體" w:hAnsi="標楷體" w:cs="Times New Roman" w:hint="eastAsia"/>
          <w:color w:val="000000" w:themeColor="text1"/>
          <w:sz w:val="32"/>
          <w:szCs w:val="32"/>
        </w:rPr>
        <w:t>包</w:t>
      </w:r>
      <w:proofErr w:type="gramStart"/>
      <w:r w:rsidRPr="00E60CF8">
        <w:rPr>
          <w:rFonts w:ascii="標楷體" w:eastAsia="標楷體" w:hAnsi="標楷體" w:cs="Times New Roman" w:hint="eastAsia"/>
          <w:color w:val="000000" w:themeColor="text1"/>
          <w:sz w:val="32"/>
          <w:szCs w:val="32"/>
        </w:rPr>
        <w:t>覆相關防撞緩衝墊或</w:t>
      </w:r>
      <w:proofErr w:type="gramEnd"/>
      <w:r w:rsidRPr="00E60CF8">
        <w:rPr>
          <w:rFonts w:ascii="標楷體" w:eastAsia="標楷體" w:hAnsi="標楷體" w:cs="Times New Roman" w:hint="eastAsia"/>
          <w:color w:val="000000" w:themeColor="text1"/>
          <w:sz w:val="32"/>
          <w:szCs w:val="32"/>
        </w:rPr>
        <w:t>設施。</w:t>
      </w:r>
    </w:p>
    <w:p w14:paraId="536DA1BD" w14:textId="3E8F1970" w:rsidR="00571256" w:rsidRPr="00E60CF8" w:rsidRDefault="00DE797D" w:rsidP="00DE797D">
      <w:pPr>
        <w:pStyle w:val="a9"/>
        <w:numPr>
          <w:ilvl w:val="0"/>
          <w:numId w:val="33"/>
        </w:numPr>
        <w:spacing w:line="500" w:lineRule="exact"/>
        <w:ind w:leftChars="0" w:left="2552" w:hanging="851"/>
        <w:jc w:val="both"/>
        <w:rPr>
          <w:rFonts w:ascii="標楷體" w:eastAsia="標楷體" w:hAnsi="標楷體" w:cs="Times New Roman"/>
          <w:color w:val="000000" w:themeColor="text1"/>
          <w:sz w:val="32"/>
          <w:szCs w:val="32"/>
        </w:rPr>
      </w:pPr>
      <w:r w:rsidRPr="00E60CF8">
        <w:rPr>
          <w:rFonts w:ascii="標楷體" w:eastAsia="標楷體" w:hAnsi="標楷體" w:cs="Times New Roman" w:hint="eastAsia"/>
          <w:color w:val="000000" w:themeColor="text1"/>
          <w:sz w:val="32"/>
          <w:szCs w:val="32"/>
        </w:rPr>
        <w:t>三樓及四樓CD區公廁前方設置斜坡</w:t>
      </w:r>
      <w:r w:rsidR="00556C0C" w:rsidRPr="00E60CF8">
        <w:rPr>
          <w:rFonts w:ascii="標楷體" w:eastAsia="標楷體" w:hAnsi="標楷體" w:cs="Times New Roman" w:hint="eastAsia"/>
          <w:color w:val="000000" w:themeColor="text1"/>
          <w:sz w:val="32"/>
          <w:szCs w:val="32"/>
        </w:rPr>
        <w:t>(含扶手)</w:t>
      </w:r>
      <w:r w:rsidRPr="00E60CF8">
        <w:rPr>
          <w:rFonts w:ascii="標楷體" w:eastAsia="標楷體" w:hAnsi="標楷體" w:cs="Times New Roman" w:hint="eastAsia"/>
          <w:color w:val="000000" w:themeColor="text1"/>
          <w:sz w:val="32"/>
          <w:szCs w:val="32"/>
        </w:rPr>
        <w:t>供輪椅族進出使用。</w:t>
      </w:r>
    </w:p>
    <w:p w14:paraId="0FF32B9C" w14:textId="71B992B3" w:rsidR="00E322D1" w:rsidRPr="00E60CF8" w:rsidRDefault="00E322D1" w:rsidP="00DE797D">
      <w:pPr>
        <w:pStyle w:val="a9"/>
        <w:numPr>
          <w:ilvl w:val="0"/>
          <w:numId w:val="33"/>
        </w:numPr>
        <w:spacing w:line="500" w:lineRule="exact"/>
        <w:ind w:leftChars="0" w:left="2552" w:hanging="851"/>
        <w:jc w:val="both"/>
        <w:rPr>
          <w:rFonts w:ascii="標楷體" w:eastAsia="標楷體" w:hAnsi="標楷體" w:cs="Times New Roman"/>
          <w:color w:val="000000" w:themeColor="text1"/>
          <w:sz w:val="32"/>
          <w:szCs w:val="32"/>
        </w:rPr>
      </w:pPr>
      <w:r w:rsidRPr="00E60CF8">
        <w:rPr>
          <w:rFonts w:ascii="標楷體" w:eastAsia="標楷體" w:hAnsi="標楷體" w:cs="Times New Roman" w:hint="eastAsia"/>
          <w:color w:val="000000" w:themeColor="text1"/>
          <w:sz w:val="32"/>
          <w:szCs w:val="32"/>
        </w:rPr>
        <w:t>依電動汽車充電專用停車位及其充電設施設置管理辦法，設置</w:t>
      </w:r>
      <w:proofErr w:type="gramStart"/>
      <w:r w:rsidRPr="00E60CF8">
        <w:rPr>
          <w:rFonts w:ascii="標楷體" w:eastAsia="標楷體" w:hAnsi="標楷體" w:cs="Times New Roman" w:hint="eastAsia"/>
          <w:color w:val="000000" w:themeColor="text1"/>
          <w:sz w:val="32"/>
          <w:szCs w:val="32"/>
        </w:rPr>
        <w:t>總車格</w:t>
      </w:r>
      <w:proofErr w:type="gramEnd"/>
      <w:r w:rsidRPr="00E60CF8">
        <w:rPr>
          <w:rFonts w:ascii="標楷體" w:eastAsia="標楷體" w:hAnsi="標楷體" w:cs="Times New Roman" w:hint="eastAsia"/>
          <w:color w:val="000000" w:themeColor="text1"/>
          <w:sz w:val="32"/>
          <w:szCs w:val="32"/>
        </w:rPr>
        <w:t>數2%以上(小數點以下</w:t>
      </w:r>
      <w:proofErr w:type="gramStart"/>
      <w:r w:rsidRPr="00E60CF8">
        <w:rPr>
          <w:rFonts w:ascii="標楷體" w:eastAsia="標楷體" w:hAnsi="標楷體" w:cs="Times New Roman" w:hint="eastAsia"/>
          <w:color w:val="000000" w:themeColor="text1"/>
          <w:sz w:val="32"/>
          <w:szCs w:val="32"/>
        </w:rPr>
        <w:t>採</w:t>
      </w:r>
      <w:proofErr w:type="gramEnd"/>
      <w:r w:rsidRPr="00E60CF8">
        <w:rPr>
          <w:rFonts w:ascii="標楷體" w:eastAsia="標楷體" w:hAnsi="標楷體" w:cs="Times New Roman" w:hint="eastAsia"/>
          <w:color w:val="000000" w:themeColor="text1"/>
          <w:sz w:val="32"/>
          <w:szCs w:val="32"/>
        </w:rPr>
        <w:t>四捨五入)之電動汽車充電專用停車位及其充電設施並負擔相關費用，倘</w:t>
      </w:r>
      <w:proofErr w:type="gramStart"/>
      <w:r w:rsidRPr="00E60CF8">
        <w:rPr>
          <w:rFonts w:ascii="標楷體" w:eastAsia="標楷體" w:hAnsi="標楷體" w:cs="Times New Roman" w:hint="eastAsia"/>
          <w:color w:val="000000" w:themeColor="text1"/>
          <w:sz w:val="32"/>
          <w:szCs w:val="32"/>
        </w:rPr>
        <w:t>臺</w:t>
      </w:r>
      <w:proofErr w:type="gramEnd"/>
      <w:r w:rsidRPr="00E60CF8">
        <w:rPr>
          <w:rFonts w:ascii="標楷體" w:eastAsia="標楷體" w:hAnsi="標楷體" w:cs="Times New Roman" w:hint="eastAsia"/>
          <w:color w:val="000000" w:themeColor="text1"/>
          <w:sz w:val="32"/>
          <w:szCs w:val="32"/>
        </w:rPr>
        <w:t>中市永</w:t>
      </w:r>
      <w:proofErr w:type="gramStart"/>
      <w:r w:rsidRPr="00E60CF8">
        <w:rPr>
          <w:rFonts w:ascii="標楷體" w:eastAsia="標楷體" w:hAnsi="標楷體" w:cs="Times New Roman" w:hint="eastAsia"/>
          <w:color w:val="000000" w:themeColor="text1"/>
          <w:sz w:val="32"/>
          <w:szCs w:val="32"/>
        </w:rPr>
        <w:t>續淨零</w:t>
      </w:r>
      <w:proofErr w:type="gramEnd"/>
      <w:r w:rsidRPr="00E60CF8">
        <w:rPr>
          <w:rFonts w:ascii="標楷體" w:eastAsia="標楷體" w:hAnsi="標楷體" w:cs="Times New Roman" w:hint="eastAsia"/>
          <w:color w:val="000000" w:themeColor="text1"/>
          <w:sz w:val="32"/>
          <w:szCs w:val="32"/>
        </w:rPr>
        <w:t>自治條例實施後，廠商應依該條例第35條規定增</w:t>
      </w:r>
      <w:proofErr w:type="gramStart"/>
      <w:r w:rsidRPr="00E60CF8">
        <w:rPr>
          <w:rFonts w:ascii="標楷體" w:eastAsia="標楷體" w:hAnsi="標楷體" w:cs="Times New Roman" w:hint="eastAsia"/>
          <w:color w:val="000000" w:themeColor="text1"/>
          <w:sz w:val="32"/>
          <w:szCs w:val="32"/>
        </w:rPr>
        <w:t>設低碳運</w:t>
      </w:r>
      <w:proofErr w:type="gramEnd"/>
      <w:r w:rsidRPr="00E60CF8">
        <w:rPr>
          <w:rFonts w:ascii="標楷體" w:eastAsia="標楷體" w:hAnsi="標楷體" w:cs="Times New Roman" w:hint="eastAsia"/>
          <w:color w:val="000000" w:themeColor="text1"/>
          <w:sz w:val="32"/>
          <w:szCs w:val="32"/>
        </w:rPr>
        <w:t>具停車格位及能源補充設施。</w:t>
      </w:r>
      <w:bookmarkEnd w:id="22"/>
    </w:p>
    <w:p w14:paraId="1E0CB9B1" w14:textId="504294C1" w:rsidR="00874068" w:rsidRPr="00E60CF8" w:rsidRDefault="00DE797D" w:rsidP="00836320">
      <w:pPr>
        <w:pStyle w:val="a9"/>
        <w:numPr>
          <w:ilvl w:val="0"/>
          <w:numId w:val="36"/>
        </w:numPr>
        <w:adjustRightInd w:val="0"/>
        <w:snapToGrid w:val="0"/>
        <w:spacing w:line="500" w:lineRule="exact"/>
        <w:ind w:leftChars="0" w:left="1650" w:hanging="64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rPr>
        <w:t>機關不提供相關停車管理設備</w:t>
      </w:r>
      <w:r w:rsidRPr="00E60CF8">
        <w:rPr>
          <w:rFonts w:ascii="標楷體" w:eastAsia="標楷體" w:hAnsi="標楷體" w:cs="Times New Roman" w:hint="eastAsia"/>
          <w:color w:val="000000" w:themeColor="text1"/>
          <w:sz w:val="32"/>
          <w:szCs w:val="32"/>
          <w:lang w:val="x-none"/>
        </w:rPr>
        <w:t>，</w:t>
      </w:r>
      <w:r w:rsidRPr="00E60CF8">
        <w:rPr>
          <w:rFonts w:ascii="標楷體" w:eastAsia="標楷體" w:hAnsi="標楷體" w:cs="Times New Roman" w:hint="eastAsia"/>
          <w:color w:val="000000" w:themeColor="text1"/>
          <w:sz w:val="32"/>
          <w:szCs w:val="32"/>
        </w:rPr>
        <w:t>廠商應自契約簽訂日起6個月內，完成下列</w:t>
      </w:r>
      <w:bookmarkStart w:id="23" w:name="_Hlk223597367"/>
      <w:r w:rsidRPr="00E60CF8">
        <w:rPr>
          <w:rFonts w:ascii="標楷體" w:eastAsia="標楷體" w:hAnsi="標楷體" w:cs="Times New Roman" w:hint="eastAsia"/>
          <w:color w:val="000000" w:themeColor="text1"/>
          <w:sz w:val="32"/>
          <w:szCs w:val="32"/>
        </w:rPr>
        <w:t>停車管理設備</w:t>
      </w:r>
      <w:proofErr w:type="spellStart"/>
      <w:r w:rsidR="0000402D" w:rsidRPr="00E60CF8">
        <w:rPr>
          <w:rFonts w:ascii="標楷體" w:eastAsia="標楷體" w:hAnsi="標楷體" w:cs="Times New Roman" w:hint="eastAsia"/>
          <w:color w:val="000000" w:themeColor="text1"/>
          <w:sz w:val="32"/>
          <w:szCs w:val="32"/>
          <w:lang w:val="x-none" w:eastAsia="x-none"/>
        </w:rPr>
        <w:t>設置</w:t>
      </w:r>
      <w:bookmarkEnd w:id="23"/>
      <w:r w:rsidR="0000402D" w:rsidRPr="00E60CF8">
        <w:rPr>
          <w:rFonts w:ascii="標楷體" w:eastAsia="標楷體" w:hAnsi="標楷體" w:cs="Times New Roman" w:hint="eastAsia"/>
          <w:color w:val="000000" w:themeColor="text1"/>
          <w:sz w:val="32"/>
          <w:szCs w:val="32"/>
          <w:lang w:val="x-none" w:eastAsia="x-none"/>
        </w:rPr>
        <w:t>並負擔相關費用</w:t>
      </w:r>
      <w:r w:rsidR="00874068" w:rsidRPr="00E60CF8">
        <w:rPr>
          <w:rFonts w:ascii="標楷體" w:eastAsia="標楷體" w:hAnsi="標楷體" w:cs="Times New Roman" w:hint="eastAsia"/>
          <w:color w:val="000000" w:themeColor="text1"/>
          <w:sz w:val="32"/>
          <w:szCs w:val="32"/>
          <w:lang w:val="x-none"/>
        </w:rPr>
        <w:t>，至少應具備下列功能及數量</w:t>
      </w:r>
      <w:proofErr w:type="spellEnd"/>
      <w:r w:rsidR="00874068" w:rsidRPr="00E60CF8">
        <w:rPr>
          <w:rFonts w:ascii="標楷體" w:eastAsia="標楷體" w:hAnsi="標楷體" w:cs="Times New Roman" w:hint="eastAsia"/>
          <w:color w:val="000000" w:themeColor="text1"/>
          <w:sz w:val="32"/>
          <w:szCs w:val="32"/>
          <w:lang w:val="x-none"/>
        </w:rPr>
        <w:t>：</w:t>
      </w:r>
    </w:p>
    <w:p w14:paraId="608EB7BD" w14:textId="0193E93F" w:rsidR="00874068" w:rsidRPr="00E60CF8" w:rsidRDefault="00874068" w:rsidP="00874068">
      <w:pPr>
        <w:pStyle w:val="a9"/>
        <w:numPr>
          <w:ilvl w:val="0"/>
          <w:numId w:val="37"/>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lastRenderedPageBreak/>
        <w:t>收費系統：須採用無票卡式「車牌辨識收費系統」及管制閘門，並可用現金</w:t>
      </w:r>
      <w:r w:rsidR="00571256" w:rsidRPr="00E60CF8">
        <w:rPr>
          <w:rFonts w:ascii="標楷體" w:eastAsia="標楷體" w:hAnsi="標楷體" w:cs="Times New Roman" w:hint="eastAsia"/>
          <w:color w:val="000000" w:themeColor="text1"/>
          <w:sz w:val="32"/>
          <w:szCs w:val="32"/>
          <w:lang w:val="x-none"/>
        </w:rPr>
        <w:t>、</w:t>
      </w:r>
      <w:r w:rsidRPr="00E60CF8">
        <w:rPr>
          <w:rFonts w:ascii="標楷體" w:eastAsia="標楷體" w:hAnsi="標楷體" w:cs="Times New Roman" w:hint="eastAsia"/>
          <w:color w:val="000000" w:themeColor="text1"/>
          <w:sz w:val="32"/>
          <w:szCs w:val="32"/>
          <w:lang w:val="x-none"/>
        </w:rPr>
        <w:t>電子票證</w:t>
      </w:r>
      <w:r w:rsidR="00571256" w:rsidRPr="00E60CF8">
        <w:rPr>
          <w:rFonts w:ascii="標楷體" w:eastAsia="標楷體" w:hAnsi="標楷體" w:cs="Times New Roman" w:hint="eastAsia"/>
          <w:color w:val="000000" w:themeColor="text1"/>
          <w:sz w:val="32"/>
          <w:szCs w:val="32"/>
          <w:lang w:val="x-none"/>
        </w:rPr>
        <w:t>、行動支付與多元支付方式</w:t>
      </w:r>
      <w:r w:rsidRPr="00E60CF8">
        <w:rPr>
          <w:rFonts w:ascii="標楷體" w:eastAsia="標楷體" w:hAnsi="標楷體" w:cs="Times New Roman" w:hint="eastAsia"/>
          <w:color w:val="000000" w:themeColor="text1"/>
          <w:sz w:val="32"/>
          <w:szCs w:val="32"/>
          <w:lang w:val="x-none"/>
        </w:rPr>
        <w:t>繳費</w:t>
      </w:r>
      <w:r w:rsidR="00571256" w:rsidRPr="00E60CF8">
        <w:rPr>
          <w:rFonts w:ascii="標楷體" w:eastAsia="標楷體" w:hAnsi="標楷體" w:cs="Times New Roman" w:hint="eastAsia"/>
          <w:color w:val="000000" w:themeColor="text1"/>
          <w:sz w:val="32"/>
          <w:szCs w:val="32"/>
          <w:lang w:val="x-none"/>
        </w:rPr>
        <w:t>(</w:t>
      </w:r>
      <w:proofErr w:type="spellStart"/>
      <w:r w:rsidR="00571256" w:rsidRPr="00E60CF8">
        <w:rPr>
          <w:rFonts w:ascii="標楷體" w:eastAsia="標楷體" w:hAnsi="標楷體" w:cs="Times New Roman" w:hint="eastAsia"/>
          <w:color w:val="000000" w:themeColor="text1"/>
          <w:sz w:val="32"/>
          <w:szCs w:val="32"/>
          <w:lang w:val="x-none"/>
        </w:rPr>
        <w:t>出口處需設置</w:t>
      </w:r>
      <w:r w:rsidR="00DA7B50" w:rsidRPr="00E60CF8">
        <w:rPr>
          <w:rFonts w:ascii="標楷體" w:eastAsia="標楷體" w:hAnsi="標楷體" w:cs="Times New Roman" w:hint="eastAsia"/>
          <w:color w:val="000000" w:themeColor="text1"/>
          <w:sz w:val="32"/>
          <w:szCs w:val="32"/>
          <w:lang w:val="x-none"/>
        </w:rPr>
        <w:t>附件四第</w:t>
      </w:r>
      <w:proofErr w:type="spellEnd"/>
      <w:r w:rsidR="00DA7B50" w:rsidRPr="00E60CF8">
        <w:rPr>
          <w:rFonts w:ascii="標楷體" w:eastAsia="標楷體" w:hAnsi="標楷體" w:cs="Times New Roman" w:hint="eastAsia"/>
          <w:color w:val="000000" w:themeColor="text1"/>
          <w:sz w:val="32"/>
          <w:szCs w:val="32"/>
          <w:lang w:val="x-none"/>
        </w:rPr>
        <w:t>5點</w:t>
      </w:r>
      <w:r w:rsidR="00571256" w:rsidRPr="00E60CF8">
        <w:rPr>
          <w:rFonts w:ascii="標楷體" w:eastAsia="標楷體" w:hAnsi="標楷體" w:cs="Times New Roman" w:hint="eastAsia"/>
          <w:color w:val="000000" w:themeColor="text1"/>
          <w:sz w:val="32"/>
          <w:szCs w:val="32"/>
          <w:lang w:val="x-none"/>
        </w:rPr>
        <w:t>可</w:t>
      </w:r>
      <w:proofErr w:type="gramStart"/>
      <w:r w:rsidR="00571256" w:rsidRPr="00E60CF8">
        <w:rPr>
          <w:rFonts w:ascii="標楷體" w:eastAsia="標楷體" w:hAnsi="標楷體" w:cs="Times New Roman" w:hint="eastAsia"/>
          <w:color w:val="000000" w:themeColor="text1"/>
          <w:sz w:val="32"/>
          <w:szCs w:val="32"/>
          <w:lang w:val="x-none"/>
        </w:rPr>
        <w:t>供身障免銷單</w:t>
      </w:r>
      <w:proofErr w:type="gramEnd"/>
      <w:r w:rsidR="00571256" w:rsidRPr="00E60CF8">
        <w:rPr>
          <w:rFonts w:ascii="標楷體" w:eastAsia="標楷體" w:hAnsi="標楷體" w:cs="Times New Roman" w:hint="eastAsia"/>
          <w:color w:val="000000" w:themeColor="text1"/>
          <w:sz w:val="32"/>
          <w:szCs w:val="32"/>
          <w:lang w:val="x-none"/>
        </w:rPr>
        <w:t>民眾出場之設備設施)</w:t>
      </w:r>
      <w:r w:rsidRPr="00E60CF8">
        <w:rPr>
          <w:rFonts w:ascii="標楷體" w:eastAsia="標楷體" w:hAnsi="標楷體" w:cs="Times New Roman" w:hint="eastAsia"/>
          <w:color w:val="000000" w:themeColor="text1"/>
          <w:sz w:val="32"/>
          <w:szCs w:val="32"/>
          <w:lang w:val="x-none"/>
        </w:rPr>
        <w:t>，</w:t>
      </w:r>
      <w:proofErr w:type="spellStart"/>
      <w:r w:rsidRPr="00E60CF8">
        <w:rPr>
          <w:rFonts w:ascii="標楷體" w:eastAsia="標楷體" w:hAnsi="標楷體" w:cs="Times New Roman" w:hint="eastAsia"/>
          <w:color w:val="000000" w:themeColor="text1"/>
          <w:sz w:val="32"/>
          <w:szCs w:val="32"/>
          <w:lang w:val="x-none"/>
        </w:rPr>
        <w:t>繳費機至少設置</w:t>
      </w:r>
      <w:proofErr w:type="spellEnd"/>
      <w:r w:rsidRPr="00E60CF8">
        <w:rPr>
          <w:rFonts w:ascii="標楷體" w:eastAsia="標楷體" w:hAnsi="標楷體" w:cs="Times New Roman" w:hint="eastAsia"/>
          <w:color w:val="000000" w:themeColor="text1"/>
          <w:sz w:val="32"/>
          <w:szCs w:val="32"/>
          <w:lang w:val="x-none"/>
        </w:rPr>
        <w:t>4部</w:t>
      </w:r>
      <w:proofErr w:type="gramStart"/>
      <w:r w:rsidRPr="00E60CF8">
        <w:rPr>
          <w:rFonts w:ascii="標楷體" w:eastAsia="標楷體" w:hAnsi="標楷體" w:cs="Times New Roman" w:hint="eastAsia"/>
          <w:color w:val="000000" w:themeColor="text1"/>
          <w:sz w:val="32"/>
          <w:szCs w:val="32"/>
          <w:lang w:val="x-none"/>
        </w:rPr>
        <w:t>且須可讀取</w:t>
      </w:r>
      <w:proofErr w:type="spellStart"/>
      <w:proofErr w:type="gramEnd"/>
      <w:r w:rsidRPr="00E60CF8">
        <w:rPr>
          <w:rFonts w:ascii="標楷體" w:eastAsia="標楷體" w:hAnsi="標楷體" w:cs="Times New Roman" w:hint="eastAsia"/>
          <w:color w:val="000000" w:themeColor="text1"/>
          <w:sz w:val="32"/>
          <w:szCs w:val="32"/>
          <w:lang w:val="x-none"/>
        </w:rPr>
        <w:t>QR</w:t>
      </w:r>
      <w:r w:rsidRPr="00E60CF8">
        <w:rPr>
          <w:rFonts w:ascii="標楷體" w:eastAsia="標楷體" w:hAnsi="標楷體" w:cs="Times New Roman"/>
          <w:color w:val="000000" w:themeColor="text1"/>
          <w:sz w:val="32"/>
          <w:szCs w:val="32"/>
          <w:lang w:val="x-none"/>
        </w:rPr>
        <w:t>code</w:t>
      </w:r>
      <w:r w:rsidRPr="00E60CF8">
        <w:rPr>
          <w:rFonts w:ascii="標楷體" w:eastAsia="標楷體" w:hAnsi="標楷體" w:cs="Times New Roman" w:hint="eastAsia"/>
          <w:color w:val="000000" w:themeColor="text1"/>
          <w:sz w:val="32"/>
          <w:szCs w:val="32"/>
          <w:lang w:val="x-none"/>
        </w:rPr>
        <w:t>或其他相類似之條碼</w:t>
      </w:r>
      <w:proofErr w:type="spellEnd"/>
      <w:r w:rsidRPr="00E60CF8">
        <w:rPr>
          <w:rFonts w:ascii="標楷體" w:eastAsia="標楷體" w:hAnsi="標楷體" w:cs="Times New Roman" w:hint="eastAsia"/>
          <w:color w:val="000000" w:themeColor="text1"/>
          <w:sz w:val="32"/>
          <w:szCs w:val="32"/>
          <w:lang w:val="x-none"/>
        </w:rPr>
        <w:t>。</w:t>
      </w:r>
    </w:p>
    <w:p w14:paraId="26D6AFA2" w14:textId="77777777" w:rsidR="00DF103A" w:rsidRPr="00E60CF8" w:rsidRDefault="00874068" w:rsidP="00874068">
      <w:pPr>
        <w:pStyle w:val="a9"/>
        <w:numPr>
          <w:ilvl w:val="0"/>
          <w:numId w:val="37"/>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車輛引導系統：</w:t>
      </w:r>
    </w:p>
    <w:p w14:paraId="0E2D1CE4" w14:textId="160527AD" w:rsidR="00874068" w:rsidRPr="00E60CF8" w:rsidRDefault="00874068" w:rsidP="00DF103A">
      <w:pPr>
        <w:pStyle w:val="a9"/>
        <w:numPr>
          <w:ilvl w:val="0"/>
          <w:numId w:val="38"/>
        </w:numPr>
        <w:spacing w:line="500" w:lineRule="exact"/>
        <w:ind w:leftChars="0"/>
        <w:jc w:val="both"/>
        <w:rPr>
          <w:rFonts w:ascii="標楷體" w:eastAsia="標楷體" w:hAnsi="標楷體" w:cs="Times New Roman"/>
          <w:color w:val="000000" w:themeColor="text1"/>
          <w:sz w:val="32"/>
          <w:szCs w:val="32"/>
          <w:lang w:val="x-none"/>
        </w:rPr>
      </w:pPr>
      <w:r w:rsidRPr="00E60CF8">
        <w:rPr>
          <w:rFonts w:ascii="標楷體" w:eastAsia="標楷體" w:hAnsi="標楷體" w:cs="Times New Roman" w:hint="eastAsia"/>
          <w:color w:val="000000" w:themeColor="text1"/>
          <w:sz w:val="32"/>
          <w:szCs w:val="32"/>
          <w:lang w:val="x-none"/>
        </w:rPr>
        <w:t>停車場入口</w:t>
      </w:r>
      <w:r w:rsidR="00DB1E7A" w:rsidRPr="00E60CF8">
        <w:rPr>
          <w:rFonts w:ascii="標楷體" w:eastAsia="標楷體" w:hAnsi="標楷體" w:cs="Times New Roman" w:hint="eastAsia"/>
          <w:color w:val="000000" w:themeColor="text1"/>
          <w:sz w:val="32"/>
          <w:szCs w:val="32"/>
          <w:lang w:val="x-none"/>
        </w:rPr>
        <w:t>明顯處</w:t>
      </w:r>
      <w:r w:rsidRPr="00E60CF8">
        <w:rPr>
          <w:rFonts w:ascii="標楷體" w:eastAsia="標楷體" w:hAnsi="標楷體" w:cs="Times New Roman" w:hint="eastAsia"/>
          <w:color w:val="000000" w:themeColor="text1"/>
          <w:sz w:val="32"/>
          <w:szCs w:val="32"/>
          <w:lang w:val="x-none"/>
        </w:rPr>
        <w:t>設置</w:t>
      </w:r>
      <w:r w:rsidR="00DB1E7A" w:rsidRPr="00E60CF8">
        <w:rPr>
          <w:rFonts w:ascii="標楷體" w:eastAsia="標楷體" w:hAnsi="標楷體" w:cs="Times New Roman" w:hint="eastAsia"/>
          <w:color w:val="000000" w:themeColor="text1"/>
          <w:sz w:val="32"/>
          <w:szCs w:val="32"/>
          <w:lang w:val="x-none"/>
        </w:rPr>
        <w:t>剩餘車位顯示系統及設備</w:t>
      </w:r>
      <w:r w:rsidRPr="00E60CF8">
        <w:rPr>
          <w:rFonts w:ascii="標楷體" w:eastAsia="標楷體" w:hAnsi="標楷體" w:cs="Times New Roman" w:hint="eastAsia"/>
          <w:color w:val="000000" w:themeColor="text1"/>
          <w:sz w:val="32"/>
          <w:szCs w:val="32"/>
          <w:lang w:val="x-none"/>
        </w:rPr>
        <w:t>，顯示停車場之一般車位及身障、婦幼及電動車等專用車位之剩餘數，並配合將即時車位資訊顯示於</w:t>
      </w:r>
      <w:proofErr w:type="gramStart"/>
      <w:r w:rsidRPr="00E60CF8">
        <w:rPr>
          <w:rFonts w:ascii="標楷體" w:eastAsia="標楷體" w:hAnsi="標楷體" w:cs="Times New Roman" w:hint="eastAsia"/>
          <w:color w:val="000000" w:themeColor="text1"/>
          <w:sz w:val="32"/>
          <w:szCs w:val="32"/>
          <w:lang w:val="x-none"/>
        </w:rPr>
        <w:t>臺</w:t>
      </w:r>
      <w:proofErr w:type="gramEnd"/>
      <w:r w:rsidRPr="00E60CF8">
        <w:rPr>
          <w:rFonts w:ascii="標楷體" w:eastAsia="標楷體" w:hAnsi="標楷體" w:cs="Times New Roman" w:hint="eastAsia"/>
          <w:color w:val="000000" w:themeColor="text1"/>
          <w:sz w:val="32"/>
          <w:szCs w:val="32"/>
          <w:lang w:val="x-none"/>
        </w:rPr>
        <w:t>中市政府交通局建置之「</w:t>
      </w:r>
      <w:proofErr w:type="gramStart"/>
      <w:r w:rsidR="00DF103A" w:rsidRPr="00E60CF8">
        <w:rPr>
          <w:rFonts w:ascii="標楷體" w:eastAsia="標楷體" w:hAnsi="標楷體" w:cs="Times New Roman" w:hint="eastAsia"/>
          <w:color w:val="000000" w:themeColor="text1"/>
          <w:sz w:val="32"/>
          <w:szCs w:val="32"/>
          <w:lang w:val="x-none"/>
        </w:rPr>
        <w:t>臺</w:t>
      </w:r>
      <w:proofErr w:type="gramEnd"/>
      <w:r w:rsidR="00DF103A" w:rsidRPr="00E60CF8">
        <w:rPr>
          <w:rFonts w:ascii="標楷體" w:eastAsia="標楷體" w:hAnsi="標楷體" w:cs="Times New Roman" w:hint="eastAsia"/>
          <w:color w:val="000000" w:themeColor="text1"/>
          <w:sz w:val="32"/>
          <w:szCs w:val="32"/>
          <w:lang w:val="x-none"/>
        </w:rPr>
        <w:t>中交通網APP</w:t>
      </w:r>
      <w:r w:rsidRPr="00E60CF8">
        <w:rPr>
          <w:rFonts w:ascii="標楷體" w:eastAsia="標楷體" w:hAnsi="標楷體" w:cs="Times New Roman" w:hint="eastAsia"/>
          <w:color w:val="000000" w:themeColor="text1"/>
          <w:sz w:val="32"/>
          <w:szCs w:val="32"/>
          <w:lang w:val="x-none"/>
        </w:rPr>
        <w:t>」</w:t>
      </w:r>
      <w:r w:rsidR="00DF103A" w:rsidRPr="00E60CF8">
        <w:rPr>
          <w:rFonts w:ascii="標楷體" w:eastAsia="標楷體" w:hAnsi="標楷體" w:cs="Times New Roman" w:hint="eastAsia"/>
          <w:color w:val="000000" w:themeColor="text1"/>
          <w:sz w:val="32"/>
          <w:szCs w:val="32"/>
          <w:lang w:val="x-none"/>
        </w:rPr>
        <w:t>。</w:t>
      </w:r>
    </w:p>
    <w:p w14:paraId="7CA5BC75" w14:textId="048AE80C" w:rsidR="00DF103A" w:rsidRPr="00E60CF8" w:rsidRDefault="00DF103A" w:rsidP="00DF103A">
      <w:pPr>
        <w:pStyle w:val="a9"/>
        <w:numPr>
          <w:ilvl w:val="0"/>
          <w:numId w:val="38"/>
        </w:numPr>
        <w:spacing w:line="500" w:lineRule="exact"/>
        <w:ind w:leftChars="0"/>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各樓層停車空間設置</w:t>
      </w:r>
      <w:r w:rsidR="00DB1E7A" w:rsidRPr="00E60CF8">
        <w:rPr>
          <w:rFonts w:ascii="標楷體" w:eastAsia="標楷體" w:hAnsi="標楷體" w:cs="Times New Roman" w:hint="eastAsia"/>
          <w:color w:val="000000" w:themeColor="text1"/>
          <w:sz w:val="32"/>
          <w:szCs w:val="32"/>
          <w:lang w:val="x-none"/>
        </w:rPr>
        <w:t>剩餘車位顯示系統及設備</w:t>
      </w:r>
      <w:r w:rsidRPr="00E60CF8">
        <w:rPr>
          <w:rFonts w:ascii="標楷體" w:eastAsia="標楷體" w:hAnsi="標楷體" w:cs="Times New Roman" w:hint="eastAsia"/>
          <w:color w:val="000000" w:themeColor="text1"/>
          <w:sz w:val="32"/>
          <w:szCs w:val="32"/>
          <w:lang w:val="x-none"/>
        </w:rPr>
        <w:t>，顯示各樓層停車空間之一般車位及身障、婦幼及電動車等專用車位之剩餘數。</w:t>
      </w:r>
    </w:p>
    <w:p w14:paraId="3B58C040" w14:textId="46B1AF7A" w:rsidR="00DF103A" w:rsidRPr="00E60CF8" w:rsidRDefault="00DF103A" w:rsidP="00DF103A">
      <w:pPr>
        <w:pStyle w:val="a9"/>
        <w:numPr>
          <w:ilvl w:val="0"/>
          <w:numId w:val="38"/>
        </w:numPr>
        <w:spacing w:line="500" w:lineRule="exact"/>
        <w:ind w:leftChars="0"/>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各樓層停車空間設置標誌牌面導引車流。</w:t>
      </w:r>
    </w:p>
    <w:p w14:paraId="29A5C20C" w14:textId="5D284263" w:rsidR="00DF103A" w:rsidRPr="00E60CF8" w:rsidRDefault="00DF103A" w:rsidP="008E3823">
      <w:pPr>
        <w:pStyle w:val="a9"/>
        <w:numPr>
          <w:ilvl w:val="0"/>
          <w:numId w:val="38"/>
        </w:numPr>
        <w:spacing w:line="500" w:lineRule="exact"/>
        <w:ind w:leftChars="0"/>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應於周</w:t>
      </w:r>
      <w:r w:rsidR="00ED24E7" w:rsidRPr="00E60CF8">
        <w:rPr>
          <w:rFonts w:ascii="標楷體" w:eastAsia="標楷體" w:hAnsi="標楷體" w:cs="Times New Roman" w:hint="eastAsia"/>
          <w:color w:val="000000" w:themeColor="text1"/>
          <w:sz w:val="32"/>
          <w:szCs w:val="32"/>
          <w:lang w:val="x-none"/>
        </w:rPr>
        <w:t>邊</w:t>
      </w:r>
      <w:r w:rsidRPr="00E60CF8">
        <w:rPr>
          <w:rFonts w:ascii="標楷體" w:eastAsia="標楷體" w:hAnsi="標楷體" w:cs="Times New Roman" w:hint="eastAsia"/>
          <w:color w:val="000000" w:themeColor="text1"/>
          <w:sz w:val="32"/>
          <w:szCs w:val="32"/>
          <w:lang w:val="x-none"/>
        </w:rPr>
        <w:t>道路規劃停車場導引指示標誌，</w:t>
      </w:r>
      <w:r w:rsidR="00ED24E7" w:rsidRPr="00E60CF8">
        <w:rPr>
          <w:rFonts w:ascii="標楷體" w:eastAsia="標楷體" w:hAnsi="標楷體" w:cs="Times New Roman" w:hint="eastAsia"/>
          <w:color w:val="000000" w:themeColor="text1"/>
          <w:sz w:val="32"/>
          <w:szCs w:val="32"/>
          <w:lang w:val="x-none"/>
        </w:rPr>
        <w:t>並</w:t>
      </w:r>
      <w:r w:rsidRPr="00E60CF8">
        <w:rPr>
          <w:rFonts w:ascii="標楷體" w:eastAsia="標楷體" w:hAnsi="標楷體" w:cs="Times New Roman" w:hint="eastAsia"/>
          <w:color w:val="000000" w:themeColor="text1"/>
          <w:sz w:val="32"/>
          <w:szCs w:val="32"/>
          <w:lang w:val="x-none"/>
        </w:rPr>
        <w:t>依規定向路權主管機關</w:t>
      </w:r>
      <w:r w:rsidR="00ED24E7" w:rsidRPr="00E60CF8">
        <w:rPr>
          <w:rFonts w:ascii="標楷體" w:eastAsia="標楷體" w:hAnsi="標楷體" w:cs="Times New Roman" w:hint="eastAsia"/>
          <w:color w:val="000000" w:themeColor="text1"/>
          <w:sz w:val="32"/>
          <w:szCs w:val="32"/>
          <w:lang w:val="x-none"/>
        </w:rPr>
        <w:t>提出標誌掛設申請。</w:t>
      </w:r>
    </w:p>
    <w:p w14:paraId="6C87B737" w14:textId="41D8CE82" w:rsidR="00ED24E7" w:rsidRPr="00E60CF8" w:rsidRDefault="00ED24E7" w:rsidP="00ED24E7">
      <w:pPr>
        <w:pStyle w:val="a9"/>
        <w:numPr>
          <w:ilvl w:val="0"/>
          <w:numId w:val="37"/>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車位在席系統：三樓及四樓停車空間須設置車位在席系統，顯示停車場車位已有車輛停放或是空位，並</w:t>
      </w:r>
      <w:proofErr w:type="gramStart"/>
      <w:r w:rsidRPr="00E60CF8">
        <w:rPr>
          <w:rFonts w:ascii="標楷體" w:eastAsia="標楷體" w:hAnsi="標楷體" w:cs="Times New Roman" w:hint="eastAsia"/>
          <w:color w:val="000000" w:themeColor="text1"/>
          <w:sz w:val="32"/>
          <w:szCs w:val="32"/>
          <w:lang w:val="x-none"/>
        </w:rPr>
        <w:t>採</w:t>
      </w:r>
      <w:proofErr w:type="gramEnd"/>
      <w:r w:rsidRPr="00E60CF8">
        <w:rPr>
          <w:rFonts w:ascii="標楷體" w:eastAsia="標楷體" w:hAnsi="標楷體" w:cs="Times New Roman" w:hint="eastAsia"/>
          <w:color w:val="000000" w:themeColor="text1"/>
          <w:sz w:val="32"/>
          <w:szCs w:val="32"/>
          <w:lang w:val="x-none"/>
        </w:rPr>
        <w:t>一個顯示器對應一個停車位之方式規劃。</w:t>
      </w:r>
    </w:p>
    <w:p w14:paraId="42716974" w14:textId="7B7DE874" w:rsidR="00434E45" w:rsidRPr="00E60CF8" w:rsidRDefault="00434E45" w:rsidP="00367FB1">
      <w:pPr>
        <w:pStyle w:val="a9"/>
        <w:numPr>
          <w:ilvl w:val="0"/>
          <w:numId w:val="37"/>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rPr>
        <w:t>智慧尋車系統：</w:t>
      </w:r>
      <w:r w:rsidRPr="00E60CF8">
        <w:rPr>
          <w:rFonts w:ascii="標楷體" w:eastAsia="標楷體" w:hAnsi="標楷體" w:cs="Times New Roman" w:hint="eastAsia"/>
          <w:color w:val="000000" w:themeColor="text1"/>
          <w:sz w:val="32"/>
          <w:szCs w:val="32"/>
          <w:lang w:val="x-none"/>
        </w:rPr>
        <w:t>設置</w:t>
      </w:r>
      <w:r w:rsidR="00422C85" w:rsidRPr="00E60CF8">
        <w:rPr>
          <w:rFonts w:ascii="標楷體" w:eastAsia="標楷體" w:hAnsi="標楷體" w:cs="Times New Roman" w:hint="eastAsia"/>
          <w:color w:val="000000" w:themeColor="text1"/>
          <w:sz w:val="32"/>
          <w:szCs w:val="32"/>
          <w:lang w:val="x-none"/>
        </w:rPr>
        <w:t>至少</w:t>
      </w:r>
      <w:r w:rsidR="00DB1E7A" w:rsidRPr="00E60CF8">
        <w:rPr>
          <w:rFonts w:ascii="標楷體" w:eastAsia="標楷體" w:hAnsi="標楷體" w:cs="Times New Roman" w:hint="eastAsia"/>
          <w:color w:val="000000" w:themeColor="text1"/>
          <w:sz w:val="32"/>
          <w:szCs w:val="32"/>
          <w:lang w:val="x-none"/>
        </w:rPr>
        <w:t>1</w:t>
      </w:r>
      <w:proofErr w:type="gramStart"/>
      <w:r w:rsidR="00DB1E7A" w:rsidRPr="00E60CF8">
        <w:rPr>
          <w:rFonts w:ascii="標楷體" w:eastAsia="標楷體" w:hAnsi="標楷體" w:cs="Times New Roman" w:hint="eastAsia"/>
          <w:color w:val="000000" w:themeColor="text1"/>
          <w:sz w:val="32"/>
          <w:szCs w:val="32"/>
          <w:lang w:val="x-none"/>
        </w:rPr>
        <w:t>臺</w:t>
      </w:r>
      <w:proofErr w:type="gramEnd"/>
      <w:r w:rsidRPr="00E60CF8">
        <w:rPr>
          <w:rFonts w:ascii="標楷體" w:eastAsia="標楷體" w:hAnsi="標楷體" w:cs="Times New Roman" w:hint="eastAsia"/>
          <w:color w:val="000000" w:themeColor="text1"/>
          <w:sz w:val="32"/>
          <w:szCs w:val="32"/>
          <w:lang w:val="x-none"/>
        </w:rPr>
        <w:t>智慧尋車系統</w:t>
      </w:r>
      <w:r w:rsidR="00DB1E7A" w:rsidRPr="00E60CF8">
        <w:rPr>
          <w:rFonts w:ascii="標楷體" w:eastAsia="標楷體" w:hAnsi="標楷體" w:cs="Times New Roman" w:hint="eastAsia"/>
          <w:color w:val="000000" w:themeColor="text1"/>
          <w:sz w:val="32"/>
          <w:szCs w:val="32"/>
          <w:lang w:val="x-none"/>
        </w:rPr>
        <w:t>設備</w:t>
      </w:r>
      <w:r w:rsidRPr="00E60CF8">
        <w:rPr>
          <w:rFonts w:ascii="標楷體" w:eastAsia="標楷體" w:hAnsi="標楷體" w:cs="Times New Roman" w:hint="eastAsia"/>
          <w:color w:val="000000" w:themeColor="text1"/>
          <w:sz w:val="32"/>
          <w:szCs w:val="32"/>
        </w:rPr>
        <w:t>。</w:t>
      </w:r>
    </w:p>
    <w:p w14:paraId="35771989" w14:textId="662CB07D" w:rsidR="00ED24E7" w:rsidRPr="00E60CF8" w:rsidRDefault="00ED24E7" w:rsidP="00ED24E7">
      <w:pPr>
        <w:pStyle w:val="a9"/>
        <w:numPr>
          <w:ilvl w:val="0"/>
          <w:numId w:val="37"/>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安全管理系統：各樓層停車空間皆須設置</w:t>
      </w:r>
      <w:r w:rsidR="00434E45" w:rsidRPr="00E60CF8">
        <w:rPr>
          <w:rFonts w:ascii="標楷體" w:eastAsia="標楷體" w:hAnsi="標楷體" w:cs="Times New Roman" w:hint="eastAsia"/>
          <w:color w:val="000000" w:themeColor="text1"/>
          <w:sz w:val="32"/>
          <w:szCs w:val="32"/>
          <w:lang w:val="x-none"/>
        </w:rPr>
        <w:t>充足</w:t>
      </w:r>
      <w:r w:rsidR="00DB1E7A" w:rsidRPr="00E60CF8">
        <w:rPr>
          <w:rFonts w:ascii="標楷體" w:eastAsia="標楷體" w:hAnsi="標楷體" w:cs="Times New Roman" w:hint="eastAsia"/>
          <w:color w:val="000000" w:themeColor="text1"/>
          <w:sz w:val="32"/>
          <w:szCs w:val="32"/>
          <w:lang w:val="x-none"/>
        </w:rPr>
        <w:t>之</w:t>
      </w:r>
      <w:r w:rsidRPr="00E60CF8">
        <w:rPr>
          <w:rFonts w:ascii="標楷體" w:eastAsia="標楷體" w:hAnsi="標楷體" w:cs="Times New Roman" w:hint="eastAsia"/>
          <w:color w:val="000000" w:themeColor="text1"/>
          <w:sz w:val="32"/>
          <w:szCs w:val="32"/>
          <w:lang w:val="x-none"/>
        </w:rPr>
        <w:t>監視攝影機及緊急求救對講</w:t>
      </w:r>
      <w:r w:rsidR="00DB1E7A" w:rsidRPr="00E60CF8">
        <w:rPr>
          <w:rFonts w:ascii="標楷體" w:eastAsia="標楷體" w:hAnsi="標楷體" w:cs="Times New Roman" w:hint="eastAsia"/>
          <w:color w:val="000000" w:themeColor="text1"/>
          <w:sz w:val="32"/>
          <w:szCs w:val="32"/>
          <w:lang w:val="x-none"/>
        </w:rPr>
        <w:t>機</w:t>
      </w:r>
      <w:r w:rsidRPr="00E60CF8">
        <w:rPr>
          <w:rFonts w:ascii="標楷體" w:eastAsia="標楷體" w:hAnsi="標楷體" w:cs="Times New Roman" w:hint="eastAsia"/>
          <w:color w:val="000000" w:themeColor="text1"/>
          <w:sz w:val="32"/>
          <w:szCs w:val="32"/>
          <w:lang w:val="x-none"/>
        </w:rPr>
        <w:t>。</w:t>
      </w:r>
    </w:p>
    <w:p w14:paraId="40AD3F40" w14:textId="773DC94C" w:rsidR="005166F6" w:rsidRPr="00E60CF8" w:rsidRDefault="00ED24E7" w:rsidP="00E322D1">
      <w:pPr>
        <w:pStyle w:val="a9"/>
        <w:numPr>
          <w:ilvl w:val="0"/>
          <w:numId w:val="37"/>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停車場管理中心：各項系統之控制畫面，應集中設置於三樓汽車出口處旁管理中心。</w:t>
      </w:r>
    </w:p>
    <w:p w14:paraId="3560054B" w14:textId="1B0F0C3D" w:rsidR="003441D2" w:rsidRPr="00E60CF8" w:rsidRDefault="00E322D1" w:rsidP="00E322D1">
      <w:pPr>
        <w:pStyle w:val="a9"/>
        <w:numPr>
          <w:ilvl w:val="0"/>
          <w:numId w:val="37"/>
        </w:numPr>
        <w:spacing w:line="500" w:lineRule="exact"/>
        <w:ind w:leftChars="0" w:left="2552" w:hanging="851"/>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營業告示牌</w:t>
      </w:r>
      <w:r w:rsidRPr="00E60CF8">
        <w:rPr>
          <w:rFonts w:ascii="標楷體" w:eastAsia="標楷體" w:hAnsi="標楷體" w:cs="Times New Roman" w:hint="eastAsia"/>
          <w:color w:val="000000" w:themeColor="text1"/>
          <w:sz w:val="32"/>
          <w:szCs w:val="32"/>
          <w:lang w:val="x-none"/>
        </w:rPr>
        <w:t>：</w:t>
      </w:r>
      <w:r w:rsidR="00624721" w:rsidRPr="00E60CF8">
        <w:rPr>
          <w:rFonts w:ascii="標楷體" w:eastAsia="標楷體" w:hAnsi="標楷體" w:cs="Times New Roman" w:hint="eastAsia"/>
          <w:color w:val="000000" w:themeColor="text1"/>
          <w:sz w:val="32"/>
          <w:szCs w:val="32"/>
          <w:lang w:val="x-none"/>
        </w:rPr>
        <w:t>停車場入口明顯處設置</w:t>
      </w:r>
      <w:r w:rsidR="00624721" w:rsidRPr="00E60CF8">
        <w:rPr>
          <w:rFonts w:ascii="標楷體" w:eastAsia="標楷體" w:hAnsi="標楷體" w:cs="Times New Roman" w:hint="eastAsia"/>
          <w:color w:val="000000" w:themeColor="text1"/>
          <w:sz w:val="32"/>
          <w:szCs w:val="32"/>
          <w:lang w:val="x-none" w:eastAsia="x-none"/>
        </w:rPr>
        <w:t>營業告示牌</w:t>
      </w:r>
      <w:proofErr w:type="spellEnd"/>
      <w:r w:rsidR="00624721" w:rsidRPr="00E60CF8">
        <w:rPr>
          <w:rFonts w:ascii="標楷體" w:eastAsia="標楷體" w:hAnsi="標楷體" w:cs="Times New Roman" w:hint="eastAsia"/>
          <w:color w:val="000000" w:themeColor="text1"/>
          <w:sz w:val="32"/>
          <w:szCs w:val="32"/>
          <w:lang w:val="x-none" w:eastAsia="x-none"/>
        </w:rPr>
        <w:t>(</w:t>
      </w:r>
      <w:proofErr w:type="spellStart"/>
      <w:r w:rsidR="00624721" w:rsidRPr="00E60CF8">
        <w:rPr>
          <w:rFonts w:ascii="標楷體" w:eastAsia="標楷體" w:hAnsi="標楷體" w:cs="Times New Roman" w:hint="eastAsia"/>
          <w:color w:val="000000" w:themeColor="text1"/>
          <w:sz w:val="32"/>
          <w:szCs w:val="32"/>
          <w:lang w:val="x-none"/>
        </w:rPr>
        <w:t>內容包含</w:t>
      </w:r>
      <w:proofErr w:type="spellEnd"/>
      <w:r w:rsidR="00624721" w:rsidRPr="00E60CF8">
        <w:rPr>
          <w:rFonts w:ascii="標楷體" w:eastAsia="標楷體" w:hAnsi="標楷體" w:cs="Times New Roman" w:hint="eastAsia"/>
          <w:color w:val="000000" w:themeColor="text1"/>
          <w:sz w:val="32"/>
          <w:szCs w:val="32"/>
          <w:lang w:val="x-none" w:eastAsia="x-none"/>
        </w:rPr>
        <w:t>停車場登記證</w:t>
      </w:r>
      <w:proofErr w:type="gramStart"/>
      <w:r w:rsidR="00624721" w:rsidRPr="00E60CF8">
        <w:rPr>
          <w:rFonts w:ascii="標楷體" w:eastAsia="標楷體" w:hAnsi="標楷體" w:cs="Times New Roman" w:hint="eastAsia"/>
          <w:color w:val="000000" w:themeColor="text1"/>
          <w:sz w:val="32"/>
          <w:szCs w:val="32"/>
          <w:lang w:val="x-none" w:eastAsia="x-none"/>
        </w:rPr>
        <w:t>證</w:t>
      </w:r>
      <w:proofErr w:type="gramEnd"/>
      <w:r w:rsidR="00624721" w:rsidRPr="00E60CF8">
        <w:rPr>
          <w:rFonts w:ascii="標楷體" w:eastAsia="標楷體" w:hAnsi="標楷體" w:cs="Times New Roman" w:hint="eastAsia"/>
          <w:color w:val="000000" w:themeColor="text1"/>
          <w:sz w:val="32"/>
          <w:szCs w:val="32"/>
          <w:lang w:val="x-none" w:eastAsia="x-none"/>
        </w:rPr>
        <w:t>號、營業時間、收費標準、服務專線(</w:t>
      </w:r>
      <w:proofErr w:type="gramStart"/>
      <w:r w:rsidR="00624721" w:rsidRPr="00E60CF8">
        <w:rPr>
          <w:rFonts w:ascii="標楷體" w:eastAsia="標楷體" w:hAnsi="標楷體" w:cs="Times New Roman" w:hint="eastAsia"/>
          <w:color w:val="000000" w:themeColor="text1"/>
          <w:sz w:val="32"/>
          <w:szCs w:val="32"/>
          <w:lang w:val="x-none" w:eastAsia="x-none"/>
        </w:rPr>
        <w:t>含免付</w:t>
      </w:r>
      <w:proofErr w:type="gramEnd"/>
      <w:r w:rsidR="00624721" w:rsidRPr="00E60CF8">
        <w:rPr>
          <w:rFonts w:ascii="標楷體" w:eastAsia="標楷體" w:hAnsi="標楷體" w:cs="Times New Roman" w:hint="eastAsia"/>
          <w:color w:val="000000" w:themeColor="text1"/>
          <w:sz w:val="32"/>
          <w:szCs w:val="32"/>
          <w:lang w:val="x-none" w:eastAsia="x-none"/>
        </w:rPr>
        <w:t>費電話)、投保公共意外險、管理事項等)，以提供民眾最準確之停車資訊(如內容有</w:t>
      </w:r>
      <w:r w:rsidR="00624721" w:rsidRPr="00E60CF8">
        <w:rPr>
          <w:rFonts w:ascii="標楷體" w:eastAsia="標楷體" w:hAnsi="標楷體" w:cs="Times New Roman" w:hint="eastAsia"/>
          <w:color w:val="000000" w:themeColor="text1"/>
          <w:sz w:val="32"/>
          <w:szCs w:val="32"/>
          <w:lang w:val="x-none" w:eastAsia="x-none"/>
        </w:rPr>
        <w:lastRenderedPageBreak/>
        <w:t>異動，亦應儘速全面更新)。</w:t>
      </w:r>
    </w:p>
    <w:p w14:paraId="2B554F5C" w14:textId="02D2560A" w:rsidR="008E3663" w:rsidRPr="00E60CF8" w:rsidRDefault="008E3663" w:rsidP="00E322D1">
      <w:pPr>
        <w:pStyle w:val="a9"/>
        <w:numPr>
          <w:ilvl w:val="0"/>
          <w:numId w:val="37"/>
        </w:numPr>
        <w:spacing w:line="500" w:lineRule="exact"/>
        <w:ind w:leftChars="0" w:left="2552" w:hanging="851"/>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設置各樓層停車</w:t>
      </w:r>
      <w:r w:rsidRPr="00E60CF8">
        <w:rPr>
          <w:rFonts w:ascii="標楷體" w:eastAsia="標楷體" w:hAnsi="標楷體" w:cs="Times New Roman" w:hint="eastAsia"/>
          <w:color w:val="000000" w:themeColor="text1"/>
          <w:sz w:val="32"/>
          <w:szCs w:val="32"/>
          <w:lang w:val="x-none"/>
        </w:rPr>
        <w:t>空間</w:t>
      </w:r>
      <w:r w:rsidRPr="00E60CF8">
        <w:rPr>
          <w:rFonts w:ascii="標楷體" w:eastAsia="標楷體" w:hAnsi="標楷體" w:cs="Times New Roman" w:hint="eastAsia"/>
          <w:color w:val="000000" w:themeColor="text1"/>
          <w:sz w:val="32"/>
          <w:szCs w:val="32"/>
          <w:lang w:val="x-none" w:eastAsia="x-none"/>
        </w:rPr>
        <w:t>平面圖</w:t>
      </w:r>
      <w:proofErr w:type="spellEnd"/>
      <w:r w:rsidRPr="00E60CF8">
        <w:rPr>
          <w:rFonts w:ascii="標楷體" w:eastAsia="標楷體" w:hAnsi="標楷體" w:cs="Times New Roman" w:hint="eastAsia"/>
          <w:color w:val="000000" w:themeColor="text1"/>
          <w:sz w:val="32"/>
          <w:szCs w:val="32"/>
          <w:lang w:val="x-none"/>
        </w:rPr>
        <w:t>。</w:t>
      </w:r>
    </w:p>
    <w:p w14:paraId="0A4A95EE" w14:textId="44A94386" w:rsidR="00E202F1" w:rsidRPr="00E60CF8" w:rsidRDefault="00E202F1" w:rsidP="003441D2">
      <w:pPr>
        <w:pStyle w:val="a9"/>
        <w:numPr>
          <w:ilvl w:val="0"/>
          <w:numId w:val="36"/>
        </w:numPr>
        <w:adjustRightInd w:val="0"/>
        <w:snapToGrid w:val="0"/>
        <w:spacing w:line="500" w:lineRule="exact"/>
        <w:ind w:leftChars="0" w:left="1650" w:hanging="641"/>
        <w:jc w:val="both"/>
        <w:rPr>
          <w:rFonts w:ascii="標楷體" w:eastAsia="標楷體" w:hAnsi="標楷體" w:cs="Times New Roman"/>
          <w:color w:val="000000" w:themeColor="text1"/>
          <w:sz w:val="32"/>
          <w:szCs w:val="32"/>
          <w:lang w:val="x-none" w:eastAsia="x-none"/>
        </w:rPr>
      </w:pPr>
      <w:bookmarkStart w:id="24" w:name="_Hlk223597463"/>
      <w:r w:rsidRPr="00E60CF8">
        <w:rPr>
          <w:rFonts w:ascii="標楷體" w:eastAsia="標楷體" w:hAnsi="標楷體" w:cs="Times New Roman" w:hint="eastAsia"/>
          <w:color w:val="000000" w:themeColor="text1"/>
          <w:sz w:val="32"/>
          <w:szCs w:val="32"/>
        </w:rPr>
        <w:t>排水系統清潔維護</w:t>
      </w:r>
      <w:bookmarkEnd w:id="24"/>
      <w:r w:rsidRPr="00E60CF8">
        <w:rPr>
          <w:rFonts w:ascii="標楷體" w:eastAsia="標楷體" w:hAnsi="標楷體" w:cs="Times New Roman" w:hint="eastAsia"/>
          <w:color w:val="000000" w:themeColor="text1"/>
          <w:sz w:val="32"/>
          <w:szCs w:val="32"/>
        </w:rPr>
        <w:t>：</w:t>
      </w:r>
    </w:p>
    <w:p w14:paraId="1D0469B8" w14:textId="33C3501D" w:rsidR="00E202F1" w:rsidRPr="00E60CF8" w:rsidRDefault="00E202F1" w:rsidP="00E202F1">
      <w:pPr>
        <w:pStyle w:val="a9"/>
        <w:numPr>
          <w:ilvl w:val="0"/>
          <w:numId w:val="40"/>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廠商應定期派員進行停車空間(</w:t>
      </w:r>
      <w:proofErr w:type="spellStart"/>
      <w:r w:rsidRPr="00E60CF8">
        <w:rPr>
          <w:rFonts w:ascii="標楷體" w:eastAsia="標楷體" w:hAnsi="標楷體" w:cs="Times New Roman" w:hint="eastAsia"/>
          <w:color w:val="000000" w:themeColor="text1"/>
          <w:sz w:val="32"/>
          <w:szCs w:val="32"/>
          <w:lang w:val="x-none"/>
        </w:rPr>
        <w:t>包含四</w:t>
      </w:r>
      <w:r w:rsidRPr="00E60CF8">
        <w:rPr>
          <w:rFonts w:ascii="標楷體" w:eastAsia="標楷體" w:hAnsi="標楷體" w:cs="Times New Roman" w:hint="eastAsia"/>
          <w:color w:val="000000" w:themeColor="text1"/>
          <w:sz w:val="32"/>
          <w:szCs w:val="32"/>
          <w:lang w:val="x-none" w:eastAsia="x-none"/>
        </w:rPr>
        <w:t>樓A區外陽台</w:t>
      </w:r>
      <w:proofErr w:type="spellEnd"/>
      <w:r w:rsidRPr="00E60CF8">
        <w:rPr>
          <w:rFonts w:ascii="標楷體" w:eastAsia="標楷體" w:hAnsi="標楷體" w:cs="Times New Roman" w:hint="eastAsia"/>
          <w:color w:val="000000" w:themeColor="text1"/>
          <w:sz w:val="32"/>
          <w:szCs w:val="32"/>
          <w:lang w:val="x-none"/>
        </w:rPr>
        <w:t>)</w:t>
      </w:r>
      <w:proofErr w:type="spellStart"/>
      <w:r w:rsidRPr="00E60CF8">
        <w:rPr>
          <w:rFonts w:ascii="標楷體" w:eastAsia="標楷體" w:hAnsi="標楷體" w:cs="Times New Roman" w:hint="eastAsia"/>
          <w:color w:val="000000" w:themeColor="text1"/>
          <w:sz w:val="32"/>
          <w:szCs w:val="32"/>
          <w:lang w:val="x-none" w:eastAsia="x-none"/>
        </w:rPr>
        <w:t>排水溝及排水孔淤泥</w:t>
      </w:r>
      <w:proofErr w:type="spellEnd"/>
      <w:r w:rsidRPr="00E60CF8">
        <w:rPr>
          <w:rFonts w:ascii="標楷體" w:eastAsia="標楷體" w:hAnsi="標楷體" w:cs="Times New Roman" w:hint="eastAsia"/>
          <w:color w:val="000000" w:themeColor="text1"/>
          <w:sz w:val="32"/>
          <w:szCs w:val="32"/>
          <w:lang w:val="x-none" w:eastAsia="x-none"/>
        </w:rPr>
        <w:t>(</w:t>
      </w:r>
      <w:proofErr w:type="spellStart"/>
      <w:r w:rsidRPr="00E60CF8">
        <w:rPr>
          <w:rFonts w:ascii="標楷體" w:eastAsia="標楷體" w:hAnsi="標楷體" w:cs="Times New Roman" w:hint="eastAsia"/>
          <w:color w:val="000000" w:themeColor="text1"/>
          <w:sz w:val="32"/>
          <w:szCs w:val="32"/>
          <w:lang w:val="x-none" w:eastAsia="x-none"/>
        </w:rPr>
        <w:t>落葉</w:t>
      </w:r>
      <w:proofErr w:type="spellEnd"/>
      <w:r w:rsidRPr="00E60CF8">
        <w:rPr>
          <w:rFonts w:ascii="標楷體" w:eastAsia="標楷體" w:hAnsi="標楷體" w:cs="Times New Roman" w:hint="eastAsia"/>
          <w:color w:val="000000" w:themeColor="text1"/>
          <w:sz w:val="32"/>
          <w:szCs w:val="32"/>
          <w:lang w:val="x-none" w:eastAsia="x-none"/>
        </w:rPr>
        <w:t>)</w:t>
      </w:r>
      <w:proofErr w:type="spellStart"/>
      <w:r w:rsidRPr="00E60CF8">
        <w:rPr>
          <w:rFonts w:ascii="標楷體" w:eastAsia="標楷體" w:hAnsi="標楷體" w:cs="Times New Roman" w:hint="eastAsia"/>
          <w:color w:val="000000" w:themeColor="text1"/>
          <w:sz w:val="32"/>
          <w:szCs w:val="32"/>
          <w:lang w:val="x-none" w:eastAsia="x-none"/>
        </w:rPr>
        <w:t>雜物清理及清疏，清理結束，</w:t>
      </w:r>
      <w:proofErr w:type="gramStart"/>
      <w:r w:rsidRPr="00E60CF8">
        <w:rPr>
          <w:rFonts w:ascii="標楷體" w:eastAsia="標楷體" w:hAnsi="標楷體" w:cs="Times New Roman" w:hint="eastAsia"/>
          <w:color w:val="000000" w:themeColor="text1"/>
          <w:sz w:val="32"/>
          <w:szCs w:val="32"/>
          <w:lang w:val="x-none" w:eastAsia="x-none"/>
        </w:rPr>
        <w:t>所有溝蓋須</w:t>
      </w:r>
      <w:proofErr w:type="gramEnd"/>
      <w:r w:rsidRPr="00E60CF8">
        <w:rPr>
          <w:rFonts w:ascii="標楷體" w:eastAsia="標楷體" w:hAnsi="標楷體" w:cs="Times New Roman" w:hint="eastAsia"/>
          <w:color w:val="000000" w:themeColor="text1"/>
          <w:sz w:val="32"/>
          <w:szCs w:val="32"/>
          <w:lang w:val="x-none" w:eastAsia="x-none"/>
        </w:rPr>
        <w:t>及時復原，避免危險</w:t>
      </w:r>
      <w:proofErr w:type="spellEnd"/>
      <w:r w:rsidRPr="00E60CF8">
        <w:rPr>
          <w:rFonts w:ascii="標楷體" w:eastAsia="標楷體" w:hAnsi="標楷體" w:cs="Times New Roman" w:hint="eastAsia"/>
          <w:color w:val="000000" w:themeColor="text1"/>
          <w:sz w:val="32"/>
          <w:szCs w:val="32"/>
          <w:lang w:val="x-none" w:eastAsia="x-none"/>
        </w:rPr>
        <w:t>。</w:t>
      </w:r>
    </w:p>
    <w:p w14:paraId="605599F4" w14:textId="2B8D6D02" w:rsidR="00E202F1" w:rsidRPr="00E60CF8" w:rsidRDefault="00E202F1" w:rsidP="00E202F1">
      <w:pPr>
        <w:pStyle w:val="a9"/>
        <w:numPr>
          <w:ilvl w:val="0"/>
          <w:numId w:val="40"/>
        </w:numPr>
        <w:spacing w:line="500" w:lineRule="exact"/>
        <w:ind w:leftChars="0" w:left="2552" w:hanging="851"/>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夏日颱風來臨</w:t>
      </w:r>
      <w:r w:rsidRPr="00E60CF8">
        <w:rPr>
          <w:rFonts w:ascii="標楷體" w:eastAsia="標楷體" w:hAnsi="標楷體" w:cs="Times New Roman" w:hint="eastAsia"/>
          <w:color w:val="000000" w:themeColor="text1"/>
          <w:sz w:val="32"/>
          <w:szCs w:val="32"/>
          <w:lang w:val="x-none"/>
        </w:rPr>
        <w:t>及</w:t>
      </w:r>
      <w:r w:rsidRPr="00E60CF8">
        <w:rPr>
          <w:rFonts w:ascii="標楷體" w:eastAsia="標楷體" w:hAnsi="標楷體" w:cs="Times New Roman" w:hint="eastAsia"/>
          <w:color w:val="000000" w:themeColor="text1"/>
          <w:sz w:val="32"/>
          <w:szCs w:val="32"/>
          <w:lang w:val="x-none" w:eastAsia="x-none"/>
        </w:rPr>
        <w:t>氣象預報大雨前，</w:t>
      </w:r>
      <w:r w:rsidRPr="00E60CF8">
        <w:rPr>
          <w:rFonts w:ascii="標楷體" w:eastAsia="標楷體" w:hAnsi="標楷體" w:cs="Times New Roman" w:hint="eastAsia"/>
          <w:color w:val="000000" w:themeColor="text1"/>
          <w:sz w:val="32"/>
          <w:szCs w:val="32"/>
          <w:lang w:val="x-none"/>
        </w:rPr>
        <w:t>廠商應確保停車空間</w:t>
      </w:r>
      <w:r w:rsidRPr="00E60CF8">
        <w:rPr>
          <w:rFonts w:ascii="標楷體" w:eastAsia="標楷體" w:hAnsi="標楷體" w:cs="Times New Roman" w:hint="eastAsia"/>
          <w:color w:val="000000" w:themeColor="text1"/>
          <w:sz w:val="32"/>
          <w:szCs w:val="32"/>
          <w:lang w:val="x-none" w:eastAsia="x-none"/>
        </w:rPr>
        <w:t>排水溝及</w:t>
      </w:r>
      <w:proofErr w:type="gramStart"/>
      <w:r w:rsidRPr="00E60CF8">
        <w:rPr>
          <w:rFonts w:ascii="標楷體" w:eastAsia="標楷體" w:hAnsi="標楷體" w:cs="Times New Roman" w:hint="eastAsia"/>
          <w:color w:val="000000" w:themeColor="text1"/>
          <w:sz w:val="32"/>
          <w:szCs w:val="32"/>
          <w:lang w:val="x-none" w:eastAsia="x-none"/>
        </w:rPr>
        <w:t>排水孔清疏</w:t>
      </w:r>
      <w:proofErr w:type="gramEnd"/>
      <w:r w:rsidRPr="00E60CF8">
        <w:rPr>
          <w:rFonts w:ascii="標楷體" w:eastAsia="標楷體" w:hAnsi="標楷體" w:cs="Times New Roman" w:hint="eastAsia"/>
          <w:color w:val="000000" w:themeColor="text1"/>
          <w:sz w:val="32"/>
          <w:szCs w:val="32"/>
          <w:lang w:val="x-none" w:eastAsia="x-none"/>
        </w:rPr>
        <w:t>，確保暢通</w:t>
      </w:r>
      <w:proofErr w:type="spellEnd"/>
      <w:r w:rsidRPr="00E60CF8">
        <w:rPr>
          <w:rFonts w:ascii="標楷體" w:eastAsia="標楷體" w:hAnsi="標楷體" w:cs="Times New Roman" w:hint="eastAsia"/>
          <w:color w:val="000000" w:themeColor="text1"/>
          <w:sz w:val="32"/>
          <w:szCs w:val="32"/>
          <w:lang w:val="x-none" w:eastAsia="x-none"/>
        </w:rPr>
        <w:t>。</w:t>
      </w:r>
    </w:p>
    <w:p w14:paraId="6B9BAA35" w14:textId="78053ED1" w:rsidR="00E202F1" w:rsidRPr="00E60CF8" w:rsidRDefault="00E202F1" w:rsidP="00E202F1">
      <w:pPr>
        <w:pStyle w:val="a9"/>
        <w:numPr>
          <w:ilvl w:val="0"/>
          <w:numId w:val="36"/>
        </w:numPr>
        <w:adjustRightInd w:val="0"/>
        <w:snapToGrid w:val="0"/>
        <w:spacing w:line="500" w:lineRule="exact"/>
        <w:ind w:leftChars="0" w:left="1650" w:hanging="641"/>
        <w:jc w:val="both"/>
        <w:rPr>
          <w:rFonts w:ascii="標楷體" w:eastAsia="標楷體" w:hAnsi="標楷體" w:cs="Times New Roman"/>
          <w:color w:val="000000" w:themeColor="text1"/>
          <w:sz w:val="32"/>
          <w:szCs w:val="32"/>
          <w:lang w:val="x-none" w:eastAsia="x-none"/>
        </w:rPr>
      </w:pPr>
      <w:bookmarkStart w:id="25" w:name="_Hlk223597499"/>
      <w:r w:rsidRPr="00E60CF8">
        <w:rPr>
          <w:rFonts w:ascii="標楷體" w:eastAsia="標楷體" w:hAnsi="標楷體" w:cs="Times New Roman" w:hint="eastAsia"/>
          <w:color w:val="000000" w:themeColor="text1"/>
          <w:sz w:val="32"/>
          <w:szCs w:val="32"/>
          <w:lang w:val="x-none"/>
        </w:rPr>
        <w:t>廁所</w:t>
      </w:r>
      <w:r w:rsidR="006A7EE4" w:rsidRPr="00E60CF8">
        <w:rPr>
          <w:rFonts w:ascii="標楷體" w:eastAsia="標楷體" w:hAnsi="標楷體" w:cs="Times New Roman" w:hint="eastAsia"/>
          <w:color w:val="000000" w:themeColor="text1"/>
          <w:sz w:val="32"/>
          <w:szCs w:val="32"/>
          <w:lang w:val="x-none"/>
        </w:rPr>
        <w:t>清潔</w:t>
      </w:r>
      <w:r w:rsidRPr="00E60CF8">
        <w:rPr>
          <w:rFonts w:ascii="標楷體" w:eastAsia="標楷體" w:hAnsi="標楷體" w:cs="Times New Roman" w:hint="eastAsia"/>
          <w:color w:val="000000" w:themeColor="text1"/>
          <w:sz w:val="32"/>
          <w:szCs w:val="32"/>
        </w:rPr>
        <w:t>維護</w:t>
      </w:r>
      <w:r w:rsidR="00CF5452" w:rsidRPr="00E60CF8">
        <w:rPr>
          <w:rFonts w:ascii="標楷體" w:eastAsia="標楷體" w:hAnsi="標楷體" w:cs="Times New Roman" w:hint="eastAsia"/>
          <w:color w:val="000000" w:themeColor="text1"/>
          <w:sz w:val="32"/>
          <w:szCs w:val="32"/>
        </w:rPr>
        <w:t>及維持足夠照明</w:t>
      </w:r>
      <w:bookmarkEnd w:id="25"/>
      <w:r w:rsidRPr="00E60CF8">
        <w:rPr>
          <w:rFonts w:ascii="標楷體" w:eastAsia="標楷體" w:hAnsi="標楷體" w:cs="Times New Roman" w:hint="eastAsia"/>
          <w:color w:val="000000" w:themeColor="text1"/>
          <w:sz w:val="32"/>
          <w:szCs w:val="32"/>
        </w:rPr>
        <w:t>：</w:t>
      </w:r>
    </w:p>
    <w:p w14:paraId="1B177ADB" w14:textId="77777777" w:rsidR="00E202F1" w:rsidRPr="00E60CF8" w:rsidRDefault="00E202F1" w:rsidP="00E202F1">
      <w:pPr>
        <w:pStyle w:val="a9"/>
        <w:numPr>
          <w:ilvl w:val="0"/>
          <w:numId w:val="42"/>
        </w:numPr>
        <w:spacing w:line="500" w:lineRule="exact"/>
        <w:ind w:leftChars="0" w:left="2552" w:hanging="851"/>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廁所清掃應全天保持不髒、不臭、不濕、不滑、不泥濘之整潔，及保持落水頭通暢</w:t>
      </w:r>
      <w:proofErr w:type="spellEnd"/>
      <w:r w:rsidRPr="00E60CF8">
        <w:rPr>
          <w:rFonts w:ascii="標楷體" w:eastAsia="標楷體" w:hAnsi="標楷體" w:cs="Times New Roman" w:hint="eastAsia"/>
          <w:color w:val="000000" w:themeColor="text1"/>
          <w:sz w:val="32"/>
          <w:szCs w:val="32"/>
          <w:lang w:val="x-none" w:eastAsia="x-none"/>
        </w:rPr>
        <w:t>。</w:t>
      </w:r>
    </w:p>
    <w:p w14:paraId="4D6C87DA" w14:textId="2C0A3F12" w:rsidR="00F57DE9" w:rsidRPr="00E60CF8" w:rsidRDefault="00E202F1" w:rsidP="002E4DEC">
      <w:pPr>
        <w:pStyle w:val="a9"/>
        <w:numPr>
          <w:ilvl w:val="0"/>
          <w:numId w:val="42"/>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三</w:t>
      </w:r>
      <w:r w:rsidRPr="00E60CF8">
        <w:rPr>
          <w:rFonts w:ascii="標楷體" w:eastAsia="標楷體" w:hAnsi="標楷體" w:cs="Times New Roman" w:hint="eastAsia"/>
          <w:color w:val="000000" w:themeColor="text1"/>
          <w:sz w:val="32"/>
          <w:szCs w:val="32"/>
          <w:lang w:val="x-none" w:eastAsia="x-none"/>
        </w:rPr>
        <w:t>樓廁所清潔頻率每日至少3次</w:t>
      </w:r>
      <w:r w:rsidRPr="00E60CF8">
        <w:rPr>
          <w:rFonts w:ascii="標楷體" w:eastAsia="標楷體" w:hAnsi="標楷體" w:cs="Times New Roman" w:hint="eastAsia"/>
          <w:color w:val="000000" w:themeColor="text1"/>
          <w:sz w:val="32"/>
          <w:szCs w:val="32"/>
          <w:lang w:val="x-none"/>
        </w:rPr>
        <w:t>及四</w:t>
      </w:r>
      <w:r w:rsidRPr="00E60CF8">
        <w:rPr>
          <w:rFonts w:ascii="標楷體" w:eastAsia="標楷體" w:hAnsi="標楷體" w:cs="Times New Roman" w:hint="eastAsia"/>
          <w:color w:val="000000" w:themeColor="text1"/>
          <w:sz w:val="32"/>
          <w:szCs w:val="32"/>
          <w:lang w:val="x-none" w:eastAsia="x-none"/>
        </w:rPr>
        <w:t>樓廁所清潔頻率每日至少2次(</w:t>
      </w:r>
      <w:proofErr w:type="spellStart"/>
      <w:r w:rsidRPr="00E60CF8">
        <w:rPr>
          <w:rFonts w:ascii="標楷體" w:eastAsia="標楷體" w:hAnsi="標楷體" w:cs="Times New Roman" w:hint="eastAsia"/>
          <w:color w:val="000000" w:themeColor="text1"/>
          <w:sz w:val="32"/>
          <w:szCs w:val="32"/>
          <w:lang w:val="x-none" w:eastAsia="x-none"/>
        </w:rPr>
        <w:t>上午、下午皆須派員巡檢</w:t>
      </w:r>
      <w:proofErr w:type="spellEnd"/>
      <w:r w:rsidRPr="00E60CF8">
        <w:rPr>
          <w:rFonts w:ascii="標楷體" w:eastAsia="標楷體" w:hAnsi="標楷體" w:cs="Times New Roman" w:hint="eastAsia"/>
          <w:color w:val="000000" w:themeColor="text1"/>
          <w:sz w:val="32"/>
          <w:szCs w:val="32"/>
          <w:lang w:val="x-none" w:eastAsia="x-none"/>
        </w:rPr>
        <w:t>)，應於每次清潔後於出勤表簽名加</w:t>
      </w:r>
      <w:proofErr w:type="gramStart"/>
      <w:r w:rsidRPr="00E60CF8">
        <w:rPr>
          <w:rFonts w:ascii="標楷體" w:eastAsia="標楷體" w:hAnsi="標楷體" w:cs="Times New Roman" w:hint="eastAsia"/>
          <w:color w:val="000000" w:themeColor="text1"/>
          <w:sz w:val="32"/>
          <w:szCs w:val="32"/>
          <w:lang w:val="x-none" w:eastAsia="x-none"/>
        </w:rPr>
        <w:t>註</w:t>
      </w:r>
      <w:proofErr w:type="gramEnd"/>
      <w:r w:rsidRPr="00E60CF8">
        <w:rPr>
          <w:rFonts w:ascii="標楷體" w:eastAsia="標楷體" w:hAnsi="標楷體" w:cs="Times New Roman" w:hint="eastAsia"/>
          <w:color w:val="000000" w:themeColor="text1"/>
          <w:sz w:val="32"/>
          <w:szCs w:val="32"/>
          <w:lang w:val="x-none" w:eastAsia="x-none"/>
        </w:rPr>
        <w:t>4碼時間(</w:t>
      </w:r>
      <w:proofErr w:type="spellStart"/>
      <w:r w:rsidRPr="00E60CF8">
        <w:rPr>
          <w:rFonts w:ascii="標楷體" w:eastAsia="標楷體" w:hAnsi="標楷體" w:cs="Times New Roman" w:hint="eastAsia"/>
          <w:color w:val="000000" w:themeColor="text1"/>
          <w:sz w:val="32"/>
          <w:szCs w:val="32"/>
          <w:lang w:val="x-none" w:eastAsia="x-none"/>
        </w:rPr>
        <w:t>幾時幾分</w:t>
      </w:r>
      <w:proofErr w:type="spellEnd"/>
      <w:r w:rsidRPr="00E60CF8">
        <w:rPr>
          <w:rFonts w:ascii="標楷體" w:eastAsia="標楷體" w:hAnsi="標楷體" w:cs="Times New Roman" w:hint="eastAsia"/>
          <w:color w:val="000000" w:themeColor="text1"/>
          <w:sz w:val="32"/>
          <w:szCs w:val="32"/>
          <w:lang w:val="x-none" w:eastAsia="x-none"/>
        </w:rPr>
        <w:t>)</w:t>
      </w:r>
      <w:proofErr w:type="spellStart"/>
      <w:r w:rsidRPr="00E60CF8">
        <w:rPr>
          <w:rFonts w:ascii="標楷體" w:eastAsia="標楷體" w:hAnsi="標楷體" w:cs="Times New Roman" w:hint="eastAsia"/>
          <w:color w:val="000000" w:themeColor="text1"/>
          <w:sz w:val="32"/>
          <w:szCs w:val="32"/>
          <w:lang w:val="x-none" w:eastAsia="x-none"/>
        </w:rPr>
        <w:t>並隨時保持廁所之清潔</w:t>
      </w:r>
      <w:proofErr w:type="spellEnd"/>
      <w:r w:rsidRPr="00E60CF8">
        <w:rPr>
          <w:rFonts w:ascii="標楷體" w:eastAsia="標楷體" w:hAnsi="標楷體" w:cs="Times New Roman" w:hint="eastAsia"/>
          <w:color w:val="000000" w:themeColor="text1"/>
          <w:sz w:val="32"/>
          <w:szCs w:val="32"/>
          <w:lang w:val="x-none" w:eastAsia="x-none"/>
        </w:rPr>
        <w:t>。</w:t>
      </w:r>
    </w:p>
    <w:p w14:paraId="671D9A30" w14:textId="57A49D12" w:rsidR="00F57DE9" w:rsidRPr="00E60CF8" w:rsidRDefault="00F57DE9" w:rsidP="00F57DE9">
      <w:pPr>
        <w:pStyle w:val="a9"/>
        <w:numPr>
          <w:ilvl w:val="0"/>
          <w:numId w:val="42"/>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廁所設施或</w:t>
      </w:r>
      <w:proofErr w:type="spellStart"/>
      <w:r w:rsidRPr="00E60CF8">
        <w:rPr>
          <w:rFonts w:ascii="標楷體" w:eastAsia="標楷體" w:hAnsi="標楷體" w:cs="Times New Roman" w:hint="eastAsia"/>
          <w:color w:val="000000" w:themeColor="text1"/>
          <w:sz w:val="32"/>
          <w:szCs w:val="32"/>
          <w:lang w:val="x-none" w:eastAsia="x-none"/>
        </w:rPr>
        <w:t>設備</w:t>
      </w:r>
      <w:r w:rsidRPr="00E60CF8">
        <w:rPr>
          <w:rFonts w:ascii="標楷體" w:eastAsia="標楷體" w:hAnsi="標楷體" w:cs="Times New Roman" w:hint="eastAsia"/>
          <w:color w:val="000000" w:themeColor="text1"/>
          <w:sz w:val="32"/>
          <w:szCs w:val="32"/>
          <w:lang w:val="x-none"/>
        </w:rPr>
        <w:t>有</w:t>
      </w:r>
      <w:r w:rsidRPr="00E60CF8">
        <w:rPr>
          <w:rFonts w:ascii="標楷體" w:eastAsia="標楷體" w:hAnsi="標楷體" w:cs="Times New Roman" w:hint="eastAsia"/>
          <w:color w:val="000000" w:themeColor="text1"/>
          <w:sz w:val="32"/>
          <w:szCs w:val="32"/>
          <w:lang w:val="x-none" w:eastAsia="x-none"/>
        </w:rPr>
        <w:t>損壞時，應</w:t>
      </w:r>
      <w:r w:rsidRPr="00E60CF8">
        <w:rPr>
          <w:rFonts w:ascii="標楷體" w:eastAsia="標楷體" w:hAnsi="標楷體" w:cs="Times New Roman" w:hint="eastAsia"/>
          <w:color w:val="000000" w:themeColor="text1"/>
          <w:sz w:val="32"/>
          <w:szCs w:val="32"/>
          <w:lang w:val="x-none"/>
        </w:rPr>
        <w:t>派員</w:t>
      </w:r>
      <w:r w:rsidRPr="00E60CF8">
        <w:rPr>
          <w:rFonts w:ascii="標楷體" w:eastAsia="標楷體" w:hAnsi="標楷體" w:cs="Times New Roman" w:hint="eastAsia"/>
          <w:color w:val="000000" w:themeColor="text1"/>
          <w:sz w:val="32"/>
          <w:szCs w:val="32"/>
          <w:lang w:val="x-none" w:eastAsia="x-none"/>
        </w:rPr>
        <w:t>修復</w:t>
      </w:r>
      <w:proofErr w:type="spellEnd"/>
      <w:r w:rsidRPr="00E60CF8">
        <w:rPr>
          <w:rFonts w:ascii="標楷體" w:eastAsia="標楷體" w:hAnsi="標楷體" w:cs="Times New Roman" w:hint="eastAsia"/>
          <w:color w:val="000000" w:themeColor="text1"/>
          <w:sz w:val="32"/>
          <w:szCs w:val="32"/>
          <w:lang w:val="x-none" w:eastAsia="x-none"/>
        </w:rPr>
        <w:t>。</w:t>
      </w:r>
    </w:p>
    <w:p w14:paraId="6181D2E2" w14:textId="6DE34502" w:rsidR="00F57DE9" w:rsidRPr="00E60CF8" w:rsidRDefault="00CF5452" w:rsidP="00F57DE9">
      <w:pPr>
        <w:pStyle w:val="a9"/>
        <w:numPr>
          <w:ilvl w:val="0"/>
          <w:numId w:val="42"/>
        </w:numPr>
        <w:spacing w:line="500" w:lineRule="exact"/>
        <w:ind w:leftChars="0" w:left="2552" w:hanging="851"/>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廁所應確保照明充足</w:t>
      </w:r>
      <w:proofErr w:type="spellEnd"/>
      <w:r w:rsidR="00931C47" w:rsidRPr="00E60CF8">
        <w:rPr>
          <w:rFonts w:ascii="標楷體" w:eastAsia="標楷體" w:hAnsi="標楷體" w:cs="Times New Roman" w:hint="eastAsia"/>
          <w:color w:val="000000" w:themeColor="text1"/>
          <w:sz w:val="32"/>
          <w:szCs w:val="32"/>
          <w:lang w:val="x-none"/>
        </w:rPr>
        <w:t>。</w:t>
      </w:r>
    </w:p>
    <w:p w14:paraId="08A89AC8" w14:textId="78458CF2" w:rsidR="00B41CA8" w:rsidRPr="00E60CF8" w:rsidRDefault="00B41CA8" w:rsidP="00B41CA8">
      <w:pPr>
        <w:pStyle w:val="a9"/>
        <w:numPr>
          <w:ilvl w:val="0"/>
          <w:numId w:val="36"/>
        </w:numPr>
        <w:adjustRightInd w:val="0"/>
        <w:snapToGrid w:val="0"/>
        <w:spacing w:line="500" w:lineRule="exact"/>
        <w:ind w:leftChars="0" w:left="1650" w:hanging="641"/>
        <w:jc w:val="both"/>
        <w:rPr>
          <w:rFonts w:ascii="標楷體" w:eastAsia="標楷體" w:hAnsi="標楷體" w:cs="Times New Roman"/>
          <w:color w:val="000000" w:themeColor="text1"/>
          <w:sz w:val="32"/>
          <w:szCs w:val="32"/>
          <w:lang w:val="x-none" w:eastAsia="x-none"/>
        </w:rPr>
      </w:pPr>
      <w:bookmarkStart w:id="26" w:name="_Hlk223597515"/>
      <w:proofErr w:type="spellStart"/>
      <w:r w:rsidRPr="00E60CF8">
        <w:rPr>
          <w:rFonts w:ascii="標楷體" w:eastAsia="標楷體" w:hAnsi="標楷體" w:cs="Times New Roman" w:hint="eastAsia"/>
          <w:color w:val="000000" w:themeColor="text1"/>
          <w:sz w:val="32"/>
          <w:szCs w:val="32"/>
          <w:lang w:val="x-none" w:eastAsia="x-none"/>
        </w:rPr>
        <w:t>環境清潔</w:t>
      </w:r>
      <w:r w:rsidRPr="00E60CF8">
        <w:rPr>
          <w:rFonts w:ascii="標楷體" w:eastAsia="標楷體" w:hAnsi="標楷體" w:cs="Times New Roman" w:hint="eastAsia"/>
          <w:color w:val="000000" w:themeColor="text1"/>
          <w:sz w:val="32"/>
          <w:szCs w:val="32"/>
          <w:lang w:val="x-none"/>
        </w:rPr>
        <w:t>及</w:t>
      </w:r>
      <w:r w:rsidRPr="00E60CF8">
        <w:rPr>
          <w:rFonts w:ascii="標楷體" w:eastAsia="標楷體" w:hAnsi="標楷體" w:cs="Times New Roman" w:hint="eastAsia"/>
          <w:color w:val="000000" w:themeColor="text1"/>
          <w:sz w:val="32"/>
          <w:szCs w:val="32"/>
          <w:lang w:val="x-none" w:eastAsia="x-none"/>
        </w:rPr>
        <w:t>垃圾清運</w:t>
      </w:r>
      <w:bookmarkEnd w:id="26"/>
      <w:proofErr w:type="spellEnd"/>
      <w:r w:rsidR="00CF5452" w:rsidRPr="00E60CF8">
        <w:rPr>
          <w:rFonts w:ascii="標楷體" w:eastAsia="標楷體" w:hAnsi="標楷體" w:cs="Times New Roman" w:hint="eastAsia"/>
          <w:color w:val="000000" w:themeColor="text1"/>
          <w:sz w:val="32"/>
          <w:szCs w:val="32"/>
        </w:rPr>
        <w:t>：</w:t>
      </w:r>
    </w:p>
    <w:p w14:paraId="7C9F3F34" w14:textId="522A3EBD" w:rsidR="00925A61" w:rsidRPr="00E60CF8" w:rsidRDefault="00B41CA8" w:rsidP="00925A61">
      <w:pPr>
        <w:pStyle w:val="a9"/>
        <w:numPr>
          <w:ilvl w:val="0"/>
          <w:numId w:val="43"/>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每日至少清掃</w:t>
      </w:r>
      <w:proofErr w:type="spellStart"/>
      <w:r w:rsidRPr="00E60CF8">
        <w:rPr>
          <w:rFonts w:ascii="標楷體" w:eastAsia="標楷體" w:hAnsi="標楷體" w:cs="Times New Roman" w:hint="eastAsia"/>
          <w:color w:val="000000" w:themeColor="text1"/>
          <w:sz w:val="32"/>
          <w:szCs w:val="32"/>
          <w:lang w:val="x-none" w:eastAsia="x-none"/>
        </w:rPr>
        <w:t>停車</w:t>
      </w:r>
      <w:r w:rsidRPr="00E60CF8">
        <w:rPr>
          <w:rFonts w:ascii="標楷體" w:eastAsia="標楷體" w:hAnsi="標楷體" w:cs="Times New Roman" w:hint="eastAsia"/>
          <w:color w:val="000000" w:themeColor="text1"/>
          <w:sz w:val="32"/>
          <w:szCs w:val="32"/>
          <w:lang w:val="x-none"/>
        </w:rPr>
        <w:t>空間</w:t>
      </w:r>
      <w:proofErr w:type="spellEnd"/>
      <w:r w:rsidR="002E4DEC" w:rsidRPr="00E60CF8">
        <w:rPr>
          <w:rFonts w:ascii="標楷體" w:eastAsia="標楷體" w:hAnsi="標楷體" w:cs="Times New Roman" w:hint="eastAsia"/>
          <w:color w:val="000000" w:themeColor="text1"/>
          <w:sz w:val="32"/>
          <w:szCs w:val="32"/>
          <w:lang w:val="x-none"/>
        </w:rPr>
        <w:t>(</w:t>
      </w:r>
      <w:proofErr w:type="spellStart"/>
      <w:r w:rsidR="002E4DEC" w:rsidRPr="00E60CF8">
        <w:rPr>
          <w:rFonts w:ascii="標楷體" w:eastAsia="標楷體" w:hAnsi="標楷體" w:cs="Times New Roman" w:hint="eastAsia"/>
          <w:color w:val="000000" w:themeColor="text1"/>
          <w:sz w:val="32"/>
          <w:szCs w:val="32"/>
          <w:lang w:val="x-none"/>
        </w:rPr>
        <w:t>含電梯及樓梯間</w:t>
      </w:r>
      <w:proofErr w:type="spellEnd"/>
      <w:r w:rsidR="002E4DEC" w:rsidRPr="00E60CF8">
        <w:rPr>
          <w:rFonts w:ascii="標楷體" w:eastAsia="標楷體" w:hAnsi="標楷體" w:cs="Times New Roman" w:hint="eastAsia"/>
          <w:color w:val="000000" w:themeColor="text1"/>
          <w:sz w:val="32"/>
          <w:szCs w:val="32"/>
          <w:lang w:val="x-none"/>
        </w:rPr>
        <w:t>)</w:t>
      </w:r>
      <w:proofErr w:type="spellStart"/>
      <w:r w:rsidRPr="00E60CF8">
        <w:rPr>
          <w:rFonts w:ascii="標楷體" w:eastAsia="標楷體" w:hAnsi="標楷體" w:cs="Times New Roman" w:hint="eastAsia"/>
          <w:color w:val="000000" w:themeColor="text1"/>
          <w:sz w:val="32"/>
          <w:szCs w:val="32"/>
          <w:lang w:val="x-none" w:eastAsia="x-none"/>
        </w:rPr>
        <w:t>之環境清潔</w:t>
      </w:r>
      <w:r w:rsidRPr="00E60CF8">
        <w:rPr>
          <w:rFonts w:ascii="標楷體" w:eastAsia="標楷體" w:hAnsi="標楷體" w:cs="Times New Roman" w:hint="eastAsia"/>
          <w:color w:val="000000" w:themeColor="text1"/>
          <w:sz w:val="32"/>
          <w:szCs w:val="32"/>
          <w:lang w:val="x-none"/>
        </w:rPr>
        <w:t>一次，倘有</w:t>
      </w:r>
      <w:r w:rsidRPr="00E60CF8">
        <w:rPr>
          <w:rFonts w:ascii="標楷體" w:eastAsia="標楷體" w:hAnsi="標楷體" w:cs="Times New Roman" w:hint="eastAsia"/>
          <w:color w:val="000000" w:themeColor="text1"/>
          <w:sz w:val="32"/>
          <w:szCs w:val="32"/>
          <w:lang w:val="x-none" w:eastAsia="x-none"/>
        </w:rPr>
        <w:t>重大節慶</w:t>
      </w:r>
      <w:r w:rsidRPr="00E60CF8">
        <w:rPr>
          <w:rFonts w:ascii="標楷體" w:eastAsia="標楷體" w:hAnsi="標楷體" w:cs="Times New Roman" w:hint="eastAsia"/>
          <w:color w:val="000000" w:themeColor="text1"/>
          <w:sz w:val="32"/>
          <w:szCs w:val="32"/>
          <w:lang w:val="x-none"/>
        </w:rPr>
        <w:t>或</w:t>
      </w:r>
      <w:r w:rsidRPr="00E60CF8">
        <w:rPr>
          <w:rFonts w:ascii="標楷體" w:eastAsia="標楷體" w:hAnsi="標楷體" w:cs="Times New Roman" w:hint="eastAsia"/>
          <w:color w:val="000000" w:themeColor="text1"/>
          <w:sz w:val="32"/>
          <w:szCs w:val="32"/>
          <w:lang w:val="x-none" w:eastAsia="x-none"/>
        </w:rPr>
        <w:t>市府活動等</w:t>
      </w:r>
      <w:proofErr w:type="spellEnd"/>
      <w:r w:rsidRPr="00E60CF8">
        <w:rPr>
          <w:rFonts w:ascii="標楷體" w:eastAsia="標楷體" w:hAnsi="標楷體" w:cs="Times New Roman" w:hint="eastAsia"/>
          <w:color w:val="000000" w:themeColor="text1"/>
          <w:sz w:val="32"/>
          <w:szCs w:val="32"/>
          <w:lang w:val="x-none"/>
        </w:rPr>
        <w:t>，</w:t>
      </w:r>
      <w:proofErr w:type="spellStart"/>
      <w:r w:rsidRPr="00E60CF8">
        <w:rPr>
          <w:rFonts w:ascii="標楷體" w:eastAsia="標楷體" w:hAnsi="標楷體" w:cs="Times New Roman" w:hint="eastAsia"/>
          <w:color w:val="000000" w:themeColor="text1"/>
          <w:sz w:val="32"/>
          <w:szCs w:val="32"/>
          <w:lang w:val="x-none" w:eastAsia="x-none"/>
        </w:rPr>
        <w:t>廠商</w:t>
      </w:r>
      <w:r w:rsidRPr="00E60CF8">
        <w:rPr>
          <w:rFonts w:ascii="標楷體" w:eastAsia="標楷體" w:hAnsi="標楷體" w:cs="Times New Roman" w:hint="eastAsia"/>
          <w:color w:val="000000" w:themeColor="text1"/>
          <w:sz w:val="32"/>
          <w:szCs w:val="32"/>
          <w:lang w:val="x-none"/>
        </w:rPr>
        <w:t>應</w:t>
      </w:r>
      <w:r w:rsidRPr="00E60CF8">
        <w:rPr>
          <w:rFonts w:ascii="標楷體" w:eastAsia="標楷體" w:hAnsi="標楷體" w:cs="Times New Roman" w:hint="eastAsia"/>
          <w:color w:val="000000" w:themeColor="text1"/>
          <w:sz w:val="32"/>
          <w:szCs w:val="32"/>
          <w:lang w:val="x-none" w:eastAsia="x-none"/>
        </w:rPr>
        <w:t>配合</w:t>
      </w:r>
      <w:r w:rsidRPr="00E60CF8">
        <w:rPr>
          <w:rFonts w:ascii="標楷體" w:eastAsia="標楷體" w:hAnsi="標楷體" w:cs="Times New Roman" w:hint="eastAsia"/>
          <w:color w:val="000000" w:themeColor="text1"/>
          <w:sz w:val="32"/>
          <w:szCs w:val="32"/>
          <w:lang w:val="x-none"/>
        </w:rPr>
        <w:t>增加</w:t>
      </w:r>
      <w:r w:rsidRPr="00E60CF8">
        <w:rPr>
          <w:rFonts w:ascii="標楷體" w:eastAsia="標楷體" w:hAnsi="標楷體" w:cs="Times New Roman" w:hint="eastAsia"/>
          <w:color w:val="000000" w:themeColor="text1"/>
          <w:sz w:val="32"/>
          <w:szCs w:val="32"/>
          <w:lang w:val="x-none" w:eastAsia="x-none"/>
        </w:rPr>
        <w:t>執行環境清潔維護</w:t>
      </w:r>
      <w:r w:rsidR="00925A61" w:rsidRPr="00E60CF8">
        <w:rPr>
          <w:rFonts w:ascii="標楷體" w:eastAsia="標楷體" w:hAnsi="標楷體" w:cs="Times New Roman" w:hint="eastAsia"/>
          <w:color w:val="000000" w:themeColor="text1"/>
          <w:sz w:val="32"/>
          <w:szCs w:val="32"/>
          <w:lang w:val="x-none"/>
        </w:rPr>
        <w:t>及</w:t>
      </w:r>
      <w:r w:rsidRPr="00E60CF8">
        <w:rPr>
          <w:rFonts w:ascii="標楷體" w:eastAsia="標楷體" w:hAnsi="標楷體" w:cs="Times New Roman" w:hint="eastAsia"/>
          <w:color w:val="000000" w:themeColor="text1"/>
          <w:sz w:val="32"/>
          <w:szCs w:val="32"/>
          <w:lang w:val="x-none" w:eastAsia="x-none"/>
        </w:rPr>
        <w:t>垃圾清除</w:t>
      </w:r>
      <w:proofErr w:type="spellEnd"/>
      <w:r w:rsidRPr="00E60CF8">
        <w:rPr>
          <w:rFonts w:ascii="標楷體" w:eastAsia="標楷體" w:hAnsi="標楷體" w:cs="Times New Roman" w:hint="eastAsia"/>
          <w:color w:val="000000" w:themeColor="text1"/>
          <w:sz w:val="32"/>
          <w:szCs w:val="32"/>
          <w:lang w:val="x-none" w:eastAsia="x-none"/>
        </w:rPr>
        <w:t>。</w:t>
      </w:r>
    </w:p>
    <w:p w14:paraId="337B2496" w14:textId="2044693B" w:rsidR="00925A61" w:rsidRPr="00E60CF8" w:rsidRDefault="00925A61" w:rsidP="00925A61">
      <w:pPr>
        <w:pStyle w:val="a9"/>
        <w:numPr>
          <w:ilvl w:val="0"/>
          <w:numId w:val="43"/>
        </w:numPr>
        <w:spacing w:line="500" w:lineRule="exact"/>
        <w:ind w:leftChars="0" w:left="2552" w:hanging="851"/>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垃圾、廢棄物、枯枝等雜物清運應委由取得公民營廢棄物清除處理許可之業者清除處理</w:t>
      </w:r>
      <w:r w:rsidRPr="00E60CF8">
        <w:rPr>
          <w:rFonts w:ascii="標楷體" w:eastAsia="標楷體" w:hAnsi="標楷體" w:cs="Times New Roman" w:hint="eastAsia"/>
          <w:color w:val="000000" w:themeColor="text1"/>
          <w:sz w:val="32"/>
          <w:szCs w:val="32"/>
          <w:lang w:val="x-none"/>
        </w:rPr>
        <w:t>，並</w:t>
      </w:r>
      <w:r w:rsidRPr="00E60CF8">
        <w:rPr>
          <w:rFonts w:ascii="標楷體" w:eastAsia="標楷體" w:hAnsi="標楷體" w:cs="Times New Roman" w:hint="eastAsia"/>
          <w:color w:val="000000" w:themeColor="text1"/>
          <w:sz w:val="32"/>
          <w:szCs w:val="32"/>
          <w:lang w:val="x-none" w:eastAsia="x-none"/>
        </w:rPr>
        <w:t>每天裝車清運至合法垃圾掩埋場</w:t>
      </w:r>
      <w:proofErr w:type="spellEnd"/>
      <w:r w:rsidRPr="00E60CF8">
        <w:rPr>
          <w:rFonts w:ascii="標楷體" w:eastAsia="標楷體" w:hAnsi="標楷體" w:cs="Times New Roman" w:hint="eastAsia"/>
          <w:color w:val="000000" w:themeColor="text1"/>
          <w:sz w:val="32"/>
          <w:szCs w:val="32"/>
          <w:lang w:val="x-none" w:eastAsia="x-none"/>
        </w:rPr>
        <w:t>。</w:t>
      </w:r>
    </w:p>
    <w:p w14:paraId="7B85C184" w14:textId="4D93FBEC" w:rsidR="00CF5452" w:rsidRPr="00E60CF8" w:rsidRDefault="00CF5452" w:rsidP="00CF5452">
      <w:pPr>
        <w:pStyle w:val="a9"/>
        <w:numPr>
          <w:ilvl w:val="0"/>
          <w:numId w:val="36"/>
        </w:numPr>
        <w:adjustRightInd w:val="0"/>
        <w:snapToGrid w:val="0"/>
        <w:spacing w:line="500" w:lineRule="exact"/>
        <w:ind w:leftChars="0" w:left="1650" w:hanging="641"/>
        <w:jc w:val="both"/>
        <w:rPr>
          <w:rFonts w:ascii="標楷體" w:eastAsia="標楷體" w:hAnsi="標楷體" w:cs="Times New Roman"/>
          <w:color w:val="000000" w:themeColor="text1"/>
          <w:sz w:val="32"/>
          <w:szCs w:val="32"/>
          <w:lang w:val="x-none" w:eastAsia="x-none"/>
        </w:rPr>
      </w:pPr>
      <w:bookmarkStart w:id="27" w:name="_Hlk223597530"/>
      <w:proofErr w:type="spellStart"/>
      <w:r w:rsidRPr="00E60CF8">
        <w:rPr>
          <w:rFonts w:ascii="標楷體" w:eastAsia="標楷體" w:hAnsi="標楷體" w:cs="Times New Roman" w:hint="eastAsia"/>
          <w:color w:val="000000" w:themeColor="text1"/>
          <w:sz w:val="32"/>
          <w:szCs w:val="32"/>
          <w:lang w:val="x-none" w:eastAsia="x-none"/>
        </w:rPr>
        <w:t>植栽</w:t>
      </w:r>
      <w:r w:rsidR="004E51B6" w:rsidRPr="00E60CF8">
        <w:rPr>
          <w:rFonts w:ascii="標楷體" w:eastAsia="標楷體" w:hAnsi="標楷體" w:cs="Times New Roman" w:hint="eastAsia"/>
          <w:color w:val="000000" w:themeColor="text1"/>
          <w:sz w:val="32"/>
          <w:szCs w:val="32"/>
          <w:lang w:val="x-none"/>
        </w:rPr>
        <w:t>種植及</w:t>
      </w:r>
      <w:r w:rsidRPr="00E60CF8">
        <w:rPr>
          <w:rFonts w:ascii="標楷體" w:eastAsia="標楷體" w:hAnsi="標楷體" w:cs="Times New Roman" w:hint="eastAsia"/>
          <w:color w:val="000000" w:themeColor="text1"/>
          <w:sz w:val="32"/>
          <w:szCs w:val="32"/>
          <w:lang w:val="x-none" w:eastAsia="x-none"/>
        </w:rPr>
        <w:t>撫育維護</w:t>
      </w:r>
      <w:bookmarkEnd w:id="27"/>
      <w:proofErr w:type="spellEnd"/>
      <w:r w:rsidRPr="00E60CF8">
        <w:rPr>
          <w:rFonts w:ascii="標楷體" w:eastAsia="標楷體" w:hAnsi="標楷體" w:cs="Times New Roman" w:hint="eastAsia"/>
          <w:color w:val="000000" w:themeColor="text1"/>
          <w:sz w:val="32"/>
          <w:szCs w:val="32"/>
        </w:rPr>
        <w:t>：</w:t>
      </w:r>
    </w:p>
    <w:p w14:paraId="369A6CE7" w14:textId="6A011523" w:rsidR="004E51B6" w:rsidRPr="00E60CF8" w:rsidRDefault="004E51B6" w:rsidP="00BB7DA5">
      <w:pPr>
        <w:pStyle w:val="a9"/>
        <w:numPr>
          <w:ilvl w:val="0"/>
          <w:numId w:val="44"/>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eastAsia="x-none"/>
        </w:rPr>
        <w:t>廠商應自契約簽訂日起</w:t>
      </w:r>
      <w:r w:rsidR="004B054B" w:rsidRPr="00E60CF8">
        <w:rPr>
          <w:rFonts w:ascii="標楷體" w:eastAsia="標楷體" w:hAnsi="標楷體" w:cs="Times New Roman" w:hint="eastAsia"/>
          <w:color w:val="000000" w:themeColor="text1"/>
          <w:sz w:val="32"/>
          <w:szCs w:val="32"/>
          <w:lang w:val="x-none"/>
        </w:rPr>
        <w:t>2</w:t>
      </w:r>
      <w:r w:rsidRPr="00E60CF8">
        <w:rPr>
          <w:rFonts w:ascii="標楷體" w:eastAsia="標楷體" w:hAnsi="標楷體" w:cs="Times New Roman" w:hint="eastAsia"/>
          <w:color w:val="000000" w:themeColor="text1"/>
          <w:sz w:val="32"/>
          <w:szCs w:val="32"/>
          <w:lang w:val="x-none" w:eastAsia="x-none"/>
        </w:rPr>
        <w:t>個月內，</w:t>
      </w:r>
      <w:r w:rsidRPr="00E60CF8">
        <w:rPr>
          <w:rFonts w:ascii="標楷體" w:eastAsia="標楷體" w:hAnsi="標楷體" w:cs="Times New Roman" w:hint="eastAsia"/>
          <w:color w:val="000000" w:themeColor="text1"/>
          <w:sz w:val="32"/>
          <w:szCs w:val="32"/>
          <w:lang w:val="x-none"/>
        </w:rPr>
        <w:t>完成現有三、四樓及屋頂層(</w:t>
      </w:r>
      <w:proofErr w:type="spellStart"/>
      <w:r w:rsidRPr="00E60CF8">
        <w:rPr>
          <w:rFonts w:ascii="標楷體" w:eastAsia="標楷體" w:hAnsi="標楷體" w:cs="Times New Roman" w:hint="eastAsia"/>
          <w:color w:val="000000" w:themeColor="text1"/>
          <w:sz w:val="32"/>
          <w:szCs w:val="32"/>
          <w:lang w:val="x-none"/>
        </w:rPr>
        <w:t>含車道範圍</w:t>
      </w:r>
      <w:proofErr w:type="spellEnd"/>
      <w:r w:rsidRPr="00E60CF8">
        <w:rPr>
          <w:rFonts w:ascii="標楷體" w:eastAsia="標楷體" w:hAnsi="標楷體" w:cs="Times New Roman" w:hint="eastAsia"/>
          <w:color w:val="000000" w:themeColor="text1"/>
          <w:sz w:val="32"/>
          <w:szCs w:val="32"/>
          <w:lang w:val="x-none"/>
        </w:rPr>
        <w:t>)</w:t>
      </w:r>
      <w:proofErr w:type="spellStart"/>
      <w:r w:rsidRPr="00E60CF8">
        <w:rPr>
          <w:rFonts w:ascii="標楷體" w:eastAsia="標楷體" w:hAnsi="標楷體" w:cs="Times New Roman" w:hint="eastAsia"/>
          <w:color w:val="000000" w:themeColor="text1"/>
          <w:sz w:val="32"/>
          <w:szCs w:val="32"/>
          <w:lang w:val="x-none"/>
        </w:rPr>
        <w:t>所有植</w:t>
      </w:r>
      <w:proofErr w:type="gramStart"/>
      <w:r w:rsidRPr="00E60CF8">
        <w:rPr>
          <w:rFonts w:ascii="標楷體" w:eastAsia="標楷體" w:hAnsi="標楷體" w:cs="Times New Roman" w:hint="eastAsia"/>
          <w:color w:val="000000" w:themeColor="text1"/>
          <w:sz w:val="32"/>
          <w:szCs w:val="32"/>
          <w:lang w:val="x-none"/>
        </w:rPr>
        <w:t>栽區植</w:t>
      </w:r>
      <w:proofErr w:type="gramEnd"/>
      <w:r w:rsidRPr="00E60CF8">
        <w:rPr>
          <w:rFonts w:ascii="標楷體" w:eastAsia="標楷體" w:hAnsi="標楷體" w:cs="Times New Roman" w:hint="eastAsia"/>
          <w:color w:val="000000" w:themeColor="text1"/>
          <w:sz w:val="32"/>
          <w:szCs w:val="32"/>
          <w:lang w:val="x-none"/>
        </w:rPr>
        <w:t>栽評估作業</w:t>
      </w:r>
      <w:proofErr w:type="spellEnd"/>
      <w:r w:rsidR="004B054B" w:rsidRPr="00E60CF8">
        <w:rPr>
          <w:rFonts w:ascii="標楷體" w:eastAsia="標楷體" w:hAnsi="標楷體" w:cs="Times New Roman" w:hint="eastAsia"/>
          <w:color w:val="000000" w:themeColor="text1"/>
          <w:sz w:val="32"/>
          <w:szCs w:val="32"/>
          <w:lang w:val="x-none"/>
        </w:rPr>
        <w:t>(</w:t>
      </w:r>
      <w:proofErr w:type="spellStart"/>
      <w:r w:rsidR="004B054B" w:rsidRPr="00E60CF8">
        <w:rPr>
          <w:rFonts w:ascii="標楷體" w:eastAsia="標楷體" w:hAnsi="標楷體" w:cs="Times New Roman" w:hint="eastAsia"/>
          <w:color w:val="000000" w:themeColor="text1"/>
          <w:sz w:val="32"/>
          <w:szCs w:val="32"/>
          <w:lang w:val="x-none"/>
        </w:rPr>
        <w:t>包含重新種植及未來</w:t>
      </w:r>
      <w:r w:rsidR="004B054B" w:rsidRPr="00E60CF8">
        <w:rPr>
          <w:rFonts w:ascii="標楷體" w:eastAsia="標楷體" w:hAnsi="標楷體" w:cs="Times New Roman" w:hint="eastAsia"/>
          <w:color w:val="000000" w:themeColor="text1"/>
          <w:sz w:val="32"/>
          <w:szCs w:val="32"/>
          <w:lang w:val="x-none" w:eastAsia="x-none"/>
        </w:rPr>
        <w:t>撫育維護</w:t>
      </w:r>
      <w:r w:rsidR="004B054B" w:rsidRPr="00E60CF8">
        <w:rPr>
          <w:rFonts w:ascii="標楷體" w:eastAsia="標楷體" w:hAnsi="標楷體" w:cs="Times New Roman" w:hint="eastAsia"/>
          <w:color w:val="000000" w:themeColor="text1"/>
          <w:sz w:val="32"/>
          <w:szCs w:val="32"/>
          <w:lang w:val="x-none"/>
        </w:rPr>
        <w:t>計畫</w:t>
      </w:r>
      <w:proofErr w:type="spellEnd"/>
      <w:r w:rsidR="004B054B" w:rsidRPr="00E60CF8">
        <w:rPr>
          <w:rFonts w:ascii="標楷體" w:eastAsia="標楷體" w:hAnsi="標楷體" w:cs="Times New Roman" w:hint="eastAsia"/>
          <w:color w:val="000000" w:themeColor="text1"/>
          <w:sz w:val="32"/>
          <w:szCs w:val="32"/>
          <w:lang w:val="x-none"/>
        </w:rPr>
        <w:t>)</w:t>
      </w:r>
      <w:proofErr w:type="spellStart"/>
      <w:r w:rsidR="004B054B" w:rsidRPr="00E60CF8">
        <w:rPr>
          <w:rFonts w:ascii="標楷體" w:eastAsia="標楷體" w:hAnsi="標楷體" w:cs="Times New Roman" w:hint="eastAsia"/>
          <w:color w:val="000000" w:themeColor="text1"/>
          <w:sz w:val="32"/>
          <w:szCs w:val="32"/>
          <w:lang w:val="x-none"/>
        </w:rPr>
        <w:t>並向機關提報</w:t>
      </w:r>
      <w:r w:rsidR="004B054B" w:rsidRPr="00E60CF8">
        <w:rPr>
          <w:rFonts w:ascii="標楷體" w:eastAsia="標楷體" w:hAnsi="標楷體" w:cs="Times New Roman" w:hint="eastAsia"/>
          <w:color w:val="000000" w:themeColor="text1"/>
          <w:sz w:val="32"/>
          <w:szCs w:val="32"/>
          <w:lang w:val="x-none"/>
        </w:rPr>
        <w:lastRenderedPageBreak/>
        <w:t>評估報告書，經機關同意後</w:t>
      </w:r>
      <w:proofErr w:type="spellEnd"/>
      <w:r w:rsidRPr="00E60CF8">
        <w:rPr>
          <w:rFonts w:ascii="標楷體" w:eastAsia="標楷體" w:hAnsi="標楷體" w:cs="Times New Roman" w:hint="eastAsia"/>
          <w:color w:val="000000" w:themeColor="text1"/>
          <w:sz w:val="32"/>
          <w:szCs w:val="32"/>
          <w:lang w:val="x-none"/>
        </w:rPr>
        <w:t>3個月</w:t>
      </w:r>
      <w:r w:rsidR="004B054B" w:rsidRPr="00E60CF8">
        <w:rPr>
          <w:rFonts w:ascii="標楷體" w:eastAsia="標楷體" w:hAnsi="標楷體" w:cs="Times New Roman" w:hint="eastAsia"/>
          <w:color w:val="000000" w:themeColor="text1"/>
          <w:sz w:val="32"/>
          <w:szCs w:val="32"/>
          <w:lang w:val="x-none"/>
        </w:rPr>
        <w:t>完成</w:t>
      </w:r>
      <w:r w:rsidRPr="00E60CF8">
        <w:rPr>
          <w:rFonts w:ascii="標楷體" w:eastAsia="標楷體" w:hAnsi="標楷體" w:cs="Times New Roman" w:hint="eastAsia"/>
          <w:color w:val="000000" w:themeColor="text1"/>
          <w:sz w:val="32"/>
          <w:szCs w:val="32"/>
          <w:lang w:val="x-none"/>
        </w:rPr>
        <w:t>重新種植</w:t>
      </w:r>
      <w:r w:rsidR="004B054B" w:rsidRPr="00E60CF8">
        <w:rPr>
          <w:rFonts w:ascii="標楷體" w:eastAsia="標楷體" w:hAnsi="標楷體" w:cs="Times New Roman" w:hint="eastAsia"/>
          <w:color w:val="000000" w:themeColor="text1"/>
          <w:sz w:val="32"/>
          <w:szCs w:val="32"/>
          <w:lang w:val="x-none"/>
        </w:rPr>
        <w:t>新</w:t>
      </w:r>
      <w:r w:rsidRPr="00E60CF8">
        <w:rPr>
          <w:rFonts w:ascii="標楷體" w:eastAsia="標楷體" w:hAnsi="標楷體" w:cs="Times New Roman" w:hint="eastAsia"/>
          <w:color w:val="000000" w:themeColor="text1"/>
          <w:sz w:val="32"/>
          <w:szCs w:val="32"/>
          <w:lang w:val="x-none"/>
        </w:rPr>
        <w:t>植栽</w:t>
      </w:r>
      <w:r w:rsidR="004B054B" w:rsidRPr="00E60CF8">
        <w:rPr>
          <w:rFonts w:ascii="標楷體" w:eastAsia="標楷體" w:hAnsi="標楷體" w:cs="Times New Roman" w:hint="eastAsia"/>
          <w:color w:val="000000" w:themeColor="text1"/>
          <w:sz w:val="32"/>
          <w:szCs w:val="32"/>
          <w:lang w:val="x-none"/>
        </w:rPr>
        <w:t>及依</w:t>
      </w:r>
      <w:proofErr w:type="spellStart"/>
      <w:r w:rsidR="004B054B" w:rsidRPr="00E60CF8">
        <w:rPr>
          <w:rFonts w:ascii="標楷體" w:eastAsia="標楷體" w:hAnsi="標楷體" w:cs="Times New Roman" w:hint="eastAsia"/>
          <w:color w:val="000000" w:themeColor="text1"/>
          <w:sz w:val="32"/>
          <w:szCs w:val="32"/>
          <w:lang w:val="x-none" w:eastAsia="x-none"/>
        </w:rPr>
        <w:t>撫育維護</w:t>
      </w:r>
      <w:r w:rsidR="004B054B" w:rsidRPr="00E60CF8">
        <w:rPr>
          <w:rFonts w:ascii="標楷體" w:eastAsia="標楷體" w:hAnsi="標楷體" w:cs="Times New Roman" w:hint="eastAsia"/>
          <w:color w:val="000000" w:themeColor="text1"/>
          <w:sz w:val="32"/>
          <w:szCs w:val="32"/>
          <w:lang w:val="x-none"/>
        </w:rPr>
        <w:t>計畫進行並</w:t>
      </w:r>
      <w:r w:rsidRPr="00E60CF8">
        <w:rPr>
          <w:rFonts w:ascii="標楷體" w:eastAsia="標楷體" w:hAnsi="標楷體" w:cs="Times New Roman" w:hint="eastAsia"/>
          <w:color w:val="000000" w:themeColor="text1"/>
          <w:sz w:val="32"/>
          <w:szCs w:val="32"/>
          <w:lang w:val="x-none" w:eastAsia="x-none"/>
        </w:rPr>
        <w:t>負擔相關費用</w:t>
      </w:r>
      <w:proofErr w:type="spellEnd"/>
      <w:r w:rsidRPr="00E60CF8">
        <w:rPr>
          <w:rFonts w:ascii="標楷體" w:eastAsia="標楷體" w:hAnsi="標楷體" w:cs="Times New Roman" w:hint="eastAsia"/>
          <w:color w:val="000000" w:themeColor="text1"/>
          <w:sz w:val="32"/>
          <w:szCs w:val="32"/>
          <w:lang w:val="x-none"/>
        </w:rPr>
        <w:t>。</w:t>
      </w:r>
    </w:p>
    <w:p w14:paraId="33776A30" w14:textId="31CAFAA9" w:rsidR="00B25DF3" w:rsidRPr="00E60CF8" w:rsidRDefault="004B054B" w:rsidP="00FB1B54">
      <w:pPr>
        <w:pStyle w:val="a9"/>
        <w:numPr>
          <w:ilvl w:val="0"/>
          <w:numId w:val="44"/>
        </w:numPr>
        <w:spacing w:line="500" w:lineRule="exact"/>
        <w:ind w:leftChars="0" w:left="2552" w:hanging="85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契約</w:t>
      </w:r>
      <w:proofErr w:type="gramStart"/>
      <w:r w:rsidRPr="00E60CF8">
        <w:rPr>
          <w:rFonts w:ascii="標楷體" w:eastAsia="標楷體" w:hAnsi="標楷體" w:cs="Times New Roman" w:hint="eastAsia"/>
          <w:color w:val="000000" w:themeColor="text1"/>
          <w:sz w:val="32"/>
          <w:szCs w:val="32"/>
          <w:lang w:val="x-none"/>
        </w:rPr>
        <w:t>期間，</w:t>
      </w:r>
      <w:proofErr w:type="spellStart"/>
      <w:proofErr w:type="gramEnd"/>
      <w:r w:rsidR="00B25DF3" w:rsidRPr="00E60CF8">
        <w:rPr>
          <w:rFonts w:ascii="標楷體" w:eastAsia="標楷體" w:hAnsi="標楷體" w:cs="Times New Roman" w:hint="eastAsia"/>
          <w:color w:val="000000" w:themeColor="text1"/>
          <w:sz w:val="32"/>
          <w:szCs w:val="32"/>
          <w:lang w:val="x-none" w:eastAsia="x-none"/>
        </w:rPr>
        <w:t>廠商應妥善維護撫育停車場內</w:t>
      </w:r>
      <w:proofErr w:type="gramStart"/>
      <w:r w:rsidRPr="00E60CF8">
        <w:rPr>
          <w:rFonts w:ascii="標楷體" w:eastAsia="標楷體" w:hAnsi="標楷體" w:cs="Times New Roman" w:hint="eastAsia"/>
          <w:color w:val="000000" w:themeColor="text1"/>
          <w:sz w:val="32"/>
          <w:szCs w:val="32"/>
          <w:lang w:val="x-none"/>
        </w:rPr>
        <w:t>植栽區</w:t>
      </w:r>
      <w:r w:rsidR="00B25DF3" w:rsidRPr="00E60CF8">
        <w:rPr>
          <w:rFonts w:ascii="標楷體" w:eastAsia="標楷體" w:hAnsi="標楷體" w:cs="Times New Roman" w:hint="eastAsia"/>
          <w:color w:val="000000" w:themeColor="text1"/>
          <w:sz w:val="32"/>
          <w:szCs w:val="32"/>
          <w:lang w:val="x-none" w:eastAsia="x-none"/>
        </w:rPr>
        <w:t>之</w:t>
      </w:r>
      <w:proofErr w:type="gramEnd"/>
      <w:r w:rsidR="00B25DF3" w:rsidRPr="00E60CF8">
        <w:rPr>
          <w:rFonts w:ascii="標楷體" w:eastAsia="標楷體" w:hAnsi="標楷體" w:cs="Times New Roman" w:hint="eastAsia"/>
          <w:color w:val="000000" w:themeColor="text1"/>
          <w:sz w:val="32"/>
          <w:szCs w:val="32"/>
          <w:lang w:val="x-none" w:eastAsia="x-none"/>
        </w:rPr>
        <w:t>植栽，執行澆水、修剪、除草等工作</w:t>
      </w:r>
      <w:proofErr w:type="spellEnd"/>
      <w:r w:rsidR="00B25DF3" w:rsidRPr="00E60CF8">
        <w:rPr>
          <w:rFonts w:ascii="標楷體" w:eastAsia="標楷體" w:hAnsi="標楷體" w:cs="Times New Roman" w:hint="eastAsia"/>
          <w:color w:val="000000" w:themeColor="text1"/>
          <w:sz w:val="32"/>
          <w:szCs w:val="32"/>
          <w:lang w:val="x-none" w:eastAsia="x-none"/>
        </w:rPr>
        <w:t>。</w:t>
      </w:r>
    </w:p>
    <w:p w14:paraId="5E2EDF2F" w14:textId="212AF567" w:rsidR="006915A8" w:rsidRPr="00E60CF8" w:rsidRDefault="006915A8" w:rsidP="005C0B8D">
      <w:pPr>
        <w:pStyle w:val="a9"/>
        <w:numPr>
          <w:ilvl w:val="0"/>
          <w:numId w:val="36"/>
        </w:numPr>
        <w:adjustRightInd w:val="0"/>
        <w:snapToGrid w:val="0"/>
        <w:spacing w:line="500" w:lineRule="exact"/>
        <w:ind w:leftChars="0" w:left="1650" w:hanging="64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消防</w:t>
      </w:r>
      <w:proofErr w:type="gramStart"/>
      <w:r w:rsidRPr="00E60CF8">
        <w:rPr>
          <w:rFonts w:ascii="標楷體" w:eastAsia="標楷體" w:hAnsi="標楷體" w:cs="Times New Roman" w:hint="eastAsia"/>
          <w:color w:val="000000" w:themeColor="text1"/>
          <w:sz w:val="32"/>
          <w:szCs w:val="32"/>
          <w:lang w:val="x-none"/>
        </w:rPr>
        <w:t>泡沫原液補充</w:t>
      </w:r>
      <w:proofErr w:type="gramEnd"/>
      <w:r w:rsidRPr="00E60CF8">
        <w:rPr>
          <w:rFonts w:ascii="標楷體" w:eastAsia="標楷體" w:hAnsi="標楷體" w:cs="Times New Roman" w:hint="eastAsia"/>
          <w:color w:val="000000" w:themeColor="text1"/>
          <w:sz w:val="32"/>
          <w:szCs w:val="32"/>
          <w:lang w:val="x-none"/>
        </w:rPr>
        <w:t>管理：倘停車空間發生噴發消防泡沫，</w:t>
      </w:r>
      <w:r w:rsidR="00B30023" w:rsidRPr="00E60CF8">
        <w:rPr>
          <w:rFonts w:ascii="標楷體" w:eastAsia="標楷體" w:hAnsi="標楷體" w:cs="Times New Roman" w:hint="eastAsia"/>
          <w:color w:val="000000" w:themeColor="text1"/>
          <w:sz w:val="32"/>
          <w:szCs w:val="32"/>
          <w:lang w:val="x-none"/>
        </w:rPr>
        <w:t>如確認非屬火警，應即刻依派員前往消防機電室關閉消防設備避免持續噴發消防泡沫；不論是否火警，</w:t>
      </w:r>
      <w:r w:rsidRPr="00E60CF8">
        <w:rPr>
          <w:rFonts w:ascii="標楷體" w:eastAsia="標楷體" w:hAnsi="標楷體" w:cs="Times New Roman" w:hint="eastAsia"/>
          <w:color w:val="000000" w:themeColor="text1"/>
          <w:sz w:val="32"/>
          <w:szCs w:val="32"/>
          <w:lang w:val="x-none"/>
        </w:rPr>
        <w:t>後續由廠商負責補充消防機電室內消防</w:t>
      </w:r>
      <w:proofErr w:type="gramStart"/>
      <w:r w:rsidRPr="00E60CF8">
        <w:rPr>
          <w:rFonts w:ascii="標楷體" w:eastAsia="標楷體" w:hAnsi="標楷體" w:cs="Times New Roman" w:hint="eastAsia"/>
          <w:color w:val="000000" w:themeColor="text1"/>
          <w:sz w:val="32"/>
          <w:szCs w:val="32"/>
          <w:lang w:val="x-none"/>
        </w:rPr>
        <w:t>泡沫原液</w:t>
      </w:r>
      <w:proofErr w:type="gramEnd"/>
      <w:r w:rsidRPr="00E60CF8">
        <w:rPr>
          <w:rFonts w:ascii="標楷體" w:eastAsia="標楷體" w:hAnsi="標楷體" w:cs="Times New Roman" w:hint="eastAsia"/>
          <w:color w:val="000000" w:themeColor="text1"/>
          <w:sz w:val="32"/>
          <w:szCs w:val="32"/>
          <w:lang w:val="x-none"/>
        </w:rPr>
        <w:t>。</w:t>
      </w:r>
    </w:p>
    <w:p w14:paraId="23D22286" w14:textId="77777777" w:rsidR="00DB1279" w:rsidRPr="00E60CF8" w:rsidRDefault="00DB1279" w:rsidP="00DB1279">
      <w:pPr>
        <w:pStyle w:val="a9"/>
        <w:numPr>
          <w:ilvl w:val="0"/>
          <w:numId w:val="36"/>
        </w:numPr>
        <w:adjustRightInd w:val="0"/>
        <w:snapToGrid w:val="0"/>
        <w:spacing w:line="500" w:lineRule="exact"/>
        <w:ind w:leftChars="0" w:left="1650" w:hanging="641"/>
        <w:jc w:val="both"/>
        <w:rPr>
          <w:rFonts w:ascii="標楷體" w:eastAsia="標楷體" w:hAnsi="標楷體" w:cs="Times New Roman"/>
          <w:color w:val="000000" w:themeColor="text1"/>
          <w:sz w:val="32"/>
          <w:szCs w:val="32"/>
          <w:lang w:val="x-none" w:eastAsia="x-none"/>
        </w:rPr>
      </w:pPr>
      <w:bookmarkStart w:id="28" w:name="_Hlk223597769"/>
      <w:proofErr w:type="spellStart"/>
      <w:r w:rsidRPr="00E60CF8">
        <w:rPr>
          <w:rFonts w:ascii="標楷體" w:eastAsia="標楷體" w:hAnsi="標楷體" w:cs="Times New Roman" w:hint="eastAsia"/>
          <w:color w:val="000000" w:themeColor="text1"/>
          <w:sz w:val="32"/>
          <w:szCs w:val="32"/>
          <w:lang w:val="x-none" w:eastAsia="x-none"/>
        </w:rPr>
        <w:t>契約期間</w:t>
      </w:r>
      <w:r w:rsidRPr="00E60CF8">
        <w:rPr>
          <w:rFonts w:ascii="標楷體" w:eastAsia="標楷體" w:hAnsi="標楷體" w:cs="Times New Roman" w:hint="eastAsia"/>
          <w:color w:val="000000" w:themeColor="text1"/>
          <w:sz w:val="32"/>
          <w:szCs w:val="32"/>
          <w:lang w:val="x-none"/>
        </w:rPr>
        <w:t>所有</w:t>
      </w:r>
      <w:r w:rsidRPr="00E60CF8">
        <w:rPr>
          <w:rFonts w:ascii="標楷體" w:eastAsia="標楷體" w:hAnsi="標楷體" w:cs="Times New Roman" w:hint="eastAsia"/>
          <w:color w:val="000000" w:themeColor="text1"/>
          <w:sz w:val="32"/>
          <w:szCs w:val="32"/>
          <w:lang w:val="x-none" w:eastAsia="x-none"/>
        </w:rPr>
        <w:t>設施設備</w:t>
      </w:r>
      <w:proofErr w:type="spellEnd"/>
      <w:r w:rsidRPr="00E60CF8">
        <w:rPr>
          <w:rFonts w:ascii="標楷體" w:eastAsia="標楷體" w:hAnsi="標楷體" w:cs="Times New Roman" w:hint="eastAsia"/>
          <w:color w:val="000000" w:themeColor="text1"/>
          <w:sz w:val="32"/>
          <w:szCs w:val="32"/>
          <w:lang w:val="x-none"/>
        </w:rPr>
        <w:t>、</w:t>
      </w:r>
      <w:proofErr w:type="spellStart"/>
      <w:r w:rsidRPr="00E60CF8">
        <w:rPr>
          <w:rFonts w:ascii="標楷體" w:eastAsia="標楷體" w:hAnsi="標楷體" w:cs="Times New Roman" w:hint="eastAsia"/>
          <w:color w:val="000000" w:themeColor="text1"/>
          <w:sz w:val="32"/>
          <w:szCs w:val="32"/>
          <w:lang w:val="x-none" w:eastAsia="x-none"/>
        </w:rPr>
        <w:t>耗材之維修更換及電氣設備維護保養等費用，由廠商負責</w:t>
      </w:r>
      <w:proofErr w:type="spellEnd"/>
      <w:r w:rsidRPr="00E60CF8">
        <w:rPr>
          <w:rFonts w:ascii="標楷體" w:eastAsia="標楷體" w:hAnsi="標楷體" w:cs="Times New Roman" w:hint="eastAsia"/>
          <w:color w:val="000000" w:themeColor="text1"/>
          <w:sz w:val="32"/>
          <w:szCs w:val="32"/>
          <w:lang w:val="x-none"/>
        </w:rPr>
        <w:t>。</w:t>
      </w:r>
    </w:p>
    <w:p w14:paraId="4F832B12" w14:textId="77777777" w:rsidR="00DB1279" w:rsidRPr="00E60CF8" w:rsidRDefault="00DB1279" w:rsidP="00DB1279">
      <w:pPr>
        <w:pStyle w:val="a9"/>
        <w:numPr>
          <w:ilvl w:val="0"/>
          <w:numId w:val="36"/>
        </w:numPr>
        <w:adjustRightInd w:val="0"/>
        <w:snapToGrid w:val="0"/>
        <w:spacing w:line="500" w:lineRule="exact"/>
        <w:ind w:leftChars="0" w:left="1650" w:hanging="641"/>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契約期間如有相關停車管理設備損壞時，廠商應立即修復，相關費用由廠商負責</w:t>
      </w:r>
      <w:proofErr w:type="spellEnd"/>
      <w:r w:rsidRPr="00E60CF8">
        <w:rPr>
          <w:rFonts w:ascii="標楷體" w:eastAsia="標楷體" w:hAnsi="標楷體" w:cs="Times New Roman" w:hint="eastAsia"/>
          <w:color w:val="000000" w:themeColor="text1"/>
          <w:sz w:val="32"/>
          <w:szCs w:val="32"/>
          <w:lang w:val="x-none" w:eastAsia="x-none"/>
        </w:rPr>
        <w:t>。</w:t>
      </w:r>
    </w:p>
    <w:p w14:paraId="081545B1" w14:textId="29D76E21" w:rsidR="00DB1279" w:rsidRPr="00E60CF8" w:rsidRDefault="00DB1279" w:rsidP="00DB1279">
      <w:pPr>
        <w:pStyle w:val="a9"/>
        <w:numPr>
          <w:ilvl w:val="0"/>
          <w:numId w:val="36"/>
        </w:numPr>
        <w:adjustRightInd w:val="0"/>
        <w:snapToGrid w:val="0"/>
        <w:spacing w:line="500" w:lineRule="exact"/>
        <w:ind w:leftChars="0" w:left="1650" w:hanging="641"/>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rPr>
        <w:t>契約期間如有</w:t>
      </w:r>
      <w:proofErr w:type="spellStart"/>
      <w:r w:rsidRPr="00E60CF8">
        <w:rPr>
          <w:rFonts w:ascii="標楷體" w:eastAsia="標楷體" w:hAnsi="標楷體" w:cs="Times New Roman" w:hint="eastAsia"/>
          <w:color w:val="000000" w:themeColor="text1"/>
          <w:sz w:val="32"/>
          <w:szCs w:val="32"/>
          <w:lang w:val="x-none" w:eastAsia="x-none"/>
        </w:rPr>
        <w:t>停車空間路面</w:t>
      </w:r>
      <w:proofErr w:type="spellEnd"/>
      <w:r w:rsidRPr="00E60CF8">
        <w:rPr>
          <w:rFonts w:ascii="標楷體" w:eastAsia="標楷體" w:hAnsi="標楷體" w:cs="Times New Roman" w:hint="eastAsia"/>
          <w:color w:val="000000" w:themeColor="text1"/>
          <w:sz w:val="32"/>
          <w:szCs w:val="32"/>
          <w:lang w:val="x-none" w:eastAsia="x-none"/>
        </w:rPr>
        <w:t>(</w:t>
      </w:r>
      <w:proofErr w:type="spellStart"/>
      <w:r w:rsidRPr="00E60CF8">
        <w:rPr>
          <w:rFonts w:ascii="標楷體" w:eastAsia="標楷體" w:hAnsi="標楷體" w:cs="Times New Roman" w:hint="eastAsia"/>
          <w:color w:val="000000" w:themeColor="text1"/>
          <w:sz w:val="32"/>
          <w:szCs w:val="32"/>
          <w:lang w:val="x-none" w:eastAsia="x-none"/>
        </w:rPr>
        <w:t>含車道</w:t>
      </w:r>
      <w:proofErr w:type="spellEnd"/>
      <w:r w:rsidRPr="00E60CF8">
        <w:rPr>
          <w:rFonts w:ascii="標楷體" w:eastAsia="標楷體" w:hAnsi="標楷體" w:cs="Times New Roman" w:hint="eastAsia"/>
          <w:color w:val="000000" w:themeColor="text1"/>
          <w:sz w:val="32"/>
          <w:szCs w:val="32"/>
          <w:lang w:val="x-none" w:eastAsia="x-none"/>
        </w:rPr>
        <w:t>)</w:t>
      </w:r>
      <w:proofErr w:type="spellStart"/>
      <w:r w:rsidRPr="00E60CF8">
        <w:rPr>
          <w:rFonts w:ascii="標楷體" w:eastAsia="標楷體" w:hAnsi="標楷體" w:cs="Times New Roman" w:hint="eastAsia"/>
          <w:color w:val="000000" w:themeColor="text1"/>
          <w:sz w:val="32"/>
          <w:szCs w:val="32"/>
        </w:rPr>
        <w:t>破損</w:t>
      </w:r>
      <w:proofErr w:type="spellEnd"/>
      <w:r w:rsidRPr="00E60CF8">
        <w:rPr>
          <w:rFonts w:ascii="標楷體" w:eastAsia="標楷體" w:hAnsi="標楷體" w:cs="Times New Roman" w:hint="eastAsia"/>
          <w:color w:val="000000" w:themeColor="text1"/>
          <w:sz w:val="32"/>
          <w:szCs w:val="32"/>
          <w:lang w:val="x-none" w:eastAsia="x-none"/>
        </w:rPr>
        <w:t>、</w:t>
      </w:r>
      <w:proofErr w:type="spellStart"/>
      <w:r w:rsidRPr="00E60CF8">
        <w:rPr>
          <w:rFonts w:ascii="標楷體" w:eastAsia="標楷體" w:hAnsi="標楷體" w:cs="Times New Roman" w:hint="eastAsia"/>
          <w:color w:val="000000" w:themeColor="text1"/>
          <w:sz w:val="32"/>
          <w:szCs w:val="32"/>
          <w:lang w:val="x-none" w:eastAsia="x-none"/>
        </w:rPr>
        <w:t>停車</w:t>
      </w:r>
      <w:proofErr w:type="gramStart"/>
      <w:r w:rsidRPr="00E60CF8">
        <w:rPr>
          <w:rFonts w:ascii="標楷體" w:eastAsia="標楷體" w:hAnsi="標楷體" w:cs="Times New Roman" w:hint="eastAsia"/>
          <w:color w:val="000000" w:themeColor="text1"/>
          <w:sz w:val="32"/>
          <w:szCs w:val="32"/>
          <w:lang w:val="x-none" w:eastAsia="x-none"/>
        </w:rPr>
        <w:t>格位標線</w:t>
      </w:r>
      <w:proofErr w:type="gramEnd"/>
      <w:r w:rsidRPr="00E60CF8">
        <w:rPr>
          <w:rFonts w:ascii="標楷體" w:eastAsia="標楷體" w:hAnsi="標楷體" w:cs="Times New Roman" w:hint="eastAsia"/>
          <w:color w:val="000000" w:themeColor="text1"/>
          <w:sz w:val="32"/>
          <w:szCs w:val="32"/>
          <w:lang w:val="x-none" w:eastAsia="x-none"/>
        </w:rPr>
        <w:t>不清</w:t>
      </w:r>
      <w:r w:rsidRPr="00E60CF8">
        <w:rPr>
          <w:rFonts w:ascii="標楷體" w:eastAsia="標楷體" w:hAnsi="標楷體" w:cs="Times New Roman" w:hint="eastAsia"/>
          <w:color w:val="000000" w:themeColor="text1"/>
          <w:sz w:val="32"/>
          <w:szCs w:val="32"/>
        </w:rPr>
        <w:t>情形，應於機關指定期間內依原色澤完成修復，相關費用由廠商負責</w:t>
      </w:r>
      <w:proofErr w:type="spellEnd"/>
      <w:r w:rsidRPr="00E60CF8">
        <w:rPr>
          <w:rFonts w:ascii="標楷體" w:eastAsia="標楷體" w:hAnsi="標楷體" w:cs="Times New Roman" w:hint="eastAsia"/>
          <w:color w:val="000000" w:themeColor="text1"/>
          <w:sz w:val="32"/>
          <w:szCs w:val="32"/>
        </w:rPr>
        <w:t>。</w:t>
      </w:r>
      <w:bookmarkEnd w:id="28"/>
    </w:p>
    <w:p w14:paraId="360287CB" w14:textId="77777777" w:rsidR="00DD4B27" w:rsidRPr="00E60CF8" w:rsidRDefault="00931C47" w:rsidP="00DD4B27">
      <w:pPr>
        <w:pStyle w:val="a9"/>
        <w:numPr>
          <w:ilvl w:val="0"/>
          <w:numId w:val="36"/>
        </w:numPr>
        <w:adjustRightInd w:val="0"/>
        <w:snapToGrid w:val="0"/>
        <w:spacing w:line="500" w:lineRule="exact"/>
        <w:ind w:leftChars="0" w:left="1956" w:hanging="964"/>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rPr>
        <w:t>廠商應每年定期檢核停車空間所有設施</w:t>
      </w:r>
      <w:r w:rsidR="00422A8B" w:rsidRPr="00E60CF8">
        <w:rPr>
          <w:rFonts w:ascii="標楷體" w:eastAsia="標楷體" w:hAnsi="標楷體" w:cs="Times New Roman" w:hint="eastAsia"/>
          <w:color w:val="000000" w:themeColor="text1"/>
          <w:sz w:val="32"/>
          <w:szCs w:val="32"/>
        </w:rPr>
        <w:t>、</w:t>
      </w:r>
      <w:r w:rsidRPr="00E60CF8">
        <w:rPr>
          <w:rFonts w:ascii="標楷體" w:eastAsia="標楷體" w:hAnsi="標楷體" w:cs="Times New Roman" w:hint="eastAsia"/>
          <w:color w:val="000000" w:themeColor="text1"/>
          <w:sz w:val="32"/>
          <w:szCs w:val="32"/>
        </w:rPr>
        <w:t>設備</w:t>
      </w:r>
      <w:r w:rsidR="00422A8B" w:rsidRPr="00E60CF8">
        <w:rPr>
          <w:rFonts w:ascii="標楷體" w:eastAsia="標楷體" w:hAnsi="標楷體" w:cs="Times New Roman" w:hint="eastAsia"/>
          <w:color w:val="000000" w:themeColor="text1"/>
          <w:sz w:val="32"/>
          <w:szCs w:val="32"/>
        </w:rPr>
        <w:t>及地坪</w:t>
      </w:r>
      <w:r w:rsidRPr="00E60CF8">
        <w:rPr>
          <w:rFonts w:ascii="標楷體" w:eastAsia="標楷體" w:hAnsi="標楷體" w:cs="Times New Roman" w:hint="eastAsia"/>
          <w:color w:val="000000" w:themeColor="text1"/>
          <w:sz w:val="32"/>
          <w:szCs w:val="32"/>
        </w:rPr>
        <w:t>(含照明</w:t>
      </w:r>
      <w:r w:rsidR="00017CFF" w:rsidRPr="00E60CF8">
        <w:rPr>
          <w:rFonts w:ascii="標楷體" w:eastAsia="標楷體" w:hAnsi="標楷體" w:cs="Times New Roman" w:hint="eastAsia"/>
          <w:color w:val="000000" w:themeColor="text1"/>
          <w:sz w:val="32"/>
          <w:szCs w:val="32"/>
        </w:rPr>
        <w:t>及</w:t>
      </w:r>
      <w:proofErr w:type="gramStart"/>
      <w:r w:rsidR="00017CFF" w:rsidRPr="00E60CF8">
        <w:rPr>
          <w:rFonts w:ascii="標楷體" w:eastAsia="標楷體" w:hAnsi="標楷體" w:cs="Times New Roman" w:hint="eastAsia"/>
          <w:color w:val="000000" w:themeColor="text1"/>
          <w:sz w:val="32"/>
          <w:szCs w:val="32"/>
        </w:rPr>
        <w:t>昇</w:t>
      </w:r>
      <w:proofErr w:type="gramEnd"/>
      <w:r w:rsidR="00017CFF" w:rsidRPr="00E60CF8">
        <w:rPr>
          <w:rFonts w:ascii="標楷體" w:eastAsia="標楷體" w:hAnsi="標楷體" w:cs="Times New Roman" w:hint="eastAsia"/>
          <w:color w:val="000000" w:themeColor="text1"/>
          <w:sz w:val="32"/>
          <w:szCs w:val="32"/>
        </w:rPr>
        <w:t>降設備</w:t>
      </w:r>
      <w:r w:rsidRPr="00E60CF8">
        <w:rPr>
          <w:rFonts w:ascii="標楷體" w:eastAsia="標楷體" w:hAnsi="標楷體" w:cs="Times New Roman" w:hint="eastAsia"/>
          <w:color w:val="000000" w:themeColor="text1"/>
          <w:sz w:val="32"/>
          <w:szCs w:val="32"/>
        </w:rPr>
        <w:t>)</w:t>
      </w:r>
      <w:r w:rsidR="00422A8B" w:rsidRPr="00E60CF8">
        <w:rPr>
          <w:rFonts w:ascii="標楷體" w:eastAsia="標楷體" w:hAnsi="標楷體" w:cs="Times New Roman" w:hint="eastAsia"/>
          <w:color w:val="000000" w:themeColor="text1"/>
          <w:sz w:val="32"/>
          <w:szCs w:val="32"/>
        </w:rPr>
        <w:t>使用情形，如有相關設施或設備</w:t>
      </w:r>
      <w:proofErr w:type="spellStart"/>
      <w:r w:rsidR="00422A8B" w:rsidRPr="00E60CF8">
        <w:rPr>
          <w:rFonts w:ascii="標楷體" w:eastAsia="標楷體" w:hAnsi="標楷體" w:cs="Times New Roman" w:hint="eastAsia"/>
          <w:color w:val="000000" w:themeColor="text1"/>
          <w:sz w:val="32"/>
          <w:szCs w:val="32"/>
          <w:lang w:val="x-none" w:eastAsia="x-none"/>
        </w:rPr>
        <w:t>損壞</w:t>
      </w:r>
      <w:r w:rsidR="00422A8B" w:rsidRPr="00E60CF8">
        <w:rPr>
          <w:rFonts w:ascii="標楷體" w:eastAsia="標楷體" w:hAnsi="標楷體" w:cs="Times New Roman" w:hint="eastAsia"/>
          <w:color w:val="000000" w:themeColor="text1"/>
          <w:sz w:val="32"/>
          <w:szCs w:val="32"/>
          <w:lang w:val="x-none"/>
        </w:rPr>
        <w:t>、地坪</w:t>
      </w:r>
      <w:r w:rsidR="00422A8B" w:rsidRPr="00E60CF8">
        <w:rPr>
          <w:rFonts w:ascii="標楷體" w:eastAsia="標楷體" w:hAnsi="標楷體" w:cs="Times New Roman" w:hint="eastAsia"/>
          <w:color w:val="000000" w:themeColor="text1"/>
          <w:sz w:val="32"/>
          <w:szCs w:val="32"/>
        </w:rPr>
        <w:t>破損及地面</w:t>
      </w:r>
      <w:r w:rsidR="00422A8B" w:rsidRPr="00E60CF8">
        <w:rPr>
          <w:rFonts w:ascii="標楷體" w:eastAsia="標楷體" w:hAnsi="標楷體" w:cs="Times New Roman" w:hint="eastAsia"/>
          <w:color w:val="000000" w:themeColor="text1"/>
          <w:sz w:val="32"/>
          <w:szCs w:val="32"/>
          <w:lang w:val="x-none" w:eastAsia="x-none"/>
        </w:rPr>
        <w:t>標線不清</w:t>
      </w:r>
      <w:r w:rsidR="00422A8B" w:rsidRPr="00E60CF8">
        <w:rPr>
          <w:rFonts w:ascii="標楷體" w:eastAsia="標楷體" w:hAnsi="標楷體" w:cs="Times New Roman" w:hint="eastAsia"/>
          <w:color w:val="000000" w:themeColor="text1"/>
          <w:sz w:val="32"/>
          <w:szCs w:val="32"/>
        </w:rPr>
        <w:t>情形，</w:t>
      </w:r>
      <w:r w:rsidR="006A7EE4" w:rsidRPr="00E60CF8">
        <w:rPr>
          <w:rFonts w:ascii="標楷體" w:eastAsia="標楷體" w:hAnsi="標楷體" w:cs="Times New Roman" w:hint="eastAsia"/>
          <w:color w:val="000000" w:themeColor="text1"/>
          <w:sz w:val="32"/>
          <w:szCs w:val="32"/>
        </w:rPr>
        <w:t>除</w:t>
      </w:r>
      <w:r w:rsidR="006A7EE4" w:rsidRPr="00E60CF8">
        <w:rPr>
          <w:rFonts w:ascii="標楷體" w:eastAsia="標楷體" w:hAnsi="標楷體" w:cs="Times New Roman" w:hint="eastAsia"/>
          <w:color w:val="000000" w:themeColor="text1"/>
          <w:sz w:val="32"/>
          <w:szCs w:val="32"/>
          <w:lang w:val="x-none"/>
        </w:rPr>
        <w:t>地坪</w:t>
      </w:r>
      <w:r w:rsidR="006A7EE4" w:rsidRPr="00E60CF8">
        <w:rPr>
          <w:rFonts w:ascii="標楷體" w:eastAsia="標楷體" w:hAnsi="標楷體" w:cs="Times New Roman" w:hint="eastAsia"/>
          <w:color w:val="000000" w:themeColor="text1"/>
          <w:sz w:val="32"/>
          <w:szCs w:val="32"/>
        </w:rPr>
        <w:t>破損及地面</w:t>
      </w:r>
      <w:r w:rsidR="006A7EE4" w:rsidRPr="00E60CF8">
        <w:rPr>
          <w:rFonts w:ascii="標楷體" w:eastAsia="標楷體" w:hAnsi="標楷體" w:cs="Times New Roman" w:hint="eastAsia"/>
          <w:color w:val="000000" w:themeColor="text1"/>
          <w:sz w:val="32"/>
          <w:szCs w:val="32"/>
          <w:lang w:val="x-none" w:eastAsia="x-none"/>
        </w:rPr>
        <w:t>標線不清</w:t>
      </w:r>
      <w:r w:rsidR="006A7EE4" w:rsidRPr="00E60CF8">
        <w:rPr>
          <w:rFonts w:ascii="標楷體" w:eastAsia="標楷體" w:hAnsi="標楷體" w:cs="Times New Roman" w:hint="eastAsia"/>
          <w:color w:val="000000" w:themeColor="text1"/>
          <w:sz w:val="32"/>
          <w:szCs w:val="32"/>
          <w:lang w:val="x-none"/>
        </w:rPr>
        <w:t>，</w:t>
      </w:r>
      <w:r w:rsidR="00422A8B" w:rsidRPr="00E60CF8">
        <w:rPr>
          <w:rFonts w:ascii="標楷體" w:eastAsia="標楷體" w:hAnsi="標楷體" w:cs="Times New Roman" w:hint="eastAsia"/>
          <w:color w:val="000000" w:themeColor="text1"/>
          <w:sz w:val="32"/>
          <w:szCs w:val="32"/>
        </w:rPr>
        <w:t>應於機關指定期間內完成修復</w:t>
      </w:r>
      <w:r w:rsidR="006A7EE4" w:rsidRPr="00E60CF8">
        <w:rPr>
          <w:rFonts w:ascii="標楷體" w:eastAsia="標楷體" w:hAnsi="標楷體" w:cs="Times New Roman" w:hint="eastAsia"/>
          <w:color w:val="000000" w:themeColor="text1"/>
          <w:sz w:val="32"/>
          <w:szCs w:val="32"/>
        </w:rPr>
        <w:t>外</w:t>
      </w:r>
      <w:r w:rsidR="00422A8B" w:rsidRPr="00E60CF8">
        <w:rPr>
          <w:rFonts w:ascii="標楷體" w:eastAsia="標楷體" w:hAnsi="標楷體" w:cs="Times New Roman" w:hint="eastAsia"/>
          <w:color w:val="000000" w:themeColor="text1"/>
          <w:sz w:val="32"/>
          <w:szCs w:val="32"/>
        </w:rPr>
        <w:t>，</w:t>
      </w:r>
      <w:r w:rsidR="006A7EE4" w:rsidRPr="00E60CF8">
        <w:rPr>
          <w:rFonts w:ascii="標楷體" w:eastAsia="標楷體" w:hAnsi="標楷體" w:cs="Times New Roman" w:hint="eastAsia"/>
          <w:color w:val="000000" w:themeColor="text1"/>
          <w:sz w:val="32"/>
          <w:szCs w:val="32"/>
        </w:rPr>
        <w:t>其餘設施或設備應於</w:t>
      </w:r>
      <w:proofErr w:type="spellEnd"/>
      <w:r w:rsidR="006A7EE4" w:rsidRPr="00E60CF8">
        <w:rPr>
          <w:rFonts w:ascii="標楷體" w:eastAsia="標楷體" w:hAnsi="標楷體" w:cs="Times New Roman" w:hint="eastAsia"/>
          <w:color w:val="000000" w:themeColor="text1"/>
          <w:sz w:val="32"/>
          <w:szCs w:val="32"/>
        </w:rPr>
        <w:t>1個月內完成修繕，</w:t>
      </w:r>
      <w:r w:rsidR="00422A8B" w:rsidRPr="00E60CF8">
        <w:rPr>
          <w:rFonts w:ascii="標楷體" w:eastAsia="標楷體" w:hAnsi="標楷體" w:cs="Times New Roman" w:hint="eastAsia"/>
          <w:color w:val="000000" w:themeColor="text1"/>
          <w:sz w:val="32"/>
          <w:szCs w:val="32"/>
        </w:rPr>
        <w:t>相關費用由廠商負責，上述檢核及修繕應作成紀錄送機關備查。</w:t>
      </w:r>
    </w:p>
    <w:p w14:paraId="0BEA0E8C" w14:textId="17BC8C16" w:rsidR="00D41DE5" w:rsidRPr="00E60CF8" w:rsidRDefault="00DD4B27" w:rsidP="00D41DE5">
      <w:pPr>
        <w:pStyle w:val="a9"/>
        <w:numPr>
          <w:ilvl w:val="0"/>
          <w:numId w:val="36"/>
        </w:numPr>
        <w:adjustRightInd w:val="0"/>
        <w:snapToGrid w:val="0"/>
        <w:spacing w:line="500" w:lineRule="exact"/>
        <w:ind w:leftChars="0" w:left="1956" w:hanging="964"/>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契約</w:t>
      </w:r>
      <w:proofErr w:type="gramStart"/>
      <w:r w:rsidRPr="00E60CF8">
        <w:rPr>
          <w:rFonts w:ascii="標楷體" w:eastAsia="標楷體" w:hAnsi="標楷體" w:cs="Times New Roman" w:hint="eastAsia"/>
          <w:color w:val="000000" w:themeColor="text1"/>
          <w:sz w:val="32"/>
          <w:szCs w:val="32"/>
          <w:lang w:val="x-none" w:eastAsia="x-none"/>
        </w:rPr>
        <w:t>期間，</w:t>
      </w:r>
      <w:proofErr w:type="gramEnd"/>
      <w:r w:rsidRPr="00E60CF8">
        <w:rPr>
          <w:rFonts w:ascii="標楷體" w:eastAsia="標楷體" w:hAnsi="標楷體" w:cs="Times New Roman" w:hint="eastAsia"/>
          <w:color w:val="000000" w:themeColor="text1"/>
          <w:sz w:val="32"/>
          <w:szCs w:val="32"/>
          <w:lang w:val="x-none" w:eastAsia="x-none"/>
        </w:rPr>
        <w:t>廠商</w:t>
      </w:r>
      <w:r w:rsidRPr="00E60CF8">
        <w:rPr>
          <w:rFonts w:ascii="標楷體" w:eastAsia="標楷體" w:hAnsi="標楷體" w:cs="Times New Roman" w:hint="eastAsia"/>
          <w:color w:val="000000" w:themeColor="text1"/>
          <w:sz w:val="32"/>
          <w:szCs w:val="32"/>
          <w:lang w:val="x-none"/>
        </w:rPr>
        <w:t>應</w:t>
      </w:r>
      <w:r w:rsidRPr="00E60CF8">
        <w:rPr>
          <w:rFonts w:ascii="標楷體" w:eastAsia="標楷體" w:hAnsi="標楷體" w:cs="Times New Roman" w:hint="eastAsia"/>
          <w:color w:val="000000" w:themeColor="text1"/>
          <w:sz w:val="32"/>
          <w:szCs w:val="32"/>
          <w:lang w:val="x-none" w:eastAsia="x-none"/>
        </w:rPr>
        <w:t>每月提供現金回饋至</w:t>
      </w:r>
      <w:proofErr w:type="gramStart"/>
      <w:r w:rsidRPr="00E60CF8">
        <w:rPr>
          <w:rFonts w:ascii="標楷體" w:eastAsia="標楷體" w:hAnsi="標楷體" w:cs="Times New Roman" w:hint="eastAsia"/>
          <w:color w:val="000000" w:themeColor="text1"/>
          <w:sz w:val="32"/>
          <w:szCs w:val="32"/>
          <w:lang w:val="x-none" w:eastAsia="x-none"/>
        </w:rPr>
        <w:t>臺</w:t>
      </w:r>
      <w:proofErr w:type="gramEnd"/>
      <w:r w:rsidRPr="00E60CF8">
        <w:rPr>
          <w:rFonts w:ascii="標楷體" w:eastAsia="標楷體" w:hAnsi="標楷體" w:cs="Times New Roman" w:hint="eastAsia"/>
          <w:color w:val="000000" w:themeColor="text1"/>
          <w:sz w:val="32"/>
          <w:szCs w:val="32"/>
          <w:lang w:val="x-none" w:eastAsia="x-none"/>
        </w:rPr>
        <w:t>中市建國公有零售市場自治會，補貼市場自治會</w:t>
      </w:r>
      <w:r w:rsidR="00980858" w:rsidRPr="00E60CF8">
        <w:rPr>
          <w:rFonts w:ascii="標楷體" w:eastAsia="標楷體" w:hAnsi="標楷體" w:cs="Times New Roman" w:hint="eastAsia"/>
          <w:color w:val="000000" w:themeColor="text1"/>
          <w:sz w:val="32"/>
          <w:szCs w:val="32"/>
          <w:lang w:val="x-none"/>
        </w:rPr>
        <w:t>增加</w:t>
      </w:r>
      <w:r w:rsidRPr="00E60CF8">
        <w:rPr>
          <w:rFonts w:ascii="標楷體" w:eastAsia="標楷體" w:hAnsi="標楷體" w:cs="Times New Roman" w:hint="eastAsia"/>
          <w:color w:val="000000" w:themeColor="text1"/>
          <w:sz w:val="32"/>
          <w:szCs w:val="32"/>
          <w:lang w:val="x-none" w:eastAsia="x-none"/>
        </w:rPr>
        <w:t>聘</w:t>
      </w:r>
      <w:r w:rsidR="00980858" w:rsidRPr="00E60CF8">
        <w:rPr>
          <w:rFonts w:ascii="標楷體" w:eastAsia="標楷體" w:hAnsi="標楷體" w:cs="Times New Roman" w:hint="eastAsia"/>
          <w:color w:val="000000" w:themeColor="text1"/>
          <w:sz w:val="32"/>
          <w:szCs w:val="32"/>
          <w:lang w:val="x-none"/>
        </w:rPr>
        <w:t>任</w:t>
      </w:r>
      <w:proofErr w:type="spellEnd"/>
      <w:r w:rsidR="00D41DE5" w:rsidRPr="00E60CF8">
        <w:rPr>
          <w:rFonts w:ascii="標楷體" w:eastAsia="標楷體" w:hAnsi="標楷體" w:cs="Times New Roman" w:hint="eastAsia"/>
          <w:color w:val="000000" w:themeColor="text1"/>
          <w:sz w:val="32"/>
          <w:szCs w:val="32"/>
          <w:lang w:val="x-none"/>
        </w:rPr>
        <w:t>1位小夜班(15:30-23:30)及1位大夜班(23:30-07:30)計2位</w:t>
      </w:r>
      <w:proofErr w:type="spellStart"/>
      <w:r w:rsidRPr="00E60CF8">
        <w:rPr>
          <w:rFonts w:ascii="標楷體" w:eastAsia="標楷體" w:hAnsi="標楷體" w:cs="Times New Roman" w:hint="eastAsia"/>
          <w:color w:val="000000" w:themeColor="text1"/>
          <w:sz w:val="32"/>
          <w:szCs w:val="32"/>
          <w:lang w:val="x-none" w:eastAsia="x-none"/>
        </w:rPr>
        <w:t>市場保全之費用</w:t>
      </w:r>
      <w:r w:rsidR="00D41DE5" w:rsidRPr="00E60CF8">
        <w:rPr>
          <w:rFonts w:ascii="標楷體" w:eastAsia="標楷體" w:hAnsi="標楷體" w:cs="Times New Roman" w:hint="eastAsia"/>
          <w:color w:val="000000" w:themeColor="text1"/>
          <w:sz w:val="32"/>
          <w:szCs w:val="32"/>
          <w:lang w:val="x-none"/>
        </w:rPr>
        <w:t>，由機關向市場自治會確認每月應回饋補貼金額後</w:t>
      </w:r>
      <w:r w:rsidR="00562BBB" w:rsidRPr="00E60CF8">
        <w:rPr>
          <w:rFonts w:ascii="標楷體" w:eastAsia="標楷體" w:hAnsi="標楷體" w:cs="Times New Roman" w:hint="eastAsia"/>
          <w:color w:val="000000" w:themeColor="text1"/>
          <w:sz w:val="32"/>
          <w:szCs w:val="32"/>
          <w:lang w:val="x-none"/>
        </w:rPr>
        <w:t>以書面</w:t>
      </w:r>
      <w:r w:rsidR="00D41DE5" w:rsidRPr="00E60CF8">
        <w:rPr>
          <w:rFonts w:ascii="標楷體" w:eastAsia="標楷體" w:hAnsi="標楷體" w:cs="Times New Roman" w:hint="eastAsia"/>
          <w:color w:val="000000" w:themeColor="text1"/>
          <w:sz w:val="32"/>
          <w:szCs w:val="32"/>
          <w:lang w:val="x-none"/>
        </w:rPr>
        <w:t>通知廠商</w:t>
      </w:r>
      <w:r w:rsidR="00562BBB" w:rsidRPr="00E60CF8">
        <w:rPr>
          <w:rFonts w:ascii="標楷體" w:eastAsia="標楷體" w:hAnsi="標楷體" w:cs="Times New Roman" w:hint="eastAsia"/>
          <w:color w:val="000000" w:themeColor="text1"/>
          <w:sz w:val="32"/>
          <w:szCs w:val="32"/>
          <w:lang w:val="x-none"/>
        </w:rPr>
        <w:t>定期</w:t>
      </w:r>
      <w:r w:rsidR="00D41DE5" w:rsidRPr="00E60CF8">
        <w:rPr>
          <w:rFonts w:ascii="標楷體" w:eastAsia="標楷體" w:hAnsi="標楷體" w:cs="Times New Roman" w:hint="eastAsia"/>
          <w:color w:val="000000" w:themeColor="text1"/>
          <w:sz w:val="32"/>
          <w:szCs w:val="32"/>
          <w:lang w:val="x-none"/>
        </w:rPr>
        <w:t>繳納</w:t>
      </w:r>
      <w:r w:rsidR="00562BBB" w:rsidRPr="00E60CF8">
        <w:rPr>
          <w:rFonts w:ascii="標楷體" w:eastAsia="標楷體" w:hAnsi="標楷體" w:cs="Times New Roman" w:hint="eastAsia"/>
          <w:color w:val="000000" w:themeColor="text1"/>
          <w:sz w:val="32"/>
          <w:szCs w:val="32"/>
          <w:lang w:val="x-none"/>
        </w:rPr>
        <w:t>，前揭保全費用得隨物價予以調整</w:t>
      </w:r>
      <w:proofErr w:type="spellEnd"/>
      <w:r w:rsidR="00D41DE5" w:rsidRPr="00E60CF8">
        <w:rPr>
          <w:rFonts w:ascii="標楷體" w:eastAsia="標楷體" w:hAnsi="標楷體" w:cs="Times New Roman" w:hint="eastAsia"/>
          <w:color w:val="000000" w:themeColor="text1"/>
          <w:sz w:val="32"/>
          <w:szCs w:val="32"/>
          <w:lang w:val="x-none"/>
        </w:rPr>
        <w:t>。</w:t>
      </w:r>
    </w:p>
    <w:p w14:paraId="3411D3AA" w14:textId="54A6041E" w:rsidR="00CD7D06" w:rsidRPr="00E60CF8" w:rsidRDefault="003563CF"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第</w:t>
      </w:r>
      <w:r w:rsidR="00D50DD1" w:rsidRPr="00E60CF8">
        <w:rPr>
          <w:rFonts w:ascii="標楷體" w:eastAsia="標楷體" w:hAnsi="標楷體" w:cs="Times New Roman" w:hint="eastAsia"/>
          <w:color w:val="000000" w:themeColor="text1"/>
          <w:sz w:val="32"/>
          <w:szCs w:val="32"/>
          <w:lang w:val="x-none"/>
        </w:rPr>
        <w:t>六</w:t>
      </w:r>
      <w:r w:rsidRPr="00E60CF8">
        <w:rPr>
          <w:rFonts w:ascii="標楷體" w:eastAsia="標楷體" w:hAnsi="標楷體" w:cs="Times New Roman"/>
          <w:color w:val="000000" w:themeColor="text1"/>
          <w:sz w:val="32"/>
          <w:szCs w:val="32"/>
          <w:lang w:val="x-none" w:eastAsia="x-none"/>
        </w:rPr>
        <w:t>條：</w:t>
      </w:r>
      <w:r w:rsidR="00D736F7" w:rsidRPr="00E60CF8">
        <w:rPr>
          <w:rFonts w:ascii="標楷體" w:eastAsia="標楷體" w:hAnsi="標楷體" w:cs="Times New Roman" w:hint="eastAsia"/>
          <w:color w:val="000000" w:themeColor="text1"/>
          <w:sz w:val="32"/>
          <w:szCs w:val="32"/>
          <w:lang w:val="x-none"/>
        </w:rPr>
        <w:t>建物及其設</w:t>
      </w:r>
      <w:r w:rsidR="00823559" w:rsidRPr="00E60CF8">
        <w:rPr>
          <w:rFonts w:ascii="標楷體" w:eastAsia="標楷體" w:hAnsi="標楷體" w:cs="Times New Roman" w:hint="eastAsia"/>
          <w:color w:val="000000" w:themeColor="text1"/>
          <w:sz w:val="32"/>
          <w:szCs w:val="32"/>
          <w:lang w:val="x-none"/>
        </w:rPr>
        <w:t>施</w:t>
      </w:r>
      <w:proofErr w:type="spellEnd"/>
      <w:r w:rsidR="00823559" w:rsidRPr="00E60CF8">
        <w:rPr>
          <w:rFonts w:ascii="標楷體" w:eastAsia="標楷體" w:hAnsi="標楷體" w:cs="Times New Roman" w:hint="eastAsia"/>
          <w:color w:val="000000" w:themeColor="text1"/>
          <w:sz w:val="32"/>
          <w:szCs w:val="32"/>
          <w:lang w:val="x-none"/>
        </w:rPr>
        <w:t>(備)</w:t>
      </w:r>
      <w:proofErr w:type="spellStart"/>
      <w:r w:rsidR="00D736F7" w:rsidRPr="00E60CF8">
        <w:rPr>
          <w:rFonts w:ascii="標楷體" w:eastAsia="標楷體" w:hAnsi="標楷體" w:cs="Times New Roman" w:hint="eastAsia"/>
          <w:color w:val="000000" w:themeColor="text1"/>
          <w:sz w:val="32"/>
          <w:szCs w:val="32"/>
          <w:lang w:val="x-none"/>
        </w:rPr>
        <w:t>維護</w:t>
      </w:r>
      <w:proofErr w:type="spellEnd"/>
    </w:p>
    <w:p w14:paraId="2D9199AF" w14:textId="1FEFDC05" w:rsidR="00CD7D06" w:rsidRPr="00E60CF8" w:rsidRDefault="00CD7D06" w:rsidP="00E322D1">
      <w:pPr>
        <w:pStyle w:val="a9"/>
        <w:numPr>
          <w:ilvl w:val="0"/>
          <w:numId w:val="39"/>
        </w:numPr>
        <w:adjustRightInd w:val="0"/>
        <w:snapToGrid w:val="0"/>
        <w:spacing w:line="500" w:lineRule="exact"/>
        <w:ind w:leftChars="0"/>
        <w:jc w:val="both"/>
        <w:rPr>
          <w:rFonts w:ascii="標楷體" w:eastAsia="標楷體" w:hAnsi="標楷體" w:cs="Times New Roman"/>
          <w:color w:val="000000" w:themeColor="text1"/>
          <w:sz w:val="32"/>
          <w:szCs w:val="32"/>
        </w:rPr>
      </w:pPr>
      <w:r w:rsidRPr="00E60CF8">
        <w:rPr>
          <w:rFonts w:ascii="標楷體" w:eastAsia="標楷體" w:hAnsi="標楷體" w:cs="Times New Roman" w:hint="eastAsia"/>
          <w:color w:val="000000" w:themeColor="text1"/>
          <w:sz w:val="32"/>
          <w:szCs w:val="32"/>
        </w:rPr>
        <w:lastRenderedPageBreak/>
        <w:t>租賃</w:t>
      </w:r>
      <w:proofErr w:type="gramStart"/>
      <w:r w:rsidRPr="00E60CF8">
        <w:rPr>
          <w:rFonts w:ascii="標楷體" w:eastAsia="標楷體" w:hAnsi="標楷體" w:cs="Times New Roman" w:hint="eastAsia"/>
          <w:color w:val="000000" w:themeColor="text1"/>
          <w:sz w:val="32"/>
          <w:szCs w:val="32"/>
        </w:rPr>
        <w:t>期間</w:t>
      </w:r>
      <w:r w:rsidRPr="00E60CF8">
        <w:rPr>
          <w:rFonts w:ascii="標楷體" w:eastAsia="標楷體" w:hAnsi="標楷體" w:cs="Times New Roman"/>
          <w:color w:val="000000" w:themeColor="text1"/>
          <w:sz w:val="32"/>
          <w:szCs w:val="32"/>
        </w:rPr>
        <w:t>，</w:t>
      </w:r>
      <w:proofErr w:type="gramEnd"/>
      <w:r w:rsidRPr="00E60CF8">
        <w:rPr>
          <w:rFonts w:ascii="標楷體" w:eastAsia="標楷體" w:hAnsi="標楷體" w:cs="Times New Roman" w:hint="eastAsia"/>
          <w:color w:val="000000" w:themeColor="text1"/>
          <w:sz w:val="32"/>
          <w:szCs w:val="32"/>
        </w:rPr>
        <w:t>建築物結構安全之維修，得由廠商提出經公正第三方簽證之建築物結構安全檢測報告後，由機關負責，而設施設備及耗材之維修更換、建築公安、消</w:t>
      </w:r>
      <w:r w:rsidRPr="00E60CF8">
        <w:rPr>
          <w:rFonts w:ascii="標楷體" w:eastAsia="標楷體" w:hAnsi="標楷體" w:cs="Times New Roman"/>
          <w:color w:val="000000" w:themeColor="text1"/>
          <w:sz w:val="32"/>
          <w:szCs w:val="32"/>
        </w:rPr>
        <w:t>防定期申</w:t>
      </w:r>
      <w:r w:rsidRPr="00E60CF8">
        <w:rPr>
          <w:rFonts w:ascii="標楷體" w:eastAsia="標楷體" w:hAnsi="標楷體" w:cs="Times New Roman" w:hint="eastAsia"/>
          <w:color w:val="000000" w:themeColor="text1"/>
          <w:sz w:val="32"/>
          <w:szCs w:val="32"/>
        </w:rPr>
        <w:t>報檢修及電氣設備維護保養</w:t>
      </w:r>
      <w:r w:rsidRPr="00E60CF8">
        <w:rPr>
          <w:rFonts w:ascii="標楷體" w:eastAsia="標楷體" w:hAnsi="標楷體" w:cs="Times New Roman"/>
          <w:color w:val="000000" w:themeColor="text1"/>
          <w:sz w:val="32"/>
          <w:szCs w:val="32"/>
        </w:rPr>
        <w:t>等費用，則由廠商負責</w:t>
      </w:r>
      <w:r w:rsidRPr="00E60CF8">
        <w:rPr>
          <w:rFonts w:ascii="標楷體" w:eastAsia="標楷體" w:hAnsi="標楷體" w:cs="Times New Roman" w:hint="eastAsia"/>
          <w:color w:val="000000" w:themeColor="text1"/>
          <w:sz w:val="32"/>
          <w:szCs w:val="32"/>
        </w:rPr>
        <w:t>。</w:t>
      </w:r>
    </w:p>
    <w:p w14:paraId="582FD44D" w14:textId="513A426D" w:rsidR="003563CF" w:rsidRPr="00E60CF8" w:rsidRDefault="001D2EB7" w:rsidP="00E322D1">
      <w:pPr>
        <w:pStyle w:val="a9"/>
        <w:numPr>
          <w:ilvl w:val="0"/>
          <w:numId w:val="39"/>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r w:rsidRPr="00E60CF8">
        <w:rPr>
          <w:rFonts w:ascii="標楷體" w:eastAsia="標楷體" w:hAnsi="標楷體" w:cs="Times New Roman" w:hint="eastAsia"/>
          <w:color w:val="000000" w:themeColor="text1"/>
          <w:sz w:val="32"/>
          <w:szCs w:val="32"/>
        </w:rPr>
        <w:t>標的物為現況租賃，如有違章建築存在或未領有室內裝修合格證明文件即進行室內裝修行為，經</w:t>
      </w:r>
      <w:r w:rsidR="002D187A" w:rsidRPr="00E60CF8">
        <w:rPr>
          <w:rFonts w:ascii="標楷體" w:eastAsia="標楷體" w:hAnsi="標楷體" w:cs="Times New Roman" w:hint="eastAsia"/>
          <w:color w:val="000000" w:themeColor="text1"/>
          <w:sz w:val="32"/>
          <w:szCs w:val="32"/>
        </w:rPr>
        <w:t>機關</w:t>
      </w:r>
      <w:r w:rsidRPr="00E60CF8">
        <w:rPr>
          <w:rFonts w:ascii="標楷體" w:eastAsia="標楷體" w:hAnsi="標楷體" w:cs="Times New Roman" w:hint="eastAsia"/>
          <w:color w:val="000000" w:themeColor="text1"/>
          <w:sz w:val="32"/>
          <w:szCs w:val="32"/>
        </w:rPr>
        <w:t>通知限期執行改善作為後，得標人應依限完成。</w:t>
      </w:r>
    </w:p>
    <w:p w14:paraId="35AE90AD" w14:textId="75714C49" w:rsidR="00982201" w:rsidRPr="00E60CF8" w:rsidRDefault="001D2EB7" w:rsidP="00E322D1">
      <w:pPr>
        <w:pStyle w:val="a9"/>
        <w:numPr>
          <w:ilvl w:val="0"/>
          <w:numId w:val="39"/>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proofErr w:type="spellStart"/>
      <w:r w:rsidRPr="00E60CF8">
        <w:rPr>
          <w:rFonts w:ascii="標楷體" w:eastAsia="標楷體" w:hAnsi="標楷體" w:cs="Times New Roman" w:hint="eastAsia"/>
          <w:color w:val="000000" w:themeColor="text1"/>
          <w:sz w:val="32"/>
          <w:szCs w:val="32"/>
          <w:lang w:val="x-none" w:eastAsia="x-none"/>
        </w:rPr>
        <w:t>本案標的</w:t>
      </w:r>
      <w:r w:rsidRPr="00E60CF8">
        <w:rPr>
          <w:rFonts w:ascii="標楷體" w:eastAsia="標楷體" w:hAnsi="標楷體" w:cs="Times New Roman"/>
          <w:color w:val="000000" w:themeColor="text1"/>
          <w:sz w:val="32"/>
          <w:szCs w:val="32"/>
          <w:lang w:val="x-none" w:eastAsia="x-none"/>
        </w:rPr>
        <w:t>物</w:t>
      </w:r>
      <w:proofErr w:type="spellEnd"/>
      <w:r w:rsidRPr="00E60CF8">
        <w:rPr>
          <w:rFonts w:ascii="標楷體" w:eastAsia="標楷體" w:hAnsi="標楷體" w:cs="Times New Roman" w:hint="eastAsia"/>
          <w:color w:val="000000" w:themeColor="text1"/>
          <w:sz w:val="32"/>
          <w:szCs w:val="32"/>
          <w:lang w:val="x-none" w:eastAsia="x-none"/>
        </w:rPr>
        <w:t>(</w:t>
      </w:r>
      <w:proofErr w:type="spellStart"/>
      <w:r w:rsidRPr="00E60CF8">
        <w:rPr>
          <w:rFonts w:ascii="標楷體" w:eastAsia="標楷體" w:hAnsi="標楷體" w:cs="Times New Roman"/>
          <w:color w:val="000000" w:themeColor="text1"/>
          <w:sz w:val="32"/>
          <w:szCs w:val="32"/>
          <w:lang w:val="x-none" w:eastAsia="x-none"/>
        </w:rPr>
        <w:t>包括附屬設備</w:t>
      </w:r>
      <w:proofErr w:type="gramStart"/>
      <w:r w:rsidRPr="00E60CF8">
        <w:rPr>
          <w:rFonts w:ascii="標楷體" w:eastAsia="標楷體" w:hAnsi="標楷體" w:cs="Times New Roman"/>
          <w:color w:val="000000" w:themeColor="text1"/>
          <w:sz w:val="32"/>
          <w:szCs w:val="32"/>
          <w:lang w:val="x-none" w:eastAsia="x-none"/>
        </w:rPr>
        <w:t>如附明細</w:t>
      </w:r>
      <w:proofErr w:type="gramEnd"/>
      <w:r w:rsidRPr="00E60CF8">
        <w:rPr>
          <w:rFonts w:ascii="標楷體" w:eastAsia="標楷體" w:hAnsi="標楷體" w:cs="Times New Roman"/>
          <w:color w:val="000000" w:themeColor="text1"/>
          <w:sz w:val="32"/>
          <w:szCs w:val="32"/>
          <w:lang w:val="x-none" w:eastAsia="x-none"/>
        </w:rPr>
        <w:t>表</w:t>
      </w:r>
      <w:proofErr w:type="spellEnd"/>
      <w:r w:rsidRPr="00E60CF8">
        <w:rPr>
          <w:rFonts w:ascii="標楷體" w:eastAsia="標楷體" w:hAnsi="標楷體" w:cs="Times New Roman" w:hint="eastAsia"/>
          <w:color w:val="000000" w:themeColor="text1"/>
          <w:sz w:val="32"/>
          <w:szCs w:val="32"/>
          <w:lang w:val="x-none" w:eastAsia="x-none"/>
        </w:rPr>
        <w:t>)</w:t>
      </w:r>
      <w:proofErr w:type="spellStart"/>
      <w:r w:rsidRPr="00E60CF8">
        <w:rPr>
          <w:rFonts w:ascii="標楷體" w:eastAsia="標楷體" w:hAnsi="標楷體" w:cs="Times New Roman"/>
          <w:color w:val="000000" w:themeColor="text1"/>
          <w:sz w:val="32"/>
          <w:szCs w:val="32"/>
          <w:lang w:val="x-none" w:eastAsia="x-none"/>
        </w:rPr>
        <w:t>在</w:t>
      </w:r>
      <w:r w:rsidRPr="00E60CF8">
        <w:rPr>
          <w:rFonts w:ascii="標楷體" w:eastAsia="標楷體" w:hAnsi="標楷體" w:cs="Times New Roman" w:hint="eastAsia"/>
          <w:color w:val="000000" w:themeColor="text1"/>
          <w:sz w:val="32"/>
          <w:szCs w:val="32"/>
          <w:lang w:val="x-none"/>
        </w:rPr>
        <w:t>租賃</w:t>
      </w:r>
      <w:proofErr w:type="spellEnd"/>
      <w:r w:rsidRPr="00E60CF8">
        <w:rPr>
          <w:rFonts w:ascii="標楷體" w:eastAsia="標楷體" w:hAnsi="標楷體" w:cs="Times New Roman"/>
          <w:color w:val="000000" w:themeColor="text1"/>
          <w:sz w:val="32"/>
          <w:szCs w:val="32"/>
          <w:lang w:val="x-none" w:eastAsia="x-none"/>
        </w:rPr>
        <w:t>期間內</w:t>
      </w:r>
      <w:r w:rsidRPr="00E60CF8">
        <w:rPr>
          <w:rFonts w:ascii="標楷體" w:eastAsia="標楷體" w:hAnsi="標楷體" w:cs="Times New Roman" w:hint="eastAsia"/>
          <w:color w:val="000000" w:themeColor="text1"/>
          <w:sz w:val="32"/>
          <w:szCs w:val="32"/>
          <w:lang w:val="x-none" w:eastAsia="x-none"/>
        </w:rPr>
        <w:t>，</w:t>
      </w:r>
      <w:r w:rsidRPr="00E60CF8">
        <w:rPr>
          <w:rFonts w:ascii="標楷體" w:eastAsia="標楷體" w:hAnsi="標楷體" w:cs="Times New Roman"/>
          <w:color w:val="000000" w:themeColor="text1"/>
          <w:sz w:val="32"/>
          <w:szCs w:val="32"/>
          <w:lang w:val="x-none" w:eastAsia="x-none"/>
        </w:rPr>
        <w:t>應以善良管理人之注意</w:t>
      </w:r>
      <w:r w:rsidRPr="00E60CF8">
        <w:rPr>
          <w:rFonts w:ascii="標楷體" w:eastAsia="標楷體" w:hAnsi="標楷體" w:cs="Times New Roman" w:hint="eastAsia"/>
          <w:color w:val="000000" w:themeColor="text1"/>
          <w:sz w:val="32"/>
          <w:szCs w:val="32"/>
          <w:lang w:val="x-none" w:eastAsia="x-none"/>
        </w:rPr>
        <w:t>義務</w:t>
      </w:r>
      <w:r w:rsidRPr="00E60CF8">
        <w:rPr>
          <w:rFonts w:ascii="標楷體" w:eastAsia="標楷體" w:hAnsi="標楷體" w:cs="Times New Roman"/>
          <w:color w:val="000000" w:themeColor="text1"/>
          <w:sz w:val="32"/>
          <w:szCs w:val="32"/>
          <w:lang w:val="x-none" w:eastAsia="x-none"/>
        </w:rPr>
        <w:t>使用維護，除因天災或其他不可抗力之情事致發生毀損</w:t>
      </w:r>
      <w:proofErr w:type="gramStart"/>
      <w:r w:rsidRPr="00E60CF8">
        <w:rPr>
          <w:rFonts w:ascii="標楷體" w:eastAsia="標楷體" w:hAnsi="標楷體" w:cs="Times New Roman"/>
          <w:color w:val="000000" w:themeColor="text1"/>
          <w:sz w:val="32"/>
          <w:szCs w:val="32"/>
          <w:lang w:val="x-none" w:eastAsia="x-none"/>
        </w:rPr>
        <w:t>滅失外</w:t>
      </w:r>
      <w:proofErr w:type="gramEnd"/>
      <w:r w:rsidRPr="00E60CF8">
        <w:rPr>
          <w:rFonts w:ascii="標楷體" w:eastAsia="標楷體" w:hAnsi="標楷體" w:cs="Times New Roman"/>
          <w:color w:val="000000" w:themeColor="text1"/>
          <w:sz w:val="32"/>
          <w:szCs w:val="32"/>
          <w:lang w:val="x-none" w:eastAsia="x-none"/>
        </w:rPr>
        <w:t>，其餘之損害概由廠商負責回復原狀及</w:t>
      </w:r>
      <w:r w:rsidRPr="00E60CF8">
        <w:rPr>
          <w:rFonts w:ascii="標楷體" w:eastAsia="標楷體" w:hAnsi="標楷體" w:cs="Times New Roman" w:hint="eastAsia"/>
          <w:color w:val="000000" w:themeColor="text1"/>
          <w:sz w:val="32"/>
          <w:szCs w:val="32"/>
          <w:lang w:val="x-none" w:eastAsia="x-none"/>
        </w:rPr>
        <w:t>負損害</w:t>
      </w:r>
      <w:r w:rsidRPr="00E60CF8">
        <w:rPr>
          <w:rFonts w:ascii="標楷體" w:eastAsia="標楷體" w:hAnsi="標楷體" w:cs="Times New Roman"/>
          <w:color w:val="000000" w:themeColor="text1"/>
          <w:sz w:val="32"/>
          <w:szCs w:val="32"/>
          <w:lang w:val="x-none" w:eastAsia="x-none"/>
        </w:rPr>
        <w:t>賠償責任</w:t>
      </w:r>
      <w:r w:rsidRPr="00E60CF8">
        <w:rPr>
          <w:rFonts w:ascii="標楷體" w:eastAsia="標楷體" w:hAnsi="標楷體" w:cs="Times New Roman" w:hint="eastAsia"/>
          <w:color w:val="000000" w:themeColor="text1"/>
          <w:sz w:val="32"/>
          <w:szCs w:val="32"/>
          <w:lang w:val="x-none" w:eastAsia="x-none"/>
        </w:rPr>
        <w:t>，如因此致機關遭受損害或第三人向機關請求損害賠償，廠商應賠償機關之損失，廠商不得異議</w:t>
      </w:r>
      <w:r w:rsidRPr="00E60CF8">
        <w:rPr>
          <w:rFonts w:ascii="標楷體" w:eastAsia="標楷體" w:hAnsi="標楷體" w:cs="Times New Roman"/>
          <w:color w:val="000000" w:themeColor="text1"/>
          <w:sz w:val="32"/>
          <w:szCs w:val="32"/>
          <w:lang w:val="x-none" w:eastAsia="x-none"/>
        </w:rPr>
        <w:t>。</w:t>
      </w:r>
    </w:p>
    <w:p w14:paraId="16887EA3" w14:textId="71434494" w:rsidR="00772813" w:rsidRPr="00E60CF8" w:rsidRDefault="00772813" w:rsidP="00E322D1">
      <w:pPr>
        <w:pStyle w:val="a9"/>
        <w:numPr>
          <w:ilvl w:val="0"/>
          <w:numId w:val="39"/>
        </w:numPr>
        <w:adjustRightInd w:val="0"/>
        <w:snapToGrid w:val="0"/>
        <w:spacing w:line="500" w:lineRule="exact"/>
        <w:ind w:leftChars="0" w:left="1650" w:hanging="641"/>
        <w:jc w:val="both"/>
        <w:rPr>
          <w:rFonts w:ascii="標楷體" w:eastAsia="標楷體" w:hAnsi="標楷體" w:cs="Times New Roman"/>
          <w:color w:val="000000" w:themeColor="text1"/>
          <w:sz w:val="32"/>
          <w:szCs w:val="32"/>
        </w:rPr>
      </w:pPr>
      <w:r w:rsidRPr="00E60CF8">
        <w:rPr>
          <w:rFonts w:ascii="標楷體" w:eastAsia="標楷體" w:hAnsi="標楷體" w:hint="eastAsia"/>
          <w:color w:val="000000" w:themeColor="text1"/>
          <w:sz w:val="32"/>
          <w:szCs w:val="32"/>
        </w:rPr>
        <w:t>標的物之各項設備，現有之照明設備、消防系統、機電設施系統、給(排)水系統、</w:t>
      </w:r>
      <w:proofErr w:type="gramStart"/>
      <w:r w:rsidRPr="00E60CF8">
        <w:rPr>
          <w:rFonts w:ascii="標楷體" w:eastAsia="標楷體" w:hAnsi="標楷體" w:hint="eastAsia"/>
          <w:color w:val="000000" w:themeColor="text1"/>
          <w:sz w:val="32"/>
          <w:szCs w:val="32"/>
          <w:lang w:val="x-none"/>
        </w:rPr>
        <w:t>昇</w:t>
      </w:r>
      <w:proofErr w:type="gramEnd"/>
      <w:r w:rsidRPr="00E60CF8">
        <w:rPr>
          <w:rFonts w:ascii="標楷體" w:eastAsia="標楷體" w:hAnsi="標楷體" w:hint="eastAsia"/>
          <w:color w:val="000000" w:themeColor="text1"/>
          <w:sz w:val="32"/>
          <w:szCs w:val="32"/>
          <w:lang w:val="x-none"/>
        </w:rPr>
        <w:t>降設備(</w:t>
      </w:r>
      <w:proofErr w:type="spellStart"/>
      <w:proofErr w:type="gramStart"/>
      <w:r w:rsidRPr="00E60CF8">
        <w:rPr>
          <w:rFonts w:ascii="標楷體" w:eastAsia="標楷體" w:hAnsi="標楷體" w:hint="eastAsia"/>
          <w:color w:val="000000" w:themeColor="text1"/>
          <w:sz w:val="32"/>
          <w:szCs w:val="32"/>
          <w:lang w:val="x-none"/>
        </w:rPr>
        <w:t>客梯及</w:t>
      </w:r>
      <w:proofErr w:type="gramEnd"/>
      <w:r w:rsidRPr="00E60CF8">
        <w:rPr>
          <w:rFonts w:ascii="標楷體" w:eastAsia="標楷體" w:hAnsi="標楷體" w:hint="eastAsia"/>
          <w:color w:val="000000" w:themeColor="text1"/>
          <w:sz w:val="32"/>
          <w:szCs w:val="32"/>
          <w:lang w:val="x-none"/>
        </w:rPr>
        <w:t>貨梯</w:t>
      </w:r>
      <w:proofErr w:type="spellEnd"/>
      <w:r w:rsidRPr="00E60CF8">
        <w:rPr>
          <w:rFonts w:ascii="標楷體" w:eastAsia="標楷體" w:hAnsi="標楷體" w:hint="eastAsia"/>
          <w:color w:val="000000" w:themeColor="text1"/>
          <w:sz w:val="32"/>
          <w:szCs w:val="32"/>
          <w:lang w:val="x-none"/>
        </w:rPr>
        <w:t>)、</w:t>
      </w:r>
      <w:proofErr w:type="spellStart"/>
      <w:r w:rsidR="006A7EE4" w:rsidRPr="00E60CF8">
        <w:rPr>
          <w:rFonts w:ascii="標楷體" w:eastAsia="標楷體" w:hAnsi="標楷體" w:hint="eastAsia"/>
          <w:color w:val="000000" w:themeColor="text1"/>
          <w:sz w:val="32"/>
          <w:szCs w:val="32"/>
          <w:lang w:val="x-none"/>
        </w:rPr>
        <w:t>廁所、</w:t>
      </w:r>
      <w:r w:rsidRPr="00E60CF8">
        <w:rPr>
          <w:rFonts w:ascii="標楷體" w:eastAsia="標楷體" w:hAnsi="標楷體" w:hint="eastAsia"/>
          <w:color w:val="000000" w:themeColor="text1"/>
          <w:sz w:val="32"/>
          <w:szCs w:val="32"/>
          <w:lang w:val="x-none"/>
        </w:rPr>
        <w:t>停車空間及車道</w:t>
      </w:r>
      <w:r w:rsidRPr="00E60CF8">
        <w:rPr>
          <w:rFonts w:ascii="標楷體" w:eastAsia="標楷體" w:hAnsi="標楷體" w:hint="eastAsia"/>
          <w:color w:val="000000" w:themeColor="text1"/>
          <w:sz w:val="32"/>
          <w:szCs w:val="32"/>
        </w:rPr>
        <w:t>等，皆以現狀出租，</w:t>
      </w:r>
      <w:proofErr w:type="gramStart"/>
      <w:r w:rsidRPr="00E60CF8">
        <w:rPr>
          <w:rFonts w:ascii="標楷體" w:eastAsia="標楷體" w:hAnsi="標楷體" w:hint="eastAsia"/>
          <w:color w:val="000000" w:themeColor="text1"/>
          <w:sz w:val="32"/>
          <w:szCs w:val="32"/>
        </w:rPr>
        <w:t>且</w:t>
      </w:r>
      <w:r w:rsidRPr="00E60CF8">
        <w:rPr>
          <w:rFonts w:ascii="標楷體" w:eastAsia="標楷體" w:hAnsi="標楷體"/>
          <w:color w:val="000000" w:themeColor="text1"/>
          <w:sz w:val="32"/>
          <w:szCs w:val="32"/>
        </w:rPr>
        <w:t>標的</w:t>
      </w:r>
      <w:proofErr w:type="gramEnd"/>
      <w:r w:rsidRPr="00E60CF8">
        <w:rPr>
          <w:rFonts w:ascii="標楷體" w:eastAsia="標楷體" w:hAnsi="標楷體"/>
          <w:color w:val="000000" w:themeColor="text1"/>
          <w:sz w:val="32"/>
          <w:szCs w:val="32"/>
        </w:rPr>
        <w:t>物之設施設備</w:t>
      </w:r>
      <w:proofErr w:type="spellEnd"/>
      <w:r w:rsidRPr="00E60CF8">
        <w:rPr>
          <w:rFonts w:ascii="標楷體" w:eastAsia="標楷體" w:hAnsi="標楷體" w:hint="eastAsia"/>
          <w:color w:val="000000" w:themeColor="text1"/>
          <w:sz w:val="32"/>
          <w:szCs w:val="32"/>
        </w:rPr>
        <w:t>(包含公共設施)</w:t>
      </w:r>
      <w:r w:rsidRPr="00E60CF8">
        <w:rPr>
          <w:rFonts w:ascii="標楷體" w:eastAsia="標楷體" w:hAnsi="標楷體"/>
          <w:color w:val="000000" w:themeColor="text1"/>
          <w:sz w:val="32"/>
          <w:szCs w:val="32"/>
        </w:rPr>
        <w:t>之維修、建築及消防定期申</w:t>
      </w:r>
      <w:r w:rsidRPr="00E60CF8">
        <w:rPr>
          <w:rFonts w:ascii="標楷體" w:eastAsia="標楷體" w:hAnsi="標楷體" w:hint="eastAsia"/>
          <w:color w:val="000000" w:themeColor="text1"/>
          <w:sz w:val="32"/>
          <w:szCs w:val="32"/>
        </w:rPr>
        <w:t>報檢修</w:t>
      </w:r>
      <w:r w:rsidRPr="00E60CF8">
        <w:rPr>
          <w:rFonts w:ascii="標楷體" w:eastAsia="標楷體" w:hAnsi="標楷體"/>
          <w:color w:val="000000" w:themeColor="text1"/>
          <w:sz w:val="32"/>
          <w:szCs w:val="32"/>
        </w:rPr>
        <w:t>、</w:t>
      </w:r>
      <w:r w:rsidRPr="00E60CF8">
        <w:rPr>
          <w:rFonts w:ascii="標楷體" w:eastAsia="標楷體" w:hAnsi="標楷體" w:hint="eastAsia"/>
          <w:color w:val="000000" w:themeColor="text1"/>
          <w:sz w:val="32"/>
          <w:szCs w:val="32"/>
        </w:rPr>
        <w:t>營業所須之配電、配水設施、水電</w:t>
      </w:r>
      <w:r w:rsidRPr="00E60CF8">
        <w:rPr>
          <w:rFonts w:ascii="標楷體" w:eastAsia="標楷體" w:hAnsi="標楷體"/>
          <w:color w:val="000000" w:themeColor="text1"/>
          <w:sz w:val="32"/>
          <w:szCs w:val="32"/>
        </w:rPr>
        <w:t>費</w:t>
      </w:r>
      <w:r w:rsidRPr="00E60CF8">
        <w:rPr>
          <w:rFonts w:ascii="標楷體" w:eastAsia="標楷體" w:hAnsi="標楷體" w:hint="eastAsia"/>
          <w:color w:val="000000" w:themeColor="text1"/>
          <w:sz w:val="32"/>
          <w:szCs w:val="32"/>
        </w:rPr>
        <w:t>用</w:t>
      </w:r>
      <w:r w:rsidRPr="00E60CF8">
        <w:rPr>
          <w:rFonts w:ascii="標楷體" w:eastAsia="標楷體" w:hAnsi="標楷體"/>
          <w:color w:val="000000" w:themeColor="text1"/>
          <w:sz w:val="32"/>
          <w:szCs w:val="32"/>
        </w:rPr>
        <w:t>及使用管理相關費用，由</w:t>
      </w:r>
      <w:r w:rsidRPr="00E60CF8">
        <w:rPr>
          <w:rFonts w:ascii="標楷體" w:eastAsia="標楷體" w:hAnsi="標楷體" w:hint="eastAsia"/>
          <w:color w:val="000000" w:themeColor="text1"/>
          <w:sz w:val="32"/>
          <w:szCs w:val="32"/>
        </w:rPr>
        <w:t>廠商</w:t>
      </w:r>
      <w:r w:rsidRPr="00E60CF8">
        <w:rPr>
          <w:rFonts w:ascii="標楷體" w:eastAsia="標楷體" w:hAnsi="標楷體"/>
          <w:color w:val="000000" w:themeColor="text1"/>
          <w:sz w:val="32"/>
          <w:szCs w:val="32"/>
        </w:rPr>
        <w:t>負擔。</w:t>
      </w:r>
      <w:r w:rsidRPr="00E60CF8">
        <w:rPr>
          <w:rFonts w:ascii="標楷體" w:eastAsia="標楷體" w:hAnsi="標楷體" w:hint="eastAsia"/>
          <w:color w:val="000000" w:themeColor="text1"/>
          <w:sz w:val="32"/>
          <w:szCs w:val="32"/>
        </w:rPr>
        <w:t>廠商</w:t>
      </w:r>
      <w:r w:rsidRPr="00E60CF8">
        <w:rPr>
          <w:rFonts w:ascii="標楷體" w:eastAsia="標楷體" w:hAnsi="標楷體"/>
          <w:color w:val="000000" w:themeColor="text1"/>
          <w:sz w:val="32"/>
          <w:szCs w:val="32"/>
        </w:rPr>
        <w:t>應就營業場所投保公共意外責任險</w:t>
      </w:r>
      <w:r w:rsidRPr="00E60CF8">
        <w:rPr>
          <w:rFonts w:ascii="標楷體" w:eastAsia="標楷體" w:hAnsi="標楷體" w:hint="eastAsia"/>
          <w:color w:val="000000" w:themeColor="text1"/>
          <w:sz w:val="32"/>
          <w:szCs w:val="32"/>
        </w:rPr>
        <w:t>及</w:t>
      </w:r>
      <w:r w:rsidRPr="00E60CF8">
        <w:rPr>
          <w:rFonts w:ascii="標楷體" w:eastAsia="標楷體" w:hAnsi="標楷體" w:hint="eastAsia"/>
          <w:color w:val="000000" w:themeColor="text1"/>
          <w:sz w:val="32"/>
          <w:szCs w:val="32"/>
          <w:lang w:val="x-none"/>
        </w:rPr>
        <w:t>電梯責任險</w:t>
      </w:r>
      <w:r w:rsidRPr="00E60CF8">
        <w:rPr>
          <w:rFonts w:ascii="標楷體" w:eastAsia="標楷體" w:hAnsi="標楷體"/>
          <w:color w:val="000000" w:themeColor="text1"/>
          <w:sz w:val="32"/>
          <w:szCs w:val="32"/>
        </w:rPr>
        <w:t>。</w:t>
      </w:r>
    </w:p>
    <w:p w14:paraId="61C1A0C6" w14:textId="4A50949A" w:rsidR="009C6DA0" w:rsidRPr="00E60CF8" w:rsidRDefault="003563CF" w:rsidP="007818F4">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第</w:t>
      </w:r>
      <w:r w:rsidR="00D50DD1" w:rsidRPr="00E60CF8">
        <w:rPr>
          <w:rFonts w:ascii="標楷體" w:eastAsia="標楷體" w:hAnsi="標楷體" w:cs="Times New Roman" w:hint="eastAsia"/>
          <w:color w:val="000000" w:themeColor="text1"/>
          <w:sz w:val="32"/>
          <w:szCs w:val="32"/>
          <w:lang w:val="x-none"/>
        </w:rPr>
        <w:t>七</w:t>
      </w:r>
      <w:r w:rsidRPr="00E60CF8">
        <w:rPr>
          <w:rFonts w:ascii="標楷體" w:eastAsia="標楷體" w:hAnsi="標楷體" w:cs="Times New Roman"/>
          <w:color w:val="000000" w:themeColor="text1"/>
          <w:sz w:val="32"/>
          <w:szCs w:val="32"/>
          <w:lang w:val="x-none" w:eastAsia="x-none"/>
        </w:rPr>
        <w:t>條：</w:t>
      </w:r>
      <w:r w:rsidR="009C6DA0" w:rsidRPr="00E60CF8">
        <w:rPr>
          <w:rFonts w:ascii="標楷體" w:eastAsia="標楷體" w:hAnsi="標楷體" w:cs="Times New Roman" w:hint="eastAsia"/>
          <w:color w:val="000000" w:themeColor="text1"/>
          <w:sz w:val="32"/>
          <w:szCs w:val="32"/>
          <w:lang w:val="x-none" w:eastAsia="x-none"/>
        </w:rPr>
        <w:t>改善或修建工程</w:t>
      </w:r>
      <w:proofErr w:type="spellEnd"/>
    </w:p>
    <w:p w14:paraId="4AF9662A" w14:textId="54692BC9" w:rsidR="009C2B14" w:rsidRPr="00E60CF8"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本案標的物以現狀出租</w:t>
      </w:r>
      <w:r w:rsidR="00823559" w:rsidRPr="00E60CF8">
        <w:rPr>
          <w:rFonts w:ascii="標楷體" w:eastAsia="標楷體" w:hAnsi="標楷體" w:cs="Times New Roman" w:hint="eastAsia"/>
          <w:color w:val="000000" w:themeColor="text1"/>
          <w:sz w:val="32"/>
          <w:szCs w:val="32"/>
          <w:lang w:val="x-none"/>
        </w:rPr>
        <w:t>，</w:t>
      </w:r>
      <w:r w:rsidR="00B77B0C" w:rsidRPr="00E60CF8">
        <w:rPr>
          <w:rFonts w:ascii="標楷體" w:eastAsia="標楷體" w:hAnsi="標楷體" w:cs="Times New Roman" w:hint="eastAsia"/>
          <w:color w:val="000000" w:themeColor="text1"/>
          <w:sz w:val="32"/>
          <w:szCs w:val="32"/>
          <w:lang w:val="x-none"/>
        </w:rPr>
        <w:t>租賃</w:t>
      </w:r>
      <w:proofErr w:type="spellStart"/>
      <w:proofErr w:type="gramStart"/>
      <w:r w:rsidRPr="00E60CF8">
        <w:rPr>
          <w:rFonts w:ascii="標楷體" w:eastAsia="標楷體" w:hAnsi="標楷體" w:cs="Times New Roman" w:hint="eastAsia"/>
          <w:color w:val="000000" w:themeColor="text1"/>
          <w:sz w:val="32"/>
          <w:szCs w:val="32"/>
          <w:lang w:val="x-none" w:eastAsia="x-none"/>
        </w:rPr>
        <w:t>期間</w:t>
      </w:r>
      <w:r w:rsidR="00B77B0C" w:rsidRPr="00E60CF8">
        <w:rPr>
          <w:rFonts w:ascii="標楷體" w:eastAsia="標楷體" w:hAnsi="標楷體" w:cs="Times New Roman" w:hint="eastAsia"/>
          <w:color w:val="000000" w:themeColor="text1"/>
          <w:sz w:val="32"/>
          <w:szCs w:val="32"/>
          <w:lang w:val="x-none"/>
        </w:rPr>
        <w:t>，</w:t>
      </w:r>
      <w:proofErr w:type="gramEnd"/>
      <w:r w:rsidRPr="00E60CF8">
        <w:rPr>
          <w:rFonts w:ascii="標楷體" w:eastAsia="標楷體" w:hAnsi="標楷體" w:cs="Times New Roman" w:hint="eastAsia"/>
          <w:color w:val="000000" w:themeColor="text1"/>
          <w:sz w:val="32"/>
          <w:szCs w:val="32"/>
          <w:lang w:val="x-none"/>
        </w:rPr>
        <w:t>廠商</w:t>
      </w:r>
      <w:r w:rsidRPr="00E60CF8">
        <w:rPr>
          <w:rFonts w:ascii="標楷體" w:eastAsia="標楷體" w:hAnsi="標楷體" w:cs="Times New Roman" w:hint="eastAsia"/>
          <w:color w:val="000000" w:themeColor="text1"/>
          <w:sz w:val="32"/>
          <w:szCs w:val="32"/>
          <w:lang w:val="x-none" w:eastAsia="x-none"/>
        </w:rPr>
        <w:t>因營業、管理需要必須改善或修建時</w:t>
      </w:r>
      <w:proofErr w:type="spellEnd"/>
      <w:r w:rsidRPr="00E60CF8">
        <w:rPr>
          <w:rFonts w:ascii="標楷體" w:eastAsia="標楷體" w:hAnsi="標楷體" w:cs="Times New Roman" w:hint="eastAsia"/>
          <w:color w:val="000000" w:themeColor="text1"/>
          <w:sz w:val="32"/>
          <w:szCs w:val="32"/>
          <w:lang w:val="x-none" w:eastAsia="x-none"/>
        </w:rPr>
        <w:t>(</w:t>
      </w:r>
      <w:proofErr w:type="spellStart"/>
      <w:r w:rsidRPr="00E60CF8">
        <w:rPr>
          <w:rFonts w:ascii="標楷體" w:eastAsia="標楷體" w:hAnsi="標楷體" w:cs="Times New Roman" w:hint="eastAsia"/>
          <w:color w:val="000000" w:themeColor="text1"/>
          <w:sz w:val="32"/>
          <w:szCs w:val="32"/>
          <w:lang w:val="x-none" w:eastAsia="x-none"/>
        </w:rPr>
        <w:t>包含但不限於增添、更換內部設備與裝潢</w:t>
      </w:r>
      <w:proofErr w:type="spellEnd"/>
      <w:r w:rsidRPr="00E60CF8">
        <w:rPr>
          <w:rFonts w:ascii="標楷體" w:eastAsia="標楷體" w:hAnsi="標楷體" w:cs="Times New Roman" w:hint="eastAsia"/>
          <w:color w:val="000000" w:themeColor="text1"/>
          <w:sz w:val="32"/>
          <w:szCs w:val="32"/>
          <w:lang w:val="x-none" w:eastAsia="x-none"/>
        </w:rPr>
        <w:t>)，</w:t>
      </w:r>
      <w:proofErr w:type="spellStart"/>
      <w:r w:rsidRPr="00E60CF8">
        <w:rPr>
          <w:rFonts w:ascii="標楷體" w:eastAsia="標楷體" w:hAnsi="標楷體" w:cs="Times New Roman" w:hint="eastAsia"/>
          <w:color w:val="000000" w:themeColor="text1"/>
          <w:sz w:val="32"/>
          <w:szCs w:val="32"/>
          <w:lang w:val="x-none" w:eastAsia="x-none"/>
        </w:rPr>
        <w:t>概由</w:t>
      </w:r>
      <w:r w:rsidRPr="00E60CF8">
        <w:rPr>
          <w:rFonts w:ascii="標楷體" w:eastAsia="標楷體" w:hAnsi="標楷體" w:cs="Times New Roman" w:hint="eastAsia"/>
          <w:color w:val="000000" w:themeColor="text1"/>
          <w:sz w:val="32"/>
          <w:szCs w:val="32"/>
          <w:lang w:val="x-none"/>
        </w:rPr>
        <w:t>廠商</w:t>
      </w:r>
      <w:r w:rsidRPr="00E60CF8">
        <w:rPr>
          <w:rFonts w:ascii="標楷體" w:eastAsia="標楷體" w:hAnsi="標楷體" w:cs="Times New Roman" w:hint="eastAsia"/>
          <w:color w:val="000000" w:themeColor="text1"/>
          <w:sz w:val="32"/>
          <w:szCs w:val="32"/>
          <w:lang w:val="x-none" w:eastAsia="x-none"/>
        </w:rPr>
        <w:t>自行規劃設置，應事先繪製圖說，提送工程</w:t>
      </w:r>
      <w:proofErr w:type="gramStart"/>
      <w:r w:rsidRPr="00E60CF8">
        <w:rPr>
          <w:rFonts w:ascii="標楷體" w:eastAsia="標楷體" w:hAnsi="標楷體" w:cs="Times New Roman" w:hint="eastAsia"/>
          <w:color w:val="000000" w:themeColor="text1"/>
          <w:sz w:val="32"/>
          <w:szCs w:val="32"/>
          <w:lang w:val="x-none" w:eastAsia="x-none"/>
        </w:rPr>
        <w:t>計畫書徵得</w:t>
      </w:r>
      <w:proofErr w:type="gramEnd"/>
      <w:r w:rsidRPr="00E60CF8">
        <w:rPr>
          <w:rFonts w:ascii="標楷體" w:eastAsia="標楷體" w:hAnsi="標楷體" w:cs="Times New Roman" w:hint="eastAsia"/>
          <w:color w:val="000000" w:themeColor="text1"/>
          <w:sz w:val="32"/>
          <w:szCs w:val="32"/>
          <w:lang w:val="x-none" w:eastAsia="x-none"/>
        </w:rPr>
        <w:t>機關同意，並經建築管理機關核准後始得為之，一切費用概由</w:t>
      </w:r>
      <w:r w:rsidRPr="00E60CF8">
        <w:rPr>
          <w:rFonts w:ascii="標楷體" w:eastAsia="標楷體" w:hAnsi="標楷體" w:cs="Times New Roman" w:hint="eastAsia"/>
          <w:color w:val="000000" w:themeColor="text1"/>
          <w:sz w:val="32"/>
          <w:szCs w:val="32"/>
          <w:lang w:val="x-none"/>
        </w:rPr>
        <w:t>廠商</w:t>
      </w:r>
      <w:r w:rsidRPr="00E60CF8">
        <w:rPr>
          <w:rFonts w:ascii="標楷體" w:eastAsia="標楷體" w:hAnsi="標楷體" w:cs="Times New Roman" w:hint="eastAsia"/>
          <w:color w:val="000000" w:themeColor="text1"/>
          <w:sz w:val="32"/>
          <w:szCs w:val="32"/>
          <w:lang w:val="x-none" w:eastAsia="x-none"/>
        </w:rPr>
        <w:t>負擔。如需</w:t>
      </w:r>
      <w:r w:rsidRPr="00E60CF8">
        <w:rPr>
          <w:rFonts w:ascii="標楷體" w:eastAsia="標楷體" w:hAnsi="標楷體" w:cs="Times New Roman" w:hint="eastAsia"/>
          <w:color w:val="000000" w:themeColor="text1"/>
          <w:sz w:val="32"/>
          <w:szCs w:val="32"/>
          <w:lang w:val="x-none"/>
        </w:rPr>
        <w:t>機關</w:t>
      </w:r>
      <w:r w:rsidRPr="00E60CF8">
        <w:rPr>
          <w:rFonts w:ascii="標楷體" w:eastAsia="標楷體" w:hAnsi="標楷體" w:cs="Times New Roman" w:hint="eastAsia"/>
          <w:color w:val="000000" w:themeColor="text1"/>
          <w:sz w:val="32"/>
          <w:szCs w:val="32"/>
          <w:lang w:val="x-none" w:eastAsia="x-none"/>
        </w:rPr>
        <w:t>協辦事項，機關在法令規定範圍內得以協助</w:t>
      </w:r>
      <w:proofErr w:type="spellEnd"/>
      <w:r w:rsidRPr="00E60CF8">
        <w:rPr>
          <w:rFonts w:ascii="標楷體" w:eastAsia="標楷體" w:hAnsi="標楷體" w:cs="Times New Roman" w:hint="eastAsia"/>
          <w:color w:val="000000" w:themeColor="text1"/>
          <w:sz w:val="32"/>
          <w:szCs w:val="32"/>
          <w:lang w:val="x-none" w:eastAsia="x-none"/>
        </w:rPr>
        <w:t>。</w:t>
      </w:r>
    </w:p>
    <w:p w14:paraId="01B9759F" w14:textId="6524EB71" w:rsidR="007818F4" w:rsidRPr="00E60CF8"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相關改善或修建工程，不得損及原建築物結構體之安全，</w:t>
      </w:r>
      <w:r w:rsidRPr="00E60CF8">
        <w:rPr>
          <w:rFonts w:ascii="標楷體" w:eastAsia="標楷體" w:hAnsi="標楷體" w:cs="Times New Roman" w:hint="eastAsia"/>
          <w:color w:val="000000" w:themeColor="text1"/>
          <w:sz w:val="32"/>
          <w:szCs w:val="32"/>
          <w:lang w:val="x-none" w:eastAsia="x-none"/>
        </w:rPr>
        <w:lastRenderedPageBreak/>
        <w:t>違反時經機關通知</w:t>
      </w:r>
      <w:r w:rsidR="00B77B0C" w:rsidRPr="00E60CF8">
        <w:rPr>
          <w:rFonts w:ascii="標楷體" w:eastAsia="標楷體" w:hAnsi="標楷體" w:cs="Times New Roman" w:hint="eastAsia"/>
          <w:color w:val="000000" w:themeColor="text1"/>
          <w:sz w:val="32"/>
          <w:szCs w:val="32"/>
          <w:lang w:val="x-none"/>
        </w:rPr>
        <w:t>限期改善</w:t>
      </w:r>
      <w:proofErr w:type="spellEnd"/>
      <w:r w:rsidRPr="00E60CF8">
        <w:rPr>
          <w:rFonts w:ascii="標楷體" w:eastAsia="標楷體" w:hAnsi="標楷體" w:cs="Times New Roman" w:hint="eastAsia"/>
          <w:color w:val="000000" w:themeColor="text1"/>
          <w:sz w:val="32"/>
          <w:szCs w:val="32"/>
          <w:lang w:val="x-none" w:eastAsia="x-none"/>
        </w:rPr>
        <w:t>，</w:t>
      </w:r>
      <w:proofErr w:type="spellStart"/>
      <w:r w:rsidRPr="00E60CF8">
        <w:rPr>
          <w:rFonts w:ascii="標楷體" w:eastAsia="標楷體" w:hAnsi="標楷體" w:cs="Times New Roman" w:hint="eastAsia"/>
          <w:color w:val="000000" w:themeColor="text1"/>
          <w:sz w:val="32"/>
          <w:szCs w:val="32"/>
          <w:lang w:val="x-none" w:eastAsia="x-none"/>
        </w:rPr>
        <w:t>逾期未恢復原狀或改善，機關得終止契約</w:t>
      </w:r>
      <w:proofErr w:type="spellEnd"/>
      <w:r w:rsidR="00B77B0C" w:rsidRPr="00E60CF8">
        <w:rPr>
          <w:rFonts w:ascii="標楷體" w:eastAsia="標楷體" w:hAnsi="標楷體" w:cs="Times New Roman" w:hint="eastAsia"/>
          <w:color w:val="000000" w:themeColor="text1"/>
          <w:sz w:val="32"/>
          <w:szCs w:val="32"/>
          <w:lang w:val="x-none"/>
        </w:rPr>
        <w:t>，</w:t>
      </w:r>
      <w:proofErr w:type="spellStart"/>
      <w:r w:rsidRPr="00E60CF8">
        <w:rPr>
          <w:rFonts w:ascii="標楷體" w:eastAsia="標楷體" w:hAnsi="標楷體" w:cs="Times New Roman" w:hint="eastAsia"/>
          <w:color w:val="000000" w:themeColor="text1"/>
          <w:sz w:val="32"/>
          <w:szCs w:val="32"/>
          <w:lang w:val="x-none" w:eastAsia="x-none"/>
        </w:rPr>
        <w:t>收回標的物，廠商並應賠償機關所受損害</w:t>
      </w:r>
      <w:proofErr w:type="spellEnd"/>
      <w:r w:rsidRPr="00E60CF8">
        <w:rPr>
          <w:rFonts w:ascii="標楷體" w:eastAsia="標楷體" w:hAnsi="標楷體" w:cs="Times New Roman" w:hint="eastAsia"/>
          <w:color w:val="000000" w:themeColor="text1"/>
          <w:sz w:val="32"/>
          <w:szCs w:val="32"/>
          <w:lang w:val="x-none" w:eastAsia="x-none"/>
        </w:rPr>
        <w:t>。</w:t>
      </w:r>
    </w:p>
    <w:p w14:paraId="1A130518" w14:textId="70AD1AB6" w:rsidR="007818F4" w:rsidRPr="00E60CF8" w:rsidRDefault="009C2B14"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eastAsia="x-none"/>
        </w:rPr>
        <w:t>相關改善或修建工程所增添、更換之設備或裝潢，在返還標的物時，應無條件歸屬機關所有，但機關認須遷移清除部分，廠商應無條件遷移清除。</w:t>
      </w:r>
    </w:p>
    <w:p w14:paraId="6B760CDB" w14:textId="315AC249" w:rsidR="00817727" w:rsidRPr="00E60CF8" w:rsidRDefault="009C2B14" w:rsidP="00817727">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eastAsia="x-none"/>
        </w:rPr>
        <w:t>倘有改善、</w:t>
      </w:r>
      <w:r w:rsidR="007818F4" w:rsidRPr="00E60CF8">
        <w:rPr>
          <w:rFonts w:ascii="標楷體" w:eastAsia="標楷體" w:hAnsi="標楷體" w:cs="Times New Roman" w:hint="eastAsia"/>
          <w:color w:val="000000" w:themeColor="text1"/>
          <w:sz w:val="32"/>
          <w:szCs w:val="32"/>
          <w:lang w:val="x-none" w:eastAsia="x-none"/>
        </w:rPr>
        <w:t>增建、改建、</w:t>
      </w:r>
      <w:r w:rsidRPr="00E60CF8">
        <w:rPr>
          <w:rFonts w:ascii="標楷體" w:eastAsia="標楷體" w:hAnsi="標楷體" w:cs="Times New Roman" w:hint="eastAsia"/>
          <w:color w:val="000000" w:themeColor="text1"/>
          <w:sz w:val="32"/>
          <w:szCs w:val="32"/>
          <w:lang w:val="x-none" w:eastAsia="x-none"/>
        </w:rPr>
        <w:t>修建、室內裝修施工時，廠商應依現有建築物（場所）施工中消防防護計畫指導須知，製定消防防護計畫，並向當地消防機關申報</w:t>
      </w:r>
      <w:r w:rsidR="00817727" w:rsidRPr="00E60CF8">
        <w:rPr>
          <w:rFonts w:ascii="標楷體" w:eastAsia="標楷體" w:hAnsi="標楷體" w:cs="Times New Roman" w:hint="eastAsia"/>
          <w:color w:val="000000" w:themeColor="text1"/>
          <w:sz w:val="32"/>
          <w:szCs w:val="32"/>
          <w:lang w:val="x-none"/>
        </w:rPr>
        <w:t>；</w:t>
      </w:r>
      <w:proofErr w:type="spellStart"/>
      <w:r w:rsidR="00817727" w:rsidRPr="00E60CF8">
        <w:rPr>
          <w:rFonts w:ascii="標楷體" w:eastAsia="標楷體" w:hAnsi="標楷體" w:cs="Times New Roman" w:hint="eastAsia"/>
          <w:color w:val="000000" w:themeColor="text1"/>
          <w:sz w:val="32"/>
          <w:szCs w:val="32"/>
          <w:lang w:val="x-none" w:eastAsia="x-none"/>
        </w:rPr>
        <w:t>施工期間，仍須開放停車場供大眾使用，如因施工必要而封閉部分停車格，廠商應負責引導車輛停放，維護場內安全</w:t>
      </w:r>
      <w:proofErr w:type="spellEnd"/>
      <w:r w:rsidR="00817727" w:rsidRPr="00E60CF8">
        <w:rPr>
          <w:rFonts w:ascii="標楷體" w:eastAsia="標楷體" w:hAnsi="標楷體" w:cs="Times New Roman" w:hint="eastAsia"/>
          <w:color w:val="000000" w:themeColor="text1"/>
          <w:sz w:val="32"/>
          <w:szCs w:val="32"/>
          <w:lang w:val="x-none" w:eastAsia="x-none"/>
        </w:rPr>
        <w:t>。</w:t>
      </w:r>
    </w:p>
    <w:p w14:paraId="0108C725" w14:textId="2752A053" w:rsidR="00823559" w:rsidRPr="00E60CF8" w:rsidRDefault="00584D11"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eastAsia="x-none"/>
        </w:rPr>
        <w:t>如</w:t>
      </w:r>
      <w:r w:rsidR="00823559" w:rsidRPr="00E60CF8">
        <w:rPr>
          <w:rFonts w:ascii="標楷體" w:eastAsia="標楷體" w:hAnsi="標楷體" w:cs="Times New Roman" w:hint="eastAsia"/>
          <w:color w:val="000000" w:themeColor="text1"/>
          <w:sz w:val="32"/>
          <w:szCs w:val="32"/>
          <w:lang w:val="x-none" w:eastAsia="x-none"/>
        </w:rPr>
        <w:t>查</w:t>
      </w:r>
      <w:r w:rsidRPr="00E60CF8">
        <w:rPr>
          <w:rFonts w:ascii="標楷體" w:eastAsia="標楷體" w:hAnsi="標楷體" w:cs="Times New Roman" w:hint="eastAsia"/>
          <w:color w:val="000000" w:themeColor="text1"/>
          <w:sz w:val="32"/>
          <w:szCs w:val="32"/>
          <w:lang w:val="x-none" w:eastAsia="x-none"/>
        </w:rPr>
        <w:t>有違章建築存在或未領有室內裝修合格證</w:t>
      </w:r>
      <w:r w:rsidRPr="00E60CF8">
        <w:rPr>
          <w:rFonts w:ascii="標楷體" w:eastAsia="標楷體" w:hAnsi="標楷體" w:cs="Times New Roman"/>
          <w:color w:val="000000" w:themeColor="text1"/>
          <w:sz w:val="32"/>
          <w:szCs w:val="32"/>
          <w:lang w:val="x-none" w:eastAsia="x-none"/>
        </w:rPr>
        <w:t>明文件即進行室內裝修行為，經</w:t>
      </w:r>
      <w:r w:rsidR="002D187A" w:rsidRPr="00E60CF8">
        <w:rPr>
          <w:rFonts w:ascii="標楷體" w:eastAsia="標楷體" w:hAnsi="標楷體" w:cs="Times New Roman" w:hint="eastAsia"/>
          <w:color w:val="000000" w:themeColor="text1"/>
          <w:sz w:val="32"/>
          <w:szCs w:val="32"/>
          <w:lang w:val="x-none"/>
        </w:rPr>
        <w:t>機關</w:t>
      </w:r>
      <w:r w:rsidRPr="00E60CF8">
        <w:rPr>
          <w:rFonts w:ascii="標楷體" w:eastAsia="標楷體" w:hAnsi="標楷體" w:cs="Times New Roman"/>
          <w:color w:val="000000" w:themeColor="text1"/>
          <w:sz w:val="32"/>
          <w:szCs w:val="32"/>
          <w:lang w:val="x-none" w:eastAsia="x-none"/>
        </w:rPr>
        <w:t>通知限期改善後，</w:t>
      </w:r>
      <w:r w:rsidR="00823559" w:rsidRPr="00E60CF8">
        <w:rPr>
          <w:rFonts w:ascii="標楷體" w:eastAsia="標楷體" w:hAnsi="標楷體" w:cs="Times New Roman" w:hint="eastAsia"/>
          <w:color w:val="000000" w:themeColor="text1"/>
          <w:sz w:val="32"/>
          <w:szCs w:val="32"/>
          <w:lang w:val="x-none" w:eastAsia="x-none"/>
        </w:rPr>
        <w:t>廠商</w:t>
      </w:r>
      <w:r w:rsidRPr="00E60CF8">
        <w:rPr>
          <w:rFonts w:ascii="標楷體" w:eastAsia="標楷體" w:hAnsi="標楷體" w:cs="Times New Roman"/>
          <w:color w:val="000000" w:themeColor="text1"/>
          <w:sz w:val="32"/>
          <w:szCs w:val="32"/>
          <w:lang w:val="x-none" w:eastAsia="x-none"/>
        </w:rPr>
        <w:t>應依限完成</w:t>
      </w:r>
      <w:r w:rsidR="00B77B0C" w:rsidRPr="00E60CF8">
        <w:rPr>
          <w:rFonts w:ascii="標楷體" w:eastAsia="標楷體" w:hAnsi="標楷體" w:cs="Times New Roman" w:hint="eastAsia"/>
          <w:color w:val="000000" w:themeColor="text1"/>
          <w:sz w:val="32"/>
          <w:szCs w:val="32"/>
          <w:lang w:val="x-none" w:eastAsia="x-none"/>
        </w:rPr>
        <w:t>。</w:t>
      </w:r>
      <w:r w:rsidR="00044516" w:rsidRPr="00E60CF8">
        <w:rPr>
          <w:rFonts w:ascii="標楷體" w:eastAsia="標楷體" w:hAnsi="標楷體" w:hint="eastAsia"/>
          <w:color w:val="000000" w:themeColor="text1"/>
          <w:sz w:val="32"/>
          <w:szCs w:val="32"/>
        </w:rPr>
        <w:t>如未改善，得標人不得拒絕</w:t>
      </w:r>
      <w:proofErr w:type="gramStart"/>
      <w:r w:rsidR="00044516" w:rsidRPr="00E60CF8">
        <w:rPr>
          <w:rFonts w:ascii="標楷體" w:eastAsia="標楷體" w:hAnsi="標楷體" w:hint="eastAsia"/>
          <w:color w:val="000000" w:themeColor="text1"/>
          <w:sz w:val="32"/>
          <w:szCs w:val="32"/>
        </w:rPr>
        <w:t>臺</w:t>
      </w:r>
      <w:proofErr w:type="gramEnd"/>
      <w:r w:rsidR="00044516" w:rsidRPr="00E60CF8">
        <w:rPr>
          <w:rFonts w:ascii="標楷體" w:eastAsia="標楷體" w:hAnsi="標楷體" w:hint="eastAsia"/>
          <w:color w:val="000000" w:themeColor="text1"/>
          <w:sz w:val="32"/>
          <w:szCs w:val="32"/>
        </w:rPr>
        <w:t>中市政府建築主管機關日後執行之強制拆除作為，亦不得要求減繳租金或求償。</w:t>
      </w:r>
    </w:p>
    <w:p w14:paraId="558BCABF" w14:textId="3F107550" w:rsidR="00772813" w:rsidRPr="00E60CF8" w:rsidRDefault="00772813" w:rsidP="00CE7A98">
      <w:pPr>
        <w:pStyle w:val="a9"/>
        <w:numPr>
          <w:ilvl w:val="0"/>
          <w:numId w:val="9"/>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hint="eastAsia"/>
          <w:color w:val="000000" w:themeColor="text1"/>
          <w:sz w:val="32"/>
          <w:szCs w:val="32"/>
        </w:rPr>
        <w:t>建築物非經機關同意不得變更建築結構或改建，如欲變更，廠商必須自行評估合於停車空間管理、都市計畫及建築等相關法令規定，經機關同意後始得為之，且</w:t>
      </w:r>
      <w:r w:rsidRPr="00E60CF8">
        <w:rPr>
          <w:rFonts w:ascii="標楷體" w:eastAsia="標楷體" w:hAnsi="標楷體"/>
          <w:color w:val="000000" w:themeColor="text1"/>
          <w:sz w:val="32"/>
          <w:szCs w:val="32"/>
        </w:rPr>
        <w:t>建築物之增建、改建或修建工程應以</w:t>
      </w:r>
      <w:r w:rsidRPr="00E60CF8">
        <w:rPr>
          <w:rFonts w:ascii="標楷體" w:eastAsia="標楷體" w:hAnsi="標楷體" w:hint="eastAsia"/>
          <w:color w:val="000000" w:themeColor="text1"/>
          <w:sz w:val="32"/>
          <w:szCs w:val="32"/>
        </w:rPr>
        <w:t>機關</w:t>
      </w:r>
      <w:r w:rsidRPr="00E60CF8">
        <w:rPr>
          <w:rFonts w:ascii="標楷體" w:eastAsia="標楷體" w:hAnsi="標楷體"/>
          <w:color w:val="000000" w:themeColor="text1"/>
          <w:sz w:val="32"/>
          <w:szCs w:val="32"/>
        </w:rPr>
        <w:t>為起造人申請建築，費用由</w:t>
      </w:r>
      <w:r w:rsidRPr="00E60CF8">
        <w:rPr>
          <w:rFonts w:ascii="標楷體" w:eastAsia="標楷體" w:hAnsi="標楷體" w:hint="eastAsia"/>
          <w:color w:val="000000" w:themeColor="text1"/>
          <w:sz w:val="32"/>
          <w:szCs w:val="32"/>
        </w:rPr>
        <w:t>廠商</w:t>
      </w:r>
      <w:r w:rsidRPr="00E60CF8">
        <w:rPr>
          <w:rFonts w:ascii="標楷體" w:eastAsia="標楷體" w:hAnsi="標楷體"/>
          <w:color w:val="000000" w:themeColor="text1"/>
          <w:sz w:val="32"/>
          <w:szCs w:val="32"/>
        </w:rPr>
        <w:t>負擔，建築完成後，其所有權歸屬</w:t>
      </w:r>
      <w:r w:rsidRPr="00E60CF8">
        <w:rPr>
          <w:rFonts w:ascii="標楷體" w:eastAsia="標楷體" w:hAnsi="標楷體" w:hint="eastAsia"/>
          <w:color w:val="000000" w:themeColor="text1"/>
          <w:sz w:val="32"/>
          <w:szCs w:val="32"/>
        </w:rPr>
        <w:t>機關</w:t>
      </w:r>
      <w:r w:rsidRPr="00E60CF8">
        <w:rPr>
          <w:rFonts w:ascii="標楷體" w:eastAsia="標楷體" w:hAnsi="標楷體"/>
          <w:color w:val="000000" w:themeColor="text1"/>
          <w:sz w:val="32"/>
          <w:szCs w:val="32"/>
        </w:rPr>
        <w:t>。</w:t>
      </w:r>
    </w:p>
    <w:p w14:paraId="622EC5E8" w14:textId="3FE07869" w:rsidR="003563CF" w:rsidRPr="00E60CF8" w:rsidRDefault="003563CF" w:rsidP="003563CF">
      <w:pPr>
        <w:spacing w:line="500" w:lineRule="exact"/>
        <w:ind w:left="1286" w:hangingChars="402" w:hanging="1286"/>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第</w:t>
      </w:r>
      <w:r w:rsidR="00267F22" w:rsidRPr="00E60CF8">
        <w:rPr>
          <w:rFonts w:ascii="標楷體" w:eastAsia="標楷體" w:hAnsi="標楷體" w:cs="Times New Roman" w:hint="eastAsia"/>
          <w:color w:val="000000" w:themeColor="text1"/>
          <w:sz w:val="32"/>
          <w:szCs w:val="32"/>
          <w:lang w:val="x-none"/>
        </w:rPr>
        <w:t>八</w:t>
      </w:r>
      <w:r w:rsidRPr="00E60CF8">
        <w:rPr>
          <w:rFonts w:ascii="標楷體" w:eastAsia="標楷體" w:hAnsi="標楷體" w:cs="Times New Roman"/>
          <w:color w:val="000000" w:themeColor="text1"/>
          <w:sz w:val="32"/>
          <w:szCs w:val="32"/>
          <w:lang w:val="x-none" w:eastAsia="x-none"/>
        </w:rPr>
        <w:t>條：履約保證金</w:t>
      </w:r>
      <w:proofErr w:type="spellEnd"/>
    </w:p>
    <w:p w14:paraId="26ECFF12" w14:textId="63038577" w:rsidR="003563CF" w:rsidRPr="00E60CF8"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0CF8">
        <w:rPr>
          <w:rFonts w:ascii="標楷體" w:eastAsia="標楷體" w:hAnsi="標楷體"/>
          <w:color w:val="000000" w:themeColor="text1"/>
          <w:sz w:val="32"/>
          <w:szCs w:val="32"/>
        </w:rPr>
        <w:t>廠商應依據投標須知</w:t>
      </w:r>
      <w:r w:rsidRPr="00E60CF8">
        <w:rPr>
          <w:rFonts w:ascii="標楷體" w:eastAsia="標楷體" w:hAnsi="標楷體" w:hint="eastAsia"/>
          <w:color w:val="000000" w:themeColor="text1"/>
          <w:sz w:val="32"/>
          <w:szCs w:val="32"/>
        </w:rPr>
        <w:t>(</w:t>
      </w:r>
      <w:r w:rsidRPr="00E60CF8">
        <w:rPr>
          <w:rFonts w:ascii="標楷體" w:eastAsia="標楷體" w:hAnsi="標楷體"/>
          <w:color w:val="000000" w:themeColor="text1"/>
          <w:sz w:val="32"/>
          <w:szCs w:val="32"/>
        </w:rPr>
        <w:t>詳如附件</w:t>
      </w:r>
      <w:r w:rsidRPr="00E60CF8">
        <w:rPr>
          <w:rFonts w:ascii="標楷體" w:eastAsia="標楷體" w:hAnsi="標楷體" w:hint="eastAsia"/>
          <w:color w:val="000000" w:themeColor="text1"/>
          <w:sz w:val="32"/>
          <w:szCs w:val="32"/>
        </w:rPr>
        <w:t>)</w:t>
      </w:r>
      <w:r w:rsidR="0026624A" w:rsidRPr="00E60CF8">
        <w:rPr>
          <w:rFonts w:ascii="標楷體" w:eastAsia="標楷體" w:hAnsi="標楷體"/>
          <w:color w:val="000000" w:themeColor="text1"/>
          <w:sz w:val="32"/>
          <w:szCs w:val="32"/>
        </w:rPr>
        <w:t>規定繳納履約保證金共</w:t>
      </w:r>
      <w:r w:rsidR="00EC4731" w:rsidRPr="00E60CF8">
        <w:rPr>
          <w:rFonts w:ascii="標楷體" w:eastAsia="標楷體" w:hAnsi="標楷體" w:hint="eastAsia"/>
          <w:color w:val="000000" w:themeColor="text1"/>
          <w:sz w:val="32"/>
          <w:szCs w:val="32"/>
        </w:rPr>
        <w:t>計新</w:t>
      </w:r>
      <w:r w:rsidR="0026624A" w:rsidRPr="00E60CF8">
        <w:rPr>
          <w:rFonts w:ascii="標楷體" w:eastAsia="標楷體" w:hAnsi="標楷體" w:hint="eastAsia"/>
          <w:color w:val="000000" w:themeColor="text1"/>
          <w:sz w:val="32"/>
          <w:szCs w:val="32"/>
        </w:rPr>
        <w:t>臺</w:t>
      </w:r>
      <w:r w:rsidR="0026624A" w:rsidRPr="00E60CF8">
        <w:rPr>
          <w:rFonts w:ascii="標楷體" w:eastAsia="標楷體" w:hAnsi="標楷體"/>
          <w:color w:val="000000" w:themeColor="text1"/>
          <w:sz w:val="32"/>
          <w:szCs w:val="32"/>
        </w:rPr>
        <w:t>幣</w:t>
      </w:r>
      <w:r w:rsidR="007C7B81" w:rsidRPr="00E60CF8">
        <w:rPr>
          <w:rFonts w:ascii="標楷體" w:eastAsia="標楷體" w:hAnsi="標楷體"/>
          <w:color w:val="000000" w:themeColor="text1"/>
          <w:sz w:val="32"/>
          <w:szCs w:val="32"/>
          <w:u w:val="single"/>
        </w:rPr>
        <w:t xml:space="preserve">    </w:t>
      </w:r>
      <w:r w:rsidR="005F4052" w:rsidRPr="00E60CF8">
        <w:rPr>
          <w:rFonts w:ascii="標楷體" w:eastAsia="標楷體" w:hAnsi="標楷體" w:hint="eastAsia"/>
          <w:color w:val="000000" w:themeColor="text1"/>
          <w:sz w:val="32"/>
          <w:szCs w:val="32"/>
        </w:rPr>
        <w:t>萬</w:t>
      </w:r>
      <w:r w:rsidRPr="00E60CF8">
        <w:rPr>
          <w:rFonts w:ascii="標楷體" w:eastAsia="標楷體" w:hAnsi="標楷體"/>
          <w:color w:val="000000" w:themeColor="text1"/>
          <w:sz w:val="32"/>
          <w:szCs w:val="32"/>
        </w:rPr>
        <w:t>元整。</w:t>
      </w:r>
    </w:p>
    <w:p w14:paraId="6D022E07" w14:textId="19240F48" w:rsidR="003563CF" w:rsidRPr="00E60CF8"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0CF8">
        <w:rPr>
          <w:rFonts w:ascii="標楷體" w:eastAsia="標楷體" w:hAnsi="標楷體"/>
          <w:color w:val="000000" w:themeColor="text1"/>
          <w:sz w:val="32"/>
          <w:szCs w:val="32"/>
        </w:rPr>
        <w:t>廠商於</w:t>
      </w:r>
      <w:r w:rsidR="001672D3" w:rsidRPr="00E60CF8">
        <w:rPr>
          <w:rFonts w:ascii="標楷體" w:eastAsia="標楷體" w:hAnsi="標楷體" w:hint="eastAsia"/>
          <w:color w:val="000000" w:themeColor="text1"/>
          <w:sz w:val="32"/>
          <w:szCs w:val="32"/>
        </w:rPr>
        <w:t>租賃</w:t>
      </w:r>
      <w:r w:rsidRPr="00E60CF8">
        <w:rPr>
          <w:rFonts w:ascii="標楷體" w:eastAsia="標楷體" w:hAnsi="標楷體"/>
          <w:color w:val="000000" w:themeColor="text1"/>
          <w:sz w:val="32"/>
          <w:szCs w:val="32"/>
        </w:rPr>
        <w:t>期</w:t>
      </w:r>
      <w:r w:rsidRPr="00E60CF8">
        <w:rPr>
          <w:rFonts w:ascii="標楷體" w:eastAsia="標楷體" w:hAnsi="標楷體" w:hint="eastAsia"/>
          <w:color w:val="000000" w:themeColor="text1"/>
          <w:sz w:val="32"/>
          <w:szCs w:val="32"/>
        </w:rPr>
        <w:t>限</w:t>
      </w:r>
      <w:r w:rsidRPr="00E60CF8">
        <w:rPr>
          <w:rFonts w:ascii="標楷體" w:eastAsia="標楷體" w:hAnsi="標楷體"/>
          <w:color w:val="000000" w:themeColor="text1"/>
          <w:sz w:val="32"/>
          <w:szCs w:val="32"/>
        </w:rPr>
        <w:t>屆滿前申請終止</w:t>
      </w:r>
      <w:r w:rsidRPr="00E60CF8">
        <w:rPr>
          <w:rFonts w:ascii="標楷體" w:eastAsia="標楷體" w:hAnsi="標楷體" w:hint="eastAsia"/>
          <w:color w:val="000000" w:themeColor="text1"/>
          <w:sz w:val="32"/>
          <w:szCs w:val="32"/>
        </w:rPr>
        <w:t>契</w:t>
      </w:r>
      <w:r w:rsidRPr="00E60CF8">
        <w:rPr>
          <w:rFonts w:ascii="標楷體" w:eastAsia="標楷體" w:hAnsi="標楷體"/>
          <w:color w:val="000000" w:themeColor="text1"/>
          <w:sz w:val="32"/>
          <w:szCs w:val="32"/>
        </w:rPr>
        <w:t>約或可歸責於廠商之事由，而終止</w:t>
      </w:r>
      <w:r w:rsidRPr="00E60CF8">
        <w:rPr>
          <w:rFonts w:ascii="標楷體" w:eastAsia="標楷體" w:hAnsi="標楷體" w:hint="eastAsia"/>
          <w:color w:val="000000" w:themeColor="text1"/>
          <w:sz w:val="32"/>
          <w:szCs w:val="32"/>
        </w:rPr>
        <w:t>契</w:t>
      </w:r>
      <w:r w:rsidRPr="00E60CF8">
        <w:rPr>
          <w:rFonts w:ascii="標楷體" w:eastAsia="標楷體" w:hAnsi="標楷體"/>
          <w:color w:val="000000" w:themeColor="text1"/>
          <w:sz w:val="32"/>
          <w:szCs w:val="32"/>
        </w:rPr>
        <w:t>約者，其已繳交之履約保證金</w:t>
      </w:r>
      <w:r w:rsidRPr="00E60CF8">
        <w:rPr>
          <w:rFonts w:ascii="標楷體" w:eastAsia="標楷體" w:hAnsi="標楷體" w:hint="eastAsia"/>
          <w:color w:val="000000" w:themeColor="text1"/>
          <w:sz w:val="32"/>
          <w:szCs w:val="32"/>
        </w:rPr>
        <w:t>應予沒收，廠商不得要求扣抵租金、違約金或任何費用</w:t>
      </w:r>
      <w:r w:rsidRPr="00E60CF8">
        <w:rPr>
          <w:rFonts w:ascii="標楷體" w:eastAsia="標楷體" w:hAnsi="標楷體"/>
          <w:color w:val="000000" w:themeColor="text1"/>
          <w:sz w:val="32"/>
          <w:szCs w:val="32"/>
        </w:rPr>
        <w:t>。</w:t>
      </w:r>
    </w:p>
    <w:p w14:paraId="07ACB03E" w14:textId="176B09F6" w:rsidR="003563CF" w:rsidRPr="00E60CF8" w:rsidRDefault="003563CF" w:rsidP="00CE7A98">
      <w:pPr>
        <w:pStyle w:val="a9"/>
        <w:numPr>
          <w:ilvl w:val="0"/>
          <w:numId w:val="10"/>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租期屆滿或契約終止並完成點交，</w:t>
      </w:r>
      <w:r w:rsidRPr="00E60CF8">
        <w:rPr>
          <w:rFonts w:ascii="標楷體" w:eastAsia="標楷體" w:hAnsi="標楷體"/>
          <w:color w:val="000000" w:themeColor="text1"/>
          <w:sz w:val="32"/>
          <w:szCs w:val="32"/>
        </w:rPr>
        <w:t>如</w:t>
      </w:r>
      <w:r w:rsidRPr="00E60CF8">
        <w:rPr>
          <w:rFonts w:ascii="標楷體" w:eastAsia="標楷體" w:hAnsi="標楷體" w:hint="eastAsia"/>
          <w:color w:val="000000" w:themeColor="text1"/>
          <w:sz w:val="32"/>
          <w:szCs w:val="32"/>
        </w:rPr>
        <w:t>無待解決事項</w:t>
      </w:r>
      <w:r w:rsidRPr="00E60CF8">
        <w:rPr>
          <w:rFonts w:ascii="標楷體" w:eastAsia="標楷體" w:hAnsi="標楷體"/>
          <w:color w:val="000000" w:themeColor="text1"/>
          <w:sz w:val="32"/>
          <w:szCs w:val="32"/>
        </w:rPr>
        <w:t>者</w:t>
      </w:r>
      <w:r w:rsidRPr="00E60CF8">
        <w:rPr>
          <w:rFonts w:ascii="標楷體" w:eastAsia="標楷體" w:hAnsi="標楷體" w:hint="eastAsia"/>
          <w:color w:val="000000" w:themeColor="text1"/>
          <w:sz w:val="32"/>
          <w:szCs w:val="32"/>
        </w:rPr>
        <w:t>，除</w:t>
      </w:r>
      <w:r w:rsidRPr="00E60CF8">
        <w:rPr>
          <w:rFonts w:ascii="標楷體" w:eastAsia="標楷體" w:hAnsi="標楷體" w:hint="eastAsia"/>
          <w:color w:val="000000" w:themeColor="text1"/>
          <w:sz w:val="32"/>
          <w:szCs w:val="32"/>
        </w:rPr>
        <w:lastRenderedPageBreak/>
        <w:t>廠商違約依規定需扣除履約保證金之情形外，若無需付任何賠償或給付義務時</w:t>
      </w:r>
      <w:r w:rsidRPr="00E60CF8">
        <w:rPr>
          <w:rFonts w:ascii="標楷體" w:eastAsia="標楷體" w:hAnsi="標楷體"/>
          <w:color w:val="000000" w:themeColor="text1"/>
          <w:sz w:val="32"/>
          <w:szCs w:val="32"/>
        </w:rPr>
        <w:t>，機關無息發還。</w:t>
      </w:r>
    </w:p>
    <w:p w14:paraId="06F1EB01" w14:textId="3A307D31" w:rsidR="0060759A" w:rsidRPr="00E60CF8" w:rsidRDefault="0060759A" w:rsidP="00CE7A98">
      <w:pPr>
        <w:pStyle w:val="a9"/>
        <w:numPr>
          <w:ilvl w:val="0"/>
          <w:numId w:val="10"/>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hint="eastAsia"/>
          <w:color w:val="000000" w:themeColor="text1"/>
          <w:sz w:val="32"/>
          <w:szCs w:val="32"/>
        </w:rPr>
        <w:t>租期屆滿或契約終止日之次日，廠商應無條件清空、點</w:t>
      </w:r>
      <w:proofErr w:type="gramStart"/>
      <w:r w:rsidRPr="00E60CF8">
        <w:rPr>
          <w:rFonts w:ascii="標楷體" w:eastAsia="標楷體" w:hAnsi="標楷體" w:hint="eastAsia"/>
          <w:color w:val="000000" w:themeColor="text1"/>
          <w:sz w:val="32"/>
          <w:szCs w:val="32"/>
        </w:rPr>
        <w:t>交並返還</w:t>
      </w:r>
      <w:r w:rsidR="006E68CC" w:rsidRPr="00E60CF8">
        <w:rPr>
          <w:rFonts w:ascii="標楷體" w:eastAsia="標楷體" w:hAnsi="標楷體" w:hint="eastAsia"/>
          <w:color w:val="000000" w:themeColor="text1"/>
          <w:sz w:val="32"/>
          <w:szCs w:val="32"/>
        </w:rPr>
        <w:t>標</w:t>
      </w:r>
      <w:proofErr w:type="gramEnd"/>
      <w:r w:rsidR="006E68CC" w:rsidRPr="00E60CF8">
        <w:rPr>
          <w:rFonts w:ascii="標楷體" w:eastAsia="標楷體" w:hAnsi="標楷體" w:hint="eastAsia"/>
          <w:color w:val="000000" w:themeColor="text1"/>
          <w:sz w:val="32"/>
          <w:szCs w:val="32"/>
        </w:rPr>
        <w:t>的物</w:t>
      </w:r>
      <w:r w:rsidRPr="00E60CF8">
        <w:rPr>
          <w:rFonts w:ascii="標楷體" w:eastAsia="標楷體" w:hAnsi="標楷體" w:hint="eastAsia"/>
          <w:color w:val="000000" w:themeColor="text1"/>
          <w:sz w:val="32"/>
          <w:szCs w:val="32"/>
        </w:rPr>
        <w:t>予機關，違反者，機關得</w:t>
      </w:r>
      <w:proofErr w:type="gramStart"/>
      <w:r w:rsidRPr="00E60CF8">
        <w:rPr>
          <w:rFonts w:ascii="標楷體" w:eastAsia="標楷體" w:hAnsi="標楷體" w:hint="eastAsia"/>
          <w:color w:val="000000" w:themeColor="text1"/>
          <w:sz w:val="32"/>
          <w:szCs w:val="32"/>
        </w:rPr>
        <w:t>逕</w:t>
      </w:r>
      <w:proofErr w:type="gramEnd"/>
      <w:r w:rsidRPr="00E60CF8">
        <w:rPr>
          <w:rFonts w:ascii="標楷體" w:eastAsia="標楷體" w:hAnsi="標楷體" w:hint="eastAsia"/>
          <w:color w:val="000000" w:themeColor="text1"/>
          <w:sz w:val="32"/>
          <w:szCs w:val="32"/>
        </w:rPr>
        <w:t>予沒收</w:t>
      </w:r>
      <w:r w:rsidRPr="00E60CF8">
        <w:rPr>
          <w:rFonts w:ascii="標楷體" w:eastAsia="標楷體" w:hAnsi="標楷體" w:cs="Times New Roman" w:hint="eastAsia"/>
          <w:color w:val="000000" w:themeColor="text1"/>
          <w:sz w:val="32"/>
          <w:szCs w:val="32"/>
          <w:lang w:val="x-none"/>
        </w:rPr>
        <w:t>已繳交之全部履約保證金，以作為懲罰性違約金。</w:t>
      </w:r>
    </w:p>
    <w:p w14:paraId="09D14CD9" w14:textId="0BE0CF04" w:rsidR="003563CF" w:rsidRPr="00E60CF8" w:rsidRDefault="003563CF" w:rsidP="004008F3">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第</w:t>
      </w:r>
      <w:r w:rsidR="00267F22" w:rsidRPr="00E60CF8">
        <w:rPr>
          <w:rFonts w:ascii="標楷體" w:eastAsia="標楷體" w:hAnsi="標楷體" w:cs="Times New Roman" w:hint="eastAsia"/>
          <w:color w:val="000000" w:themeColor="text1"/>
          <w:sz w:val="32"/>
          <w:szCs w:val="32"/>
          <w:lang w:val="x-none"/>
        </w:rPr>
        <w:t>九</w:t>
      </w:r>
      <w:r w:rsidRPr="00E60CF8">
        <w:rPr>
          <w:rFonts w:ascii="標楷體" w:eastAsia="標楷體" w:hAnsi="標楷體" w:cs="Times New Roman"/>
          <w:color w:val="000000" w:themeColor="text1"/>
          <w:sz w:val="32"/>
          <w:szCs w:val="32"/>
          <w:lang w:val="x-none" w:eastAsia="x-none"/>
        </w:rPr>
        <w:t>條：</w:t>
      </w:r>
      <w:r w:rsidRPr="00E60CF8">
        <w:rPr>
          <w:rFonts w:ascii="標楷體" w:eastAsia="標楷體" w:hAnsi="標楷體" w:cs="Times New Roman" w:hint="eastAsia"/>
          <w:color w:val="000000" w:themeColor="text1"/>
          <w:sz w:val="32"/>
          <w:szCs w:val="32"/>
          <w:lang w:val="x-none" w:eastAsia="x-none"/>
        </w:rPr>
        <w:t>本案</w:t>
      </w:r>
      <w:r w:rsidRPr="00E60CF8">
        <w:rPr>
          <w:rFonts w:ascii="標楷體" w:eastAsia="標楷體" w:hAnsi="標楷體" w:cs="Times New Roman"/>
          <w:color w:val="000000" w:themeColor="text1"/>
          <w:sz w:val="32"/>
          <w:szCs w:val="32"/>
          <w:lang w:val="x-none" w:eastAsia="x-none"/>
        </w:rPr>
        <w:t>標的物之使用及</w:t>
      </w:r>
      <w:r w:rsidR="00817727" w:rsidRPr="00E60CF8">
        <w:rPr>
          <w:rFonts w:ascii="標楷體" w:eastAsia="標楷體" w:hAnsi="標楷體" w:cs="Times New Roman" w:hint="eastAsia"/>
          <w:color w:val="000000" w:themeColor="text1"/>
          <w:sz w:val="32"/>
          <w:szCs w:val="32"/>
          <w:lang w:val="x-none"/>
        </w:rPr>
        <w:t>停車空間</w:t>
      </w:r>
      <w:r w:rsidRPr="00E60CF8">
        <w:rPr>
          <w:rFonts w:ascii="標楷體" w:eastAsia="標楷體" w:hAnsi="標楷體" w:cs="Times New Roman"/>
          <w:color w:val="000000" w:themeColor="text1"/>
          <w:sz w:val="32"/>
          <w:szCs w:val="32"/>
          <w:lang w:val="x-none" w:eastAsia="x-none"/>
        </w:rPr>
        <w:t>經營，應遵守下列規定</w:t>
      </w:r>
      <w:proofErr w:type="spellEnd"/>
      <w:r w:rsidRPr="00E60CF8">
        <w:rPr>
          <w:rFonts w:ascii="標楷體" w:eastAsia="標楷體" w:hAnsi="標楷體" w:cs="Times New Roman"/>
          <w:color w:val="000000" w:themeColor="text1"/>
          <w:sz w:val="32"/>
          <w:szCs w:val="32"/>
          <w:lang w:val="x-none" w:eastAsia="x-none"/>
        </w:rPr>
        <w:t>：</w:t>
      </w:r>
    </w:p>
    <w:p w14:paraId="0DE4E28A" w14:textId="10F40B02" w:rsidR="00AF60E3" w:rsidRPr="00E60CF8" w:rsidRDefault="001D3E76" w:rsidP="00267F22">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0CF8">
        <w:rPr>
          <w:rFonts w:ascii="標楷體" w:eastAsia="標楷體" w:hAnsi="標楷體"/>
          <w:color w:val="000000" w:themeColor="text1"/>
          <w:sz w:val="32"/>
          <w:szCs w:val="32"/>
        </w:rPr>
        <w:t>廠商</w:t>
      </w:r>
      <w:r w:rsidRPr="00E60CF8">
        <w:rPr>
          <w:rFonts w:ascii="標楷體" w:eastAsia="標楷體" w:hAnsi="標楷體" w:hint="eastAsia"/>
          <w:color w:val="000000" w:themeColor="text1"/>
          <w:sz w:val="32"/>
          <w:szCs w:val="32"/>
        </w:rPr>
        <w:t>應於營業前自行辦妥營業登記或機關團體設籍登記</w:t>
      </w:r>
      <w:r w:rsidRPr="00E60CF8">
        <w:rPr>
          <w:rFonts w:ascii="標楷體" w:eastAsia="標楷體" w:hAnsi="標楷體"/>
          <w:color w:val="000000" w:themeColor="text1"/>
          <w:sz w:val="32"/>
          <w:szCs w:val="32"/>
        </w:rPr>
        <w:t>，</w:t>
      </w:r>
      <w:r w:rsidRPr="00E60CF8">
        <w:rPr>
          <w:rFonts w:ascii="標楷體" w:eastAsia="標楷體" w:hAnsi="標楷體" w:hint="eastAsia"/>
          <w:color w:val="000000" w:themeColor="text1"/>
          <w:sz w:val="32"/>
          <w:szCs w:val="32"/>
        </w:rPr>
        <w:t>並</w:t>
      </w:r>
      <w:r w:rsidR="00AC3ECF" w:rsidRPr="00E60CF8">
        <w:rPr>
          <w:rFonts w:ascii="標楷體" w:eastAsia="標楷體" w:hAnsi="標楷體" w:hint="eastAsia"/>
          <w:color w:val="000000" w:themeColor="text1"/>
          <w:sz w:val="32"/>
          <w:szCs w:val="32"/>
        </w:rPr>
        <w:t>應於</w:t>
      </w:r>
      <w:r w:rsidR="00AF60E3" w:rsidRPr="00E60CF8">
        <w:rPr>
          <w:rFonts w:ascii="標楷體" w:eastAsia="標楷體" w:hAnsi="標楷體" w:hint="eastAsia"/>
          <w:color w:val="000000" w:themeColor="text1"/>
          <w:sz w:val="32"/>
          <w:szCs w:val="32"/>
        </w:rPr>
        <w:t>簽約後</w:t>
      </w:r>
      <w:r w:rsidR="00267F22" w:rsidRPr="00E60CF8">
        <w:rPr>
          <w:rFonts w:ascii="標楷體" w:eastAsia="標楷體" w:hAnsi="標楷體" w:hint="eastAsia"/>
          <w:color w:val="000000" w:themeColor="text1"/>
          <w:sz w:val="32"/>
          <w:szCs w:val="32"/>
        </w:rPr>
        <w:t>30</w:t>
      </w:r>
      <w:r w:rsidR="00AF60E3" w:rsidRPr="00E60CF8">
        <w:rPr>
          <w:rFonts w:ascii="標楷體" w:eastAsia="標楷體" w:hAnsi="標楷體" w:hint="eastAsia"/>
          <w:color w:val="000000" w:themeColor="text1"/>
          <w:sz w:val="32"/>
          <w:szCs w:val="32"/>
        </w:rPr>
        <w:t>日內檢送「營運執行計畫書 (含工程計畫) 」至機關，並</w:t>
      </w:r>
      <w:r w:rsidRPr="00E60CF8">
        <w:rPr>
          <w:rFonts w:ascii="標楷體" w:eastAsia="標楷體" w:hAnsi="標楷體" w:hint="eastAsia"/>
          <w:color w:val="000000" w:themeColor="text1"/>
          <w:sz w:val="32"/>
          <w:szCs w:val="32"/>
        </w:rPr>
        <w:t>依據</w:t>
      </w:r>
      <w:r w:rsidR="006E68CC" w:rsidRPr="00E60CF8">
        <w:rPr>
          <w:rFonts w:ascii="標楷體" w:eastAsia="標楷體" w:hAnsi="標楷體" w:hint="eastAsia"/>
          <w:color w:val="000000" w:themeColor="text1"/>
          <w:sz w:val="32"/>
          <w:szCs w:val="32"/>
        </w:rPr>
        <w:t>核准</w:t>
      </w:r>
      <w:r w:rsidRPr="00E60CF8">
        <w:rPr>
          <w:rFonts w:ascii="標楷體" w:eastAsia="標楷體" w:hAnsi="標楷體" w:hint="eastAsia"/>
          <w:color w:val="000000" w:themeColor="text1"/>
          <w:sz w:val="32"/>
          <w:szCs w:val="32"/>
        </w:rPr>
        <w:t>之「</w:t>
      </w:r>
      <w:r w:rsidRPr="00E60CF8">
        <w:rPr>
          <w:rFonts w:ascii="標楷體" w:eastAsia="標楷體" w:hAnsi="標楷體"/>
          <w:color w:val="000000" w:themeColor="text1"/>
          <w:sz w:val="32"/>
          <w:szCs w:val="32"/>
        </w:rPr>
        <w:t>營運</w:t>
      </w:r>
      <w:r w:rsidRPr="00E60CF8">
        <w:rPr>
          <w:rFonts w:ascii="標楷體" w:eastAsia="標楷體" w:hAnsi="標楷體" w:hint="eastAsia"/>
          <w:color w:val="000000" w:themeColor="text1"/>
          <w:sz w:val="32"/>
          <w:szCs w:val="32"/>
        </w:rPr>
        <w:t>執行</w:t>
      </w:r>
      <w:r w:rsidRPr="00E60CF8">
        <w:rPr>
          <w:rFonts w:ascii="標楷體" w:eastAsia="標楷體" w:hAnsi="標楷體"/>
          <w:color w:val="000000" w:themeColor="text1"/>
          <w:sz w:val="32"/>
          <w:szCs w:val="32"/>
        </w:rPr>
        <w:t>計畫書</w:t>
      </w:r>
      <w:r w:rsidRPr="00E60CF8">
        <w:rPr>
          <w:rFonts w:ascii="標楷體" w:eastAsia="標楷體" w:hAnsi="標楷體" w:hint="eastAsia"/>
          <w:color w:val="000000" w:themeColor="text1"/>
          <w:sz w:val="32"/>
          <w:szCs w:val="32"/>
        </w:rPr>
        <w:t>」營業</w:t>
      </w:r>
      <w:r w:rsidRPr="00E60CF8">
        <w:rPr>
          <w:rFonts w:ascii="標楷體" w:eastAsia="標楷體" w:hAnsi="標楷體"/>
          <w:color w:val="000000" w:themeColor="text1"/>
          <w:sz w:val="32"/>
          <w:szCs w:val="32"/>
        </w:rPr>
        <w:t>，</w:t>
      </w:r>
      <w:r w:rsidRPr="00E60CF8">
        <w:rPr>
          <w:rFonts w:ascii="標楷體" w:eastAsia="標楷體" w:hAnsi="標楷體" w:hint="eastAsia"/>
          <w:color w:val="000000" w:themeColor="text1"/>
          <w:sz w:val="32"/>
          <w:szCs w:val="32"/>
        </w:rPr>
        <w:t>營業內容如有變動，應再提送修正後「</w:t>
      </w:r>
      <w:r w:rsidRPr="00E60CF8">
        <w:rPr>
          <w:rFonts w:ascii="標楷體" w:eastAsia="標楷體" w:hAnsi="標楷體"/>
          <w:color w:val="000000" w:themeColor="text1"/>
          <w:sz w:val="32"/>
          <w:szCs w:val="32"/>
        </w:rPr>
        <w:t>營運</w:t>
      </w:r>
      <w:r w:rsidRPr="00E60CF8">
        <w:rPr>
          <w:rFonts w:ascii="標楷體" w:eastAsia="標楷體" w:hAnsi="標楷體" w:hint="eastAsia"/>
          <w:color w:val="000000" w:themeColor="text1"/>
          <w:sz w:val="32"/>
          <w:szCs w:val="32"/>
        </w:rPr>
        <w:t>執行</w:t>
      </w:r>
      <w:r w:rsidRPr="00E60CF8">
        <w:rPr>
          <w:rFonts w:ascii="標楷體" w:eastAsia="標楷體" w:hAnsi="標楷體"/>
          <w:color w:val="000000" w:themeColor="text1"/>
          <w:sz w:val="32"/>
          <w:szCs w:val="32"/>
        </w:rPr>
        <w:t>計畫書</w:t>
      </w:r>
      <w:r w:rsidRPr="00E60CF8">
        <w:rPr>
          <w:rFonts w:ascii="標楷體" w:eastAsia="標楷體" w:hAnsi="標楷體" w:hint="eastAsia"/>
          <w:color w:val="000000" w:themeColor="text1"/>
          <w:sz w:val="32"/>
          <w:szCs w:val="32"/>
        </w:rPr>
        <w:t>」並經機關</w:t>
      </w:r>
      <w:r w:rsidR="006E68CC" w:rsidRPr="00E60CF8">
        <w:rPr>
          <w:rFonts w:ascii="標楷體" w:eastAsia="標楷體" w:hAnsi="標楷體" w:hint="eastAsia"/>
          <w:color w:val="000000" w:themeColor="text1"/>
          <w:sz w:val="32"/>
          <w:szCs w:val="32"/>
        </w:rPr>
        <w:t>核准</w:t>
      </w:r>
      <w:r w:rsidRPr="00E60CF8">
        <w:rPr>
          <w:rFonts w:ascii="標楷體" w:eastAsia="標楷體" w:hAnsi="標楷體" w:hint="eastAsia"/>
          <w:color w:val="000000" w:themeColor="text1"/>
          <w:sz w:val="32"/>
          <w:szCs w:val="32"/>
        </w:rPr>
        <w:t>。</w:t>
      </w:r>
    </w:p>
    <w:p w14:paraId="5968777F" w14:textId="525E3561" w:rsidR="00816058" w:rsidRPr="00E60CF8" w:rsidRDefault="00AF60E3" w:rsidP="00AF60E3">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應於契約起始日起</w:t>
      </w:r>
      <w:r w:rsidR="00267F22" w:rsidRPr="00E60CF8">
        <w:rPr>
          <w:rFonts w:ascii="標楷體" w:eastAsia="標楷體" w:hAnsi="標楷體" w:hint="eastAsia"/>
          <w:color w:val="000000" w:themeColor="text1"/>
          <w:sz w:val="32"/>
          <w:szCs w:val="32"/>
        </w:rPr>
        <w:t>四個月</w:t>
      </w:r>
      <w:r w:rsidRPr="00E60CF8">
        <w:rPr>
          <w:rFonts w:ascii="標楷體" w:eastAsia="標楷體" w:hAnsi="標楷體" w:hint="eastAsia"/>
          <w:color w:val="000000" w:themeColor="text1"/>
          <w:sz w:val="32"/>
          <w:szCs w:val="32"/>
        </w:rPr>
        <w:t>內開業經營，</w:t>
      </w:r>
      <w:r w:rsidR="00816058" w:rsidRPr="00E60CF8">
        <w:rPr>
          <w:rFonts w:ascii="標楷體" w:eastAsia="標楷體" w:hAnsi="標楷體" w:hint="eastAsia"/>
          <w:color w:val="000000" w:themeColor="text1"/>
          <w:sz w:val="32"/>
          <w:szCs w:val="32"/>
        </w:rPr>
        <w:t>如遇有特殊情事或無法如期開業，經機關同意者，得展延1次，以1年為限。</w:t>
      </w:r>
    </w:p>
    <w:p w14:paraId="2C2CB5CE" w14:textId="137DBA80" w:rsidR="00AF60E3" w:rsidRPr="00E60CF8" w:rsidRDefault="00AF60E3" w:rsidP="00AF60E3">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開業後不得停業，但有特殊情事無法開業或須暫停營業，報經機關同意者，不在此限。</w:t>
      </w:r>
    </w:p>
    <w:p w14:paraId="5A49648E" w14:textId="77777777" w:rsidR="00AB3583" w:rsidRPr="00E60CF8" w:rsidRDefault="003563CF" w:rsidP="00AB3583">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0CF8">
        <w:rPr>
          <w:rFonts w:ascii="標楷體" w:eastAsia="標楷體" w:hAnsi="標楷體"/>
          <w:color w:val="000000" w:themeColor="text1"/>
          <w:sz w:val="32"/>
          <w:szCs w:val="32"/>
        </w:rPr>
        <w:t>廠商對</w:t>
      </w:r>
      <w:r w:rsidR="00817727" w:rsidRPr="00E60CF8">
        <w:rPr>
          <w:rFonts w:ascii="標楷體" w:eastAsia="標楷體" w:hAnsi="標楷體" w:cs="Times New Roman" w:hint="eastAsia"/>
          <w:color w:val="000000" w:themeColor="text1"/>
          <w:sz w:val="32"/>
          <w:szCs w:val="32"/>
          <w:lang w:val="x-none"/>
        </w:rPr>
        <w:t>停車空間</w:t>
      </w:r>
      <w:r w:rsidRPr="00E60CF8">
        <w:rPr>
          <w:rFonts w:ascii="標楷體" w:eastAsia="標楷體" w:hAnsi="標楷體"/>
          <w:color w:val="000000" w:themeColor="text1"/>
          <w:sz w:val="32"/>
          <w:szCs w:val="32"/>
        </w:rPr>
        <w:t>之經營，應開放對外營業供一般市民</w:t>
      </w:r>
      <w:r w:rsidRPr="00E60CF8">
        <w:rPr>
          <w:rFonts w:ascii="標楷體" w:eastAsia="標楷體" w:hAnsi="標楷體" w:hint="eastAsia"/>
          <w:color w:val="000000" w:themeColor="text1"/>
          <w:sz w:val="32"/>
          <w:szCs w:val="32"/>
        </w:rPr>
        <w:t>(</w:t>
      </w:r>
      <w:r w:rsidRPr="00E60CF8">
        <w:rPr>
          <w:rFonts w:ascii="標楷體" w:eastAsia="標楷體" w:hAnsi="標楷體"/>
          <w:color w:val="000000" w:themeColor="text1"/>
          <w:sz w:val="32"/>
          <w:szCs w:val="32"/>
        </w:rPr>
        <w:t>消費者</w:t>
      </w:r>
      <w:r w:rsidRPr="00E60CF8">
        <w:rPr>
          <w:rFonts w:ascii="標楷體" w:eastAsia="標楷體" w:hAnsi="標楷體" w:hint="eastAsia"/>
          <w:color w:val="000000" w:themeColor="text1"/>
          <w:sz w:val="32"/>
          <w:szCs w:val="32"/>
        </w:rPr>
        <w:t>)</w:t>
      </w:r>
      <w:r w:rsidR="00D05333" w:rsidRPr="00E60CF8">
        <w:rPr>
          <w:rFonts w:ascii="標楷體" w:eastAsia="標楷體" w:hAnsi="標楷體" w:hint="eastAsia"/>
          <w:color w:val="000000" w:themeColor="text1"/>
          <w:sz w:val="32"/>
          <w:szCs w:val="32"/>
        </w:rPr>
        <w:t>停車</w:t>
      </w:r>
      <w:r w:rsidRPr="00E60CF8">
        <w:rPr>
          <w:rFonts w:ascii="標楷體" w:eastAsia="標楷體" w:hAnsi="標楷體" w:hint="eastAsia"/>
          <w:color w:val="000000" w:themeColor="text1"/>
          <w:sz w:val="32"/>
          <w:szCs w:val="32"/>
        </w:rPr>
        <w:t>，不得違反相關法令規定</w:t>
      </w:r>
      <w:r w:rsidRPr="00E60CF8">
        <w:rPr>
          <w:rFonts w:ascii="標楷體" w:eastAsia="標楷體" w:hAnsi="標楷體"/>
          <w:color w:val="000000" w:themeColor="text1"/>
          <w:sz w:val="32"/>
          <w:szCs w:val="32"/>
        </w:rPr>
        <w:t>，並應隨時接受機關業務之指導與查察。</w:t>
      </w:r>
    </w:p>
    <w:p w14:paraId="798BB753" w14:textId="734ADF51" w:rsidR="00AB3583" w:rsidRPr="00E60CF8" w:rsidRDefault="00AB3583" w:rsidP="00AB3583">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0CF8">
        <w:rPr>
          <w:rFonts w:ascii="標楷體" w:eastAsia="標楷體" w:hAnsi="標楷體"/>
          <w:color w:val="000000" w:themeColor="text1"/>
          <w:sz w:val="32"/>
          <w:szCs w:val="32"/>
        </w:rPr>
        <w:t>廠商</w:t>
      </w:r>
      <w:r w:rsidRPr="00E60CF8">
        <w:rPr>
          <w:rFonts w:ascii="標楷體" w:eastAsia="標楷體" w:hAnsi="標楷體" w:hint="eastAsia"/>
          <w:color w:val="000000" w:themeColor="text1"/>
          <w:sz w:val="32"/>
          <w:szCs w:val="32"/>
        </w:rPr>
        <w:t>應依</w:t>
      </w:r>
      <w:proofErr w:type="gramStart"/>
      <w:r w:rsidRPr="00E60CF8">
        <w:rPr>
          <w:rFonts w:ascii="標楷體" w:eastAsia="標楷體" w:hAnsi="標楷體" w:hint="eastAsia"/>
          <w:color w:val="000000" w:themeColor="text1"/>
          <w:sz w:val="32"/>
          <w:szCs w:val="32"/>
        </w:rPr>
        <w:t>臺</w:t>
      </w:r>
      <w:proofErr w:type="gramEnd"/>
      <w:r w:rsidRPr="00E60CF8">
        <w:rPr>
          <w:rFonts w:ascii="標楷體" w:eastAsia="標楷體" w:hAnsi="標楷體" w:hint="eastAsia"/>
          <w:color w:val="000000" w:themeColor="text1"/>
          <w:sz w:val="32"/>
          <w:szCs w:val="32"/>
        </w:rPr>
        <w:t>中市停車場經營登記作業要點取得停車場登記證後，始得營業，申請停車場登記證所需費用與經營成本應自行負擔，不得據以求減繳租金或求償。</w:t>
      </w:r>
    </w:p>
    <w:p w14:paraId="0004D149" w14:textId="714F502E" w:rsidR="00AB3583" w:rsidRPr="00E60CF8" w:rsidRDefault="00AB3583" w:rsidP="00AB3583">
      <w:pPr>
        <w:pStyle w:val="a9"/>
        <w:numPr>
          <w:ilvl w:val="0"/>
          <w:numId w:val="14"/>
        </w:numPr>
        <w:adjustRightInd w:val="0"/>
        <w:snapToGrid w:val="0"/>
        <w:spacing w:line="500" w:lineRule="exact"/>
        <w:ind w:leftChars="0"/>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廠商可於契約起始日起向機關申請與經營項目有關的資料，但不得以招標時未提供資料，要求減繳租金或求償。</w:t>
      </w:r>
    </w:p>
    <w:p w14:paraId="64ED9228" w14:textId="5E20D5B1" w:rsidR="00AB3583" w:rsidRPr="00E60CF8" w:rsidRDefault="00AB3583" w:rsidP="00AB3583">
      <w:pPr>
        <w:pStyle w:val="a9"/>
        <w:numPr>
          <w:ilvl w:val="0"/>
          <w:numId w:val="14"/>
        </w:numPr>
        <w:adjustRightInd w:val="0"/>
        <w:snapToGrid w:val="0"/>
        <w:spacing w:line="500" w:lineRule="exact"/>
        <w:ind w:leftChars="0"/>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契約</w:t>
      </w:r>
      <w:proofErr w:type="gramStart"/>
      <w:r w:rsidRPr="00E60CF8">
        <w:rPr>
          <w:rFonts w:ascii="標楷體" w:eastAsia="標楷體" w:hAnsi="標楷體" w:hint="eastAsia"/>
          <w:color w:val="000000" w:themeColor="text1"/>
          <w:sz w:val="32"/>
          <w:szCs w:val="32"/>
        </w:rPr>
        <w:t>期間，</w:t>
      </w:r>
      <w:proofErr w:type="gramEnd"/>
      <w:r w:rsidRPr="00E60CF8">
        <w:rPr>
          <w:rFonts w:ascii="標楷體" w:eastAsia="標楷體" w:hAnsi="標楷體" w:hint="eastAsia"/>
          <w:color w:val="000000" w:themeColor="text1"/>
          <w:sz w:val="32"/>
          <w:szCs w:val="32"/>
        </w:rPr>
        <w:t>應於停車空間公告張貼有效期限之</w:t>
      </w:r>
      <w:proofErr w:type="gramStart"/>
      <w:r w:rsidRPr="00E60CF8">
        <w:rPr>
          <w:rFonts w:ascii="標楷體" w:eastAsia="標楷體" w:hAnsi="標楷體" w:hint="eastAsia"/>
          <w:color w:val="000000" w:themeColor="text1"/>
          <w:sz w:val="32"/>
          <w:szCs w:val="32"/>
        </w:rPr>
        <w:t>臺</w:t>
      </w:r>
      <w:proofErr w:type="gramEnd"/>
      <w:r w:rsidRPr="00E60CF8">
        <w:rPr>
          <w:rFonts w:ascii="標楷體" w:eastAsia="標楷體" w:hAnsi="標楷體" w:hint="eastAsia"/>
          <w:color w:val="000000" w:themeColor="text1"/>
          <w:sz w:val="32"/>
          <w:szCs w:val="32"/>
        </w:rPr>
        <w:t>中市建國公有零售市場停車空間停車場登記證。</w:t>
      </w:r>
    </w:p>
    <w:p w14:paraId="6659CCE2" w14:textId="1B108C93" w:rsidR="00D05333" w:rsidRPr="00E60CF8" w:rsidRDefault="00D05333" w:rsidP="00267F22">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廠商應於營運起始日前向機關領取停車場登記證(附件</w:t>
      </w:r>
      <w:r w:rsidR="0004043D" w:rsidRPr="00E60CF8">
        <w:rPr>
          <w:rFonts w:ascii="標楷體" w:eastAsia="標楷體" w:hAnsi="標楷體" w:hint="eastAsia"/>
          <w:color w:val="000000" w:themeColor="text1"/>
          <w:sz w:val="32"/>
          <w:szCs w:val="32"/>
        </w:rPr>
        <w:t>二</w:t>
      </w:r>
      <w:r w:rsidRPr="00E60CF8">
        <w:rPr>
          <w:rFonts w:ascii="標楷體" w:eastAsia="標楷體" w:hAnsi="標楷體" w:hint="eastAsia"/>
          <w:color w:val="000000" w:themeColor="text1"/>
          <w:sz w:val="32"/>
          <w:szCs w:val="32"/>
        </w:rPr>
        <w:t>)，如於委託經營期間停車場登記證到期，廠商應於屆期前完成申辦換證。</w:t>
      </w:r>
    </w:p>
    <w:p w14:paraId="615FF345" w14:textId="55E040F7" w:rsidR="006A3E7F" w:rsidRPr="00E60CF8" w:rsidRDefault="006A3E7F" w:rsidP="00267F22">
      <w:pPr>
        <w:pStyle w:val="a9"/>
        <w:numPr>
          <w:ilvl w:val="0"/>
          <w:numId w:val="14"/>
        </w:numPr>
        <w:adjustRightInd w:val="0"/>
        <w:snapToGrid w:val="0"/>
        <w:spacing w:line="500" w:lineRule="exact"/>
        <w:ind w:leftChars="0" w:left="1647" w:hanging="638"/>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lang w:val="x-none"/>
        </w:rPr>
        <w:lastRenderedPageBreak/>
        <w:t>委託經營期間如因機關須要導致變更停車格位數量，致影響廠商營運權益，租金得依影響格位數比例調整，廠商不得異議。</w:t>
      </w:r>
    </w:p>
    <w:p w14:paraId="7542A813" w14:textId="65F0002C" w:rsidR="00880D6F" w:rsidRPr="00E60CF8" w:rsidRDefault="003563CF" w:rsidP="00CE7A98">
      <w:pPr>
        <w:pStyle w:val="a9"/>
        <w:numPr>
          <w:ilvl w:val="0"/>
          <w:numId w:val="14"/>
        </w:numPr>
        <w:adjustRightInd w:val="0"/>
        <w:snapToGrid w:val="0"/>
        <w:spacing w:line="500" w:lineRule="exact"/>
        <w:ind w:leftChars="0" w:left="1647" w:hanging="638"/>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olor w:val="000000" w:themeColor="text1"/>
          <w:sz w:val="32"/>
          <w:szCs w:val="32"/>
        </w:rPr>
        <w:t>廠商不得有妨礙衛生、清潔、違反公共安全或清潔秩序之行為</w:t>
      </w:r>
      <w:r w:rsidR="00727B0A" w:rsidRPr="00E60CF8">
        <w:rPr>
          <w:rFonts w:ascii="標楷體" w:eastAsia="標楷體" w:hAnsi="標楷體" w:cs="Times New Roman" w:hint="eastAsia"/>
          <w:color w:val="000000" w:themeColor="text1"/>
          <w:sz w:val="32"/>
          <w:szCs w:val="32"/>
          <w:lang w:val="x-none"/>
        </w:rPr>
        <w:t>。</w:t>
      </w:r>
    </w:p>
    <w:p w14:paraId="5B6828B1" w14:textId="2DC6129B" w:rsidR="00880D6F" w:rsidRPr="00E60CF8" w:rsidRDefault="003563CF" w:rsidP="00AB3583">
      <w:pPr>
        <w:pStyle w:val="a9"/>
        <w:numPr>
          <w:ilvl w:val="0"/>
          <w:numId w:val="14"/>
        </w:numPr>
        <w:adjustRightInd w:val="0"/>
        <w:snapToGrid w:val="0"/>
        <w:spacing w:line="500" w:lineRule="exact"/>
        <w:ind w:leftChars="414" w:left="1954" w:hangingChars="300" w:hanging="960"/>
        <w:jc w:val="both"/>
        <w:rPr>
          <w:rFonts w:ascii="標楷體" w:eastAsia="標楷體" w:hAnsi="標楷體" w:cs="Times New Roman"/>
          <w:color w:val="000000" w:themeColor="text1"/>
          <w:sz w:val="32"/>
          <w:szCs w:val="32"/>
          <w:lang w:val="x-none"/>
        </w:rPr>
      </w:pPr>
      <w:proofErr w:type="spellStart"/>
      <w:r w:rsidRPr="00E60CF8">
        <w:rPr>
          <w:rFonts w:ascii="標楷體" w:eastAsia="標楷體" w:hAnsi="標楷體" w:cs="Times New Roman" w:hint="eastAsia"/>
          <w:color w:val="000000" w:themeColor="text1"/>
          <w:sz w:val="32"/>
          <w:szCs w:val="32"/>
          <w:lang w:val="x-none" w:eastAsia="x-none"/>
        </w:rPr>
        <w:t>本案</w:t>
      </w:r>
      <w:r w:rsidR="006E68CC" w:rsidRPr="00E60CF8">
        <w:rPr>
          <w:rFonts w:ascii="標楷體" w:eastAsia="標楷體" w:hAnsi="標楷體" w:cs="Times New Roman" w:hint="eastAsia"/>
          <w:color w:val="000000" w:themeColor="text1"/>
          <w:sz w:val="32"/>
          <w:szCs w:val="32"/>
          <w:lang w:val="x-none" w:eastAsia="x-none"/>
        </w:rPr>
        <w:t>標的物</w:t>
      </w:r>
      <w:r w:rsidR="006E68CC" w:rsidRPr="00E60CF8">
        <w:rPr>
          <w:rFonts w:ascii="標楷體" w:eastAsia="標楷體" w:hAnsi="標楷體" w:cs="Times New Roman" w:hint="eastAsia"/>
          <w:color w:val="000000" w:themeColor="text1"/>
          <w:sz w:val="32"/>
          <w:szCs w:val="32"/>
          <w:lang w:val="x-none"/>
        </w:rPr>
        <w:t>法定開放空間</w:t>
      </w:r>
      <w:proofErr w:type="spellEnd"/>
      <w:r w:rsidRPr="00E60CF8">
        <w:rPr>
          <w:rFonts w:ascii="標楷體" w:eastAsia="標楷體" w:hAnsi="標楷體" w:cs="Times New Roman"/>
          <w:color w:val="000000" w:themeColor="text1"/>
          <w:sz w:val="32"/>
          <w:szCs w:val="32"/>
          <w:lang w:val="x-none" w:eastAsia="x-none"/>
        </w:rPr>
        <w:t>不得違法搭建或任意使用，違者除依法取締外，機關要求限期恢復原狀逾期未恢復原狀者，機關得終止</w:t>
      </w:r>
      <w:r w:rsidRPr="00E60CF8">
        <w:rPr>
          <w:rFonts w:ascii="標楷體" w:eastAsia="標楷體" w:hAnsi="標楷體" w:cs="Times New Roman" w:hint="eastAsia"/>
          <w:color w:val="000000" w:themeColor="text1"/>
          <w:sz w:val="32"/>
          <w:szCs w:val="32"/>
          <w:lang w:val="x-none" w:eastAsia="x-none"/>
        </w:rPr>
        <w:t>契</w:t>
      </w:r>
      <w:r w:rsidRPr="00E60CF8">
        <w:rPr>
          <w:rFonts w:ascii="標楷體" w:eastAsia="標楷體" w:hAnsi="標楷體" w:cs="Times New Roman"/>
          <w:color w:val="000000" w:themeColor="text1"/>
          <w:sz w:val="32"/>
          <w:szCs w:val="32"/>
          <w:lang w:val="x-none" w:eastAsia="x-none"/>
        </w:rPr>
        <w:t>約，收回</w:t>
      </w:r>
      <w:r w:rsidRPr="00E60CF8">
        <w:rPr>
          <w:rFonts w:ascii="標楷體" w:eastAsia="標楷體" w:hAnsi="標楷體" w:cs="Times New Roman" w:hint="eastAsia"/>
          <w:color w:val="000000" w:themeColor="text1"/>
          <w:sz w:val="32"/>
          <w:szCs w:val="32"/>
          <w:lang w:val="x-none" w:eastAsia="x-none"/>
        </w:rPr>
        <w:t>標的</w:t>
      </w:r>
      <w:r w:rsidRPr="00E60CF8">
        <w:rPr>
          <w:rFonts w:ascii="標楷體" w:eastAsia="標楷體" w:hAnsi="標楷體" w:cs="Times New Roman"/>
          <w:color w:val="000000" w:themeColor="text1"/>
          <w:sz w:val="32"/>
          <w:szCs w:val="32"/>
          <w:lang w:val="x-none" w:eastAsia="x-none"/>
        </w:rPr>
        <w:t>物，履約保證金</w:t>
      </w:r>
      <w:r w:rsidRPr="00E60CF8">
        <w:rPr>
          <w:rFonts w:ascii="標楷體" w:eastAsia="標楷體" w:hAnsi="標楷體" w:cs="Times New Roman" w:hint="eastAsia"/>
          <w:color w:val="000000" w:themeColor="text1"/>
          <w:sz w:val="32"/>
          <w:szCs w:val="32"/>
          <w:lang w:val="x-none" w:eastAsia="x-none"/>
        </w:rPr>
        <w:t>應予沒收</w:t>
      </w:r>
      <w:r w:rsidRPr="00E60CF8">
        <w:rPr>
          <w:rFonts w:ascii="標楷體" w:eastAsia="標楷體" w:hAnsi="標楷體" w:cs="Times New Roman"/>
          <w:color w:val="000000" w:themeColor="text1"/>
          <w:sz w:val="32"/>
          <w:szCs w:val="32"/>
          <w:lang w:val="x-none" w:eastAsia="x-none"/>
        </w:rPr>
        <w:t>。</w:t>
      </w:r>
    </w:p>
    <w:p w14:paraId="6780817E" w14:textId="77777777" w:rsidR="00267F22" w:rsidRPr="00E60CF8" w:rsidRDefault="003563CF" w:rsidP="00AB3583">
      <w:pPr>
        <w:pStyle w:val="a9"/>
        <w:numPr>
          <w:ilvl w:val="0"/>
          <w:numId w:val="14"/>
        </w:numPr>
        <w:adjustRightInd w:val="0"/>
        <w:snapToGrid w:val="0"/>
        <w:spacing w:line="500" w:lineRule="exact"/>
        <w:ind w:leftChars="414" w:left="1954" w:hangingChars="300" w:hanging="960"/>
        <w:jc w:val="both"/>
        <w:rPr>
          <w:rFonts w:ascii="標楷體" w:eastAsia="標楷體" w:hAnsi="標楷體" w:cs="Times New Roman"/>
          <w:color w:val="000000" w:themeColor="text1"/>
          <w:sz w:val="32"/>
          <w:szCs w:val="32"/>
          <w:lang w:val="x-none"/>
        </w:rPr>
      </w:pPr>
      <w:proofErr w:type="spellStart"/>
      <w:r w:rsidRPr="00E60CF8">
        <w:rPr>
          <w:rFonts w:ascii="標楷體" w:eastAsia="標楷體" w:hAnsi="標楷體" w:cs="Times New Roman" w:hint="eastAsia"/>
          <w:color w:val="000000" w:themeColor="text1"/>
          <w:sz w:val="32"/>
          <w:szCs w:val="32"/>
          <w:lang w:val="x-none" w:eastAsia="x-none"/>
        </w:rPr>
        <w:t>配合</w:t>
      </w:r>
      <w:proofErr w:type="gramStart"/>
      <w:r w:rsidRPr="00E60CF8">
        <w:rPr>
          <w:rFonts w:ascii="標楷體" w:eastAsia="標楷體" w:hAnsi="標楷體" w:cs="Times New Roman" w:hint="eastAsia"/>
          <w:color w:val="000000" w:themeColor="text1"/>
          <w:sz w:val="32"/>
          <w:szCs w:val="32"/>
          <w:lang w:val="x-none" w:eastAsia="x-none"/>
        </w:rPr>
        <w:t>臺</w:t>
      </w:r>
      <w:proofErr w:type="gramEnd"/>
      <w:r w:rsidRPr="00E60CF8">
        <w:rPr>
          <w:rFonts w:ascii="標楷體" w:eastAsia="標楷體" w:hAnsi="標楷體" w:cs="Times New Roman" w:hint="eastAsia"/>
          <w:color w:val="000000" w:themeColor="text1"/>
          <w:sz w:val="32"/>
          <w:szCs w:val="32"/>
          <w:lang w:val="x-none" w:eastAsia="x-none"/>
        </w:rPr>
        <w:t>中市政府智慧節電政策，</w:t>
      </w:r>
      <w:r w:rsidRPr="00E60CF8">
        <w:rPr>
          <w:rFonts w:ascii="標楷體" w:eastAsia="標楷體" w:hAnsi="標楷體" w:cs="Times New Roman" w:hint="eastAsia"/>
          <w:color w:val="000000" w:themeColor="text1"/>
          <w:sz w:val="32"/>
          <w:szCs w:val="32"/>
          <w:lang w:val="x-none"/>
        </w:rPr>
        <w:t>於營運</w:t>
      </w:r>
      <w:r w:rsidR="00D53574" w:rsidRPr="00E60CF8">
        <w:rPr>
          <w:rFonts w:ascii="標楷體" w:eastAsia="標楷體" w:hAnsi="標楷體" w:cs="Times New Roman" w:hint="eastAsia"/>
          <w:color w:val="000000" w:themeColor="text1"/>
          <w:sz w:val="32"/>
          <w:szCs w:val="32"/>
          <w:lang w:val="x-none"/>
        </w:rPr>
        <w:t>執行</w:t>
      </w:r>
      <w:r w:rsidRPr="00E60CF8">
        <w:rPr>
          <w:rFonts w:ascii="標楷體" w:eastAsia="標楷體" w:hAnsi="標楷體" w:cs="Times New Roman" w:hint="eastAsia"/>
          <w:color w:val="000000" w:themeColor="text1"/>
          <w:sz w:val="32"/>
          <w:szCs w:val="32"/>
          <w:lang w:val="x-none"/>
        </w:rPr>
        <w:t>計畫</w:t>
      </w:r>
      <w:proofErr w:type="gramStart"/>
      <w:r w:rsidRPr="00E60CF8">
        <w:rPr>
          <w:rFonts w:ascii="標楷體" w:eastAsia="標楷體" w:hAnsi="標楷體" w:cs="Times New Roman" w:hint="eastAsia"/>
          <w:color w:val="000000" w:themeColor="text1"/>
          <w:sz w:val="32"/>
          <w:szCs w:val="32"/>
          <w:lang w:val="x-none"/>
        </w:rPr>
        <w:t>書</w:t>
      </w:r>
      <w:r w:rsidRPr="00E60CF8">
        <w:rPr>
          <w:rFonts w:ascii="標楷體" w:eastAsia="標楷體" w:hAnsi="標楷體" w:cs="Times New Roman" w:hint="eastAsia"/>
          <w:color w:val="000000" w:themeColor="text1"/>
          <w:sz w:val="32"/>
          <w:szCs w:val="32"/>
          <w:lang w:val="x-none" w:eastAsia="x-none"/>
        </w:rPr>
        <w:t>訂定</w:t>
      </w:r>
      <w:r w:rsidRPr="00E60CF8">
        <w:rPr>
          <w:rFonts w:ascii="標楷體" w:eastAsia="標楷體" w:hAnsi="標楷體" w:cs="Times New Roman" w:hint="eastAsia"/>
          <w:color w:val="000000" w:themeColor="text1"/>
          <w:sz w:val="32"/>
          <w:szCs w:val="32"/>
          <w:lang w:val="x-none"/>
        </w:rPr>
        <w:t>節</w:t>
      </w:r>
      <w:proofErr w:type="gramEnd"/>
      <w:r w:rsidRPr="00E60CF8">
        <w:rPr>
          <w:rFonts w:ascii="標楷體" w:eastAsia="標楷體" w:hAnsi="標楷體" w:cs="Times New Roman" w:hint="eastAsia"/>
          <w:color w:val="000000" w:themeColor="text1"/>
          <w:sz w:val="32"/>
          <w:szCs w:val="32"/>
          <w:lang w:val="x-none"/>
        </w:rPr>
        <w:t>電</w:t>
      </w:r>
      <w:r w:rsidRPr="00E60CF8">
        <w:rPr>
          <w:rFonts w:ascii="標楷體" w:eastAsia="標楷體" w:hAnsi="標楷體" w:cs="Times New Roman" w:hint="eastAsia"/>
          <w:color w:val="000000" w:themeColor="text1"/>
          <w:sz w:val="32"/>
          <w:szCs w:val="32"/>
          <w:lang w:val="x-none" w:eastAsia="x-none"/>
        </w:rPr>
        <w:t>計畫送機關審查，並依計畫</w:t>
      </w:r>
      <w:r w:rsidRPr="00E60CF8">
        <w:rPr>
          <w:rFonts w:ascii="標楷體" w:eastAsia="標楷體" w:hAnsi="標楷體" w:cs="Times New Roman" w:hint="eastAsia"/>
          <w:color w:val="000000" w:themeColor="text1"/>
          <w:sz w:val="32"/>
          <w:szCs w:val="32"/>
          <w:lang w:val="x-none"/>
        </w:rPr>
        <w:t>執行</w:t>
      </w:r>
      <w:proofErr w:type="spellEnd"/>
      <w:r w:rsidRPr="00E60CF8">
        <w:rPr>
          <w:rFonts w:ascii="標楷體" w:eastAsia="標楷體" w:hAnsi="標楷體" w:cs="Times New Roman" w:hint="eastAsia"/>
          <w:color w:val="000000" w:themeColor="text1"/>
          <w:sz w:val="32"/>
          <w:szCs w:val="32"/>
          <w:lang w:val="x-none" w:eastAsia="x-none"/>
        </w:rPr>
        <w:t>。</w:t>
      </w:r>
    </w:p>
    <w:p w14:paraId="7F20CDFC" w14:textId="2BB1237E" w:rsidR="007C7B81" w:rsidRPr="00E60CF8" w:rsidRDefault="007C7B81" w:rsidP="00AB3583">
      <w:pPr>
        <w:pStyle w:val="a9"/>
        <w:numPr>
          <w:ilvl w:val="0"/>
          <w:numId w:val="14"/>
        </w:numPr>
        <w:adjustRightInd w:val="0"/>
        <w:snapToGrid w:val="0"/>
        <w:spacing w:line="500" w:lineRule="exact"/>
        <w:ind w:leftChars="414" w:left="1954" w:hangingChars="300" w:hanging="960"/>
        <w:jc w:val="both"/>
        <w:rPr>
          <w:rFonts w:ascii="標楷體" w:eastAsia="標楷體" w:hAnsi="標楷體" w:cs="Times New Roman"/>
          <w:color w:val="000000" w:themeColor="text1"/>
          <w:sz w:val="32"/>
          <w:szCs w:val="32"/>
          <w:lang w:val="x-none"/>
        </w:rPr>
      </w:pPr>
      <w:r w:rsidRPr="00E60CF8">
        <w:rPr>
          <w:rFonts w:ascii="標楷體" w:eastAsia="標楷體" w:hAnsi="標楷體" w:cs="Times New Roman" w:hint="eastAsia"/>
          <w:color w:val="000000" w:themeColor="text1"/>
          <w:sz w:val="32"/>
          <w:szCs w:val="32"/>
          <w:lang w:val="x-none"/>
        </w:rPr>
        <w:t>本案標的物所需之資通設施設備軟、硬體部分不得使用「具敏感性或國安（含資安）疑慮」之設備，包括但不限於公告陸資資訊服務業之設施設備、軟硬體，上開範疇及陸資資訊服務業清單依</w:t>
      </w:r>
      <w:r w:rsidR="00C01658" w:rsidRPr="00E60CF8">
        <w:rPr>
          <w:rFonts w:ascii="標楷體" w:eastAsia="標楷體" w:hAnsi="標楷體" w:cs="Times New Roman" w:hint="eastAsia"/>
          <w:color w:val="000000" w:themeColor="text1"/>
          <w:sz w:val="32"/>
          <w:szCs w:val="32"/>
          <w:lang w:val="x-none"/>
        </w:rPr>
        <w:t>經濟部投資審議司</w:t>
      </w:r>
      <w:r w:rsidRPr="00E60CF8">
        <w:rPr>
          <w:rFonts w:ascii="標楷體" w:eastAsia="標楷體" w:hAnsi="標楷體" w:cs="Times New Roman" w:hint="eastAsia"/>
          <w:color w:val="000000" w:themeColor="text1"/>
          <w:sz w:val="32"/>
          <w:szCs w:val="32"/>
          <w:lang w:val="x-none"/>
        </w:rPr>
        <w:t>網站規定，倘構成前揭情事，依契約第1</w:t>
      </w:r>
      <w:r w:rsidR="00267F22" w:rsidRPr="00E60CF8">
        <w:rPr>
          <w:rFonts w:ascii="標楷體" w:eastAsia="標楷體" w:hAnsi="標楷體" w:cs="Times New Roman" w:hint="eastAsia"/>
          <w:color w:val="000000" w:themeColor="text1"/>
          <w:sz w:val="32"/>
          <w:szCs w:val="32"/>
          <w:lang w:val="x-none"/>
        </w:rPr>
        <w:t>0</w:t>
      </w:r>
      <w:r w:rsidRPr="00E60CF8">
        <w:rPr>
          <w:rFonts w:ascii="標楷體" w:eastAsia="標楷體" w:hAnsi="標楷體" w:cs="Times New Roman" w:hint="eastAsia"/>
          <w:color w:val="000000" w:themeColor="text1"/>
          <w:sz w:val="32"/>
          <w:szCs w:val="32"/>
          <w:lang w:val="x-none"/>
        </w:rPr>
        <w:t>條辦理。</w:t>
      </w:r>
    </w:p>
    <w:p w14:paraId="59C7AE7B" w14:textId="47F4BE4D" w:rsidR="003563CF" w:rsidRPr="00E60CF8" w:rsidRDefault="003563CF" w:rsidP="003563CF">
      <w:pPr>
        <w:spacing w:line="500" w:lineRule="exact"/>
        <w:ind w:left="1536" w:hangingChars="480" w:hanging="1536"/>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第十條：懲罰性違約金之約定</w:t>
      </w:r>
      <w:proofErr w:type="spellEnd"/>
      <w:r w:rsidRPr="00E60CF8">
        <w:rPr>
          <w:rFonts w:ascii="標楷體" w:eastAsia="標楷體" w:hAnsi="標楷體" w:cs="Times New Roman"/>
          <w:color w:val="000000" w:themeColor="text1"/>
          <w:sz w:val="32"/>
          <w:szCs w:val="32"/>
          <w:lang w:val="x-none" w:eastAsia="x-none"/>
        </w:rPr>
        <w:t>：</w:t>
      </w:r>
    </w:p>
    <w:p w14:paraId="4F9D84A9" w14:textId="33882266" w:rsidR="00043D6E" w:rsidRPr="00E60CF8" w:rsidRDefault="00043D6E" w:rsidP="00CE7A98">
      <w:pPr>
        <w:pStyle w:val="a9"/>
        <w:numPr>
          <w:ilvl w:val="0"/>
          <w:numId w:val="15"/>
        </w:numPr>
        <w:adjustRightInd w:val="0"/>
        <w:snapToGrid w:val="0"/>
        <w:spacing w:line="500" w:lineRule="exact"/>
        <w:ind w:leftChars="410" w:left="1624" w:hangingChars="200" w:hanging="640"/>
        <w:jc w:val="both"/>
        <w:rPr>
          <w:rFonts w:ascii="標楷體" w:eastAsia="標楷體" w:hAnsi="標楷體"/>
          <w:color w:val="000000" w:themeColor="text1"/>
          <w:sz w:val="32"/>
          <w:szCs w:val="32"/>
          <w:lang w:val="x-none" w:eastAsia="x-none"/>
        </w:rPr>
      </w:pPr>
      <w:r w:rsidRPr="00E60CF8">
        <w:rPr>
          <w:rFonts w:ascii="標楷體" w:eastAsia="標楷體" w:hAnsi="標楷體" w:cs="Times New Roman"/>
          <w:color w:val="000000" w:themeColor="text1"/>
          <w:sz w:val="32"/>
          <w:szCs w:val="32"/>
          <w:lang w:val="x-none" w:eastAsia="x-none"/>
        </w:rPr>
        <w:t>有下列情事之一者</w:t>
      </w:r>
      <w:r w:rsidRPr="00E60CF8">
        <w:rPr>
          <w:rFonts w:ascii="標楷體" w:eastAsia="標楷體" w:hAnsi="標楷體"/>
          <w:color w:val="000000" w:themeColor="text1"/>
          <w:sz w:val="32"/>
          <w:szCs w:val="32"/>
          <w:lang w:val="x-none" w:eastAsia="x-none"/>
        </w:rPr>
        <w:t>，機關得通知廠商限期改善，逾期未改善者，廠商應給付懲罰性違約金新</w:t>
      </w:r>
      <w:r w:rsidRPr="00E60CF8">
        <w:rPr>
          <w:rFonts w:ascii="標楷體" w:eastAsia="標楷體" w:hAnsi="標楷體" w:hint="eastAsia"/>
          <w:color w:val="000000" w:themeColor="text1"/>
          <w:sz w:val="32"/>
          <w:szCs w:val="32"/>
          <w:lang w:val="x-none" w:eastAsia="x-none"/>
        </w:rPr>
        <w:t>臺</w:t>
      </w:r>
      <w:r w:rsidRPr="00E60CF8">
        <w:rPr>
          <w:rFonts w:ascii="標楷體" w:eastAsia="標楷體" w:hAnsi="標楷體"/>
          <w:color w:val="000000" w:themeColor="text1"/>
          <w:sz w:val="32"/>
          <w:szCs w:val="32"/>
          <w:lang w:val="x-none" w:eastAsia="x-none"/>
        </w:rPr>
        <w:t>幣陸萬元，經機關懲罰</w:t>
      </w:r>
      <w:r w:rsidRPr="00E60CF8">
        <w:rPr>
          <w:rFonts w:ascii="標楷體" w:eastAsia="標楷體" w:hAnsi="標楷體" w:hint="eastAsia"/>
          <w:color w:val="000000" w:themeColor="text1"/>
          <w:sz w:val="32"/>
          <w:szCs w:val="32"/>
          <w:lang w:val="x-none" w:eastAsia="x-none"/>
        </w:rPr>
        <w:t>3</w:t>
      </w:r>
      <w:r w:rsidRPr="00E60CF8">
        <w:rPr>
          <w:rFonts w:ascii="標楷體" w:eastAsia="標楷體" w:hAnsi="標楷體"/>
          <w:color w:val="000000" w:themeColor="text1"/>
          <w:sz w:val="32"/>
          <w:szCs w:val="32"/>
          <w:lang w:val="x-none" w:eastAsia="x-none"/>
        </w:rPr>
        <w:t>次或認為違規情形嚴重者得終止</w:t>
      </w:r>
      <w:r w:rsidRPr="00E60CF8">
        <w:rPr>
          <w:rFonts w:ascii="標楷體" w:eastAsia="標楷體" w:hAnsi="標楷體" w:hint="eastAsia"/>
          <w:color w:val="000000" w:themeColor="text1"/>
          <w:sz w:val="32"/>
          <w:szCs w:val="32"/>
          <w:lang w:val="x-none" w:eastAsia="x-none"/>
        </w:rPr>
        <w:t>契</w:t>
      </w:r>
      <w:r w:rsidRPr="00E60CF8">
        <w:rPr>
          <w:rFonts w:ascii="標楷體" w:eastAsia="標楷體" w:hAnsi="標楷體"/>
          <w:color w:val="000000" w:themeColor="text1"/>
          <w:sz w:val="32"/>
          <w:szCs w:val="32"/>
          <w:lang w:val="x-none" w:eastAsia="x-none"/>
        </w:rPr>
        <w:t>約，收回</w:t>
      </w:r>
      <w:r w:rsidRPr="00E60CF8">
        <w:rPr>
          <w:rFonts w:ascii="標楷體" w:eastAsia="標楷體" w:hAnsi="標楷體" w:hint="eastAsia"/>
          <w:color w:val="000000" w:themeColor="text1"/>
          <w:sz w:val="32"/>
          <w:szCs w:val="32"/>
          <w:lang w:val="x-none" w:eastAsia="x-none"/>
        </w:rPr>
        <w:t>標的</w:t>
      </w:r>
      <w:r w:rsidRPr="00E60CF8">
        <w:rPr>
          <w:rFonts w:ascii="標楷體" w:eastAsia="標楷體" w:hAnsi="標楷體"/>
          <w:color w:val="000000" w:themeColor="text1"/>
          <w:sz w:val="32"/>
          <w:szCs w:val="32"/>
          <w:lang w:val="x-none" w:eastAsia="x-none"/>
        </w:rPr>
        <w:t>物</w:t>
      </w:r>
      <w:r w:rsidRPr="00E60CF8">
        <w:rPr>
          <w:rFonts w:ascii="標楷體" w:eastAsia="標楷體" w:hAnsi="標楷體" w:hint="eastAsia"/>
          <w:color w:val="000000" w:themeColor="text1"/>
          <w:sz w:val="32"/>
          <w:szCs w:val="32"/>
          <w:lang w:val="x-none" w:eastAsia="x-none"/>
        </w:rPr>
        <w:t>，廠商不得向機關請求任何損害賠償或補償</w:t>
      </w:r>
      <w:r w:rsidRPr="00E60CF8">
        <w:rPr>
          <w:rFonts w:ascii="標楷體" w:eastAsia="標楷體" w:hAnsi="標楷體"/>
          <w:color w:val="000000" w:themeColor="text1"/>
          <w:sz w:val="32"/>
          <w:szCs w:val="32"/>
          <w:lang w:val="x-none" w:eastAsia="x-none"/>
        </w:rPr>
        <w:t>：</w:t>
      </w:r>
    </w:p>
    <w:p w14:paraId="5671999C" w14:textId="346A54C4" w:rsidR="002A67BB" w:rsidRPr="00E60CF8" w:rsidRDefault="00043D6E" w:rsidP="00CE7A98">
      <w:pPr>
        <w:pStyle w:val="a9"/>
        <w:numPr>
          <w:ilvl w:val="0"/>
          <w:numId w:val="16"/>
        </w:numPr>
        <w:spacing w:line="500" w:lineRule="exact"/>
        <w:ind w:leftChars="0" w:left="2552" w:hanging="851"/>
        <w:jc w:val="both"/>
        <w:rPr>
          <w:rFonts w:ascii="標楷體" w:eastAsia="標楷體" w:hAnsi="標楷體" w:cs="Times New Roman"/>
          <w:color w:val="000000" w:themeColor="text1"/>
          <w:sz w:val="32"/>
          <w:szCs w:val="32"/>
          <w:lang w:val="x-none"/>
        </w:rPr>
      </w:pPr>
      <w:r w:rsidRPr="00E60CF8">
        <w:rPr>
          <w:rFonts w:ascii="標楷體" w:eastAsia="標楷體" w:hAnsi="標楷體" w:cs="Times New Roman"/>
          <w:color w:val="000000" w:themeColor="text1"/>
          <w:sz w:val="32"/>
          <w:szCs w:val="32"/>
          <w:lang w:val="x-none"/>
        </w:rPr>
        <w:t>廠商違反本契約</w:t>
      </w:r>
      <w:r w:rsidRPr="00E60CF8">
        <w:rPr>
          <w:rFonts w:ascii="標楷體" w:eastAsia="標楷體" w:hAnsi="標楷體" w:cs="Times New Roman" w:hint="eastAsia"/>
          <w:color w:val="000000" w:themeColor="text1"/>
          <w:sz w:val="32"/>
          <w:szCs w:val="32"/>
          <w:lang w:val="x-none"/>
        </w:rPr>
        <w:t>約</w:t>
      </w:r>
      <w:r w:rsidRPr="00E60CF8">
        <w:rPr>
          <w:rFonts w:ascii="標楷體" w:eastAsia="標楷體" w:hAnsi="標楷體" w:cs="Times New Roman"/>
          <w:color w:val="000000" w:themeColor="text1"/>
          <w:sz w:val="32"/>
          <w:szCs w:val="32"/>
          <w:lang w:val="x-none"/>
        </w:rPr>
        <w:t>定。</w:t>
      </w:r>
    </w:p>
    <w:p w14:paraId="6B725016" w14:textId="758774A8" w:rsidR="00043D6E" w:rsidRPr="00E60CF8" w:rsidRDefault="00043D6E" w:rsidP="00CE7A98">
      <w:pPr>
        <w:pStyle w:val="a9"/>
        <w:numPr>
          <w:ilvl w:val="0"/>
          <w:numId w:val="16"/>
        </w:numPr>
        <w:spacing w:line="500" w:lineRule="exact"/>
        <w:ind w:leftChars="0" w:left="2552" w:hanging="851"/>
        <w:jc w:val="both"/>
        <w:rPr>
          <w:rFonts w:ascii="標楷體" w:eastAsia="標楷體" w:hAnsi="標楷體"/>
          <w:strike/>
          <w:color w:val="000000" w:themeColor="text1"/>
          <w:sz w:val="32"/>
          <w:szCs w:val="32"/>
          <w:lang w:val="x-none" w:eastAsia="x-none"/>
        </w:rPr>
      </w:pPr>
      <w:r w:rsidRPr="00E60CF8">
        <w:rPr>
          <w:rFonts w:ascii="標楷體" w:eastAsia="標楷體" w:hAnsi="標楷體" w:cs="Times New Roman"/>
          <w:color w:val="000000" w:themeColor="text1"/>
          <w:sz w:val="32"/>
          <w:szCs w:val="32"/>
          <w:lang w:val="x-none"/>
        </w:rPr>
        <w:t>廠商未經機關同意任意裝修損及建築物設備或結</w:t>
      </w:r>
      <w:proofErr w:type="spellStart"/>
      <w:r w:rsidRPr="00E60CF8">
        <w:rPr>
          <w:rFonts w:ascii="標楷體" w:eastAsia="標楷體" w:hAnsi="標楷體"/>
          <w:color w:val="000000" w:themeColor="text1"/>
          <w:sz w:val="32"/>
          <w:szCs w:val="32"/>
          <w:lang w:val="x-none" w:eastAsia="x-none"/>
        </w:rPr>
        <w:t>構體</w:t>
      </w:r>
      <w:proofErr w:type="spellEnd"/>
      <w:r w:rsidRPr="00E60CF8">
        <w:rPr>
          <w:rFonts w:ascii="標楷體" w:eastAsia="標楷體" w:hAnsi="標楷體"/>
          <w:color w:val="000000" w:themeColor="text1"/>
          <w:sz w:val="32"/>
          <w:szCs w:val="32"/>
          <w:lang w:val="x-none" w:eastAsia="x-none"/>
        </w:rPr>
        <w:t>。</w:t>
      </w:r>
    </w:p>
    <w:p w14:paraId="1E9A4F10" w14:textId="26C6D447" w:rsidR="00F53D68" w:rsidRPr="00E60CF8"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E60CF8">
        <w:rPr>
          <w:rFonts w:ascii="標楷體" w:eastAsia="標楷體" w:hAnsi="標楷體"/>
          <w:color w:val="000000" w:themeColor="text1"/>
          <w:sz w:val="32"/>
          <w:szCs w:val="32"/>
          <w:lang w:val="x-none" w:eastAsia="x-none"/>
        </w:rPr>
        <w:t>廠商擅自停業或未</w:t>
      </w:r>
      <w:r w:rsidRPr="00E60CF8">
        <w:rPr>
          <w:rFonts w:ascii="標楷體" w:eastAsia="標楷體" w:hAnsi="標楷體" w:hint="eastAsia"/>
          <w:color w:val="000000" w:themeColor="text1"/>
          <w:sz w:val="32"/>
          <w:szCs w:val="32"/>
          <w:lang w:val="x-none" w:eastAsia="x-none"/>
        </w:rPr>
        <w:t>於簽約之日起</w:t>
      </w:r>
      <w:r w:rsidR="00267F22" w:rsidRPr="00E60CF8">
        <w:rPr>
          <w:rFonts w:ascii="標楷體" w:eastAsia="標楷體" w:hAnsi="標楷體" w:hint="eastAsia"/>
          <w:color w:val="000000" w:themeColor="text1"/>
          <w:sz w:val="32"/>
          <w:szCs w:val="32"/>
          <w:lang w:val="x-none"/>
        </w:rPr>
        <w:t>四個月</w:t>
      </w:r>
      <w:r w:rsidRPr="00E60CF8">
        <w:rPr>
          <w:rFonts w:ascii="標楷體" w:eastAsia="標楷體" w:hAnsi="標楷體" w:hint="eastAsia"/>
          <w:color w:val="000000" w:themeColor="text1"/>
          <w:sz w:val="32"/>
          <w:szCs w:val="32"/>
          <w:lang w:val="x-none" w:eastAsia="x-none"/>
        </w:rPr>
        <w:t>內開業經營，但有特殊情形無法開業或需暫停營業，報經機關同意者，不在此限</w:t>
      </w:r>
      <w:proofErr w:type="spellEnd"/>
      <w:r w:rsidRPr="00E60CF8">
        <w:rPr>
          <w:rFonts w:ascii="標楷體" w:eastAsia="標楷體" w:hAnsi="標楷體" w:hint="eastAsia"/>
          <w:color w:val="000000" w:themeColor="text1"/>
          <w:sz w:val="32"/>
          <w:szCs w:val="32"/>
          <w:lang w:val="x-none" w:eastAsia="x-none"/>
        </w:rPr>
        <w:t>。</w:t>
      </w:r>
    </w:p>
    <w:p w14:paraId="4804B255" w14:textId="56EEFAAC" w:rsidR="00F53D68" w:rsidRPr="00E60CF8"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E60CF8">
        <w:rPr>
          <w:rFonts w:ascii="標楷體" w:eastAsia="標楷體" w:hAnsi="標楷體"/>
          <w:color w:val="000000" w:themeColor="text1"/>
          <w:sz w:val="32"/>
          <w:szCs w:val="32"/>
          <w:lang w:val="x-none" w:eastAsia="x-none"/>
        </w:rPr>
        <w:t>廠商</w:t>
      </w:r>
      <w:r w:rsidRPr="00E60CF8">
        <w:rPr>
          <w:rFonts w:ascii="標楷體" w:eastAsia="標楷體" w:hAnsi="標楷體" w:hint="eastAsia"/>
          <w:color w:val="000000" w:themeColor="text1"/>
          <w:sz w:val="32"/>
          <w:szCs w:val="32"/>
          <w:lang w:val="x-none" w:eastAsia="x-none"/>
        </w:rPr>
        <w:t>將一部或全部</w:t>
      </w:r>
      <w:r w:rsidR="00517165" w:rsidRPr="00E60CF8">
        <w:rPr>
          <w:rFonts w:ascii="標楷體" w:eastAsia="標楷體" w:hAnsi="標楷體" w:hint="eastAsia"/>
          <w:color w:val="000000" w:themeColor="text1"/>
          <w:sz w:val="32"/>
          <w:szCs w:val="32"/>
          <w:lang w:val="x-none" w:eastAsia="x-none"/>
        </w:rPr>
        <w:t>承租</w:t>
      </w:r>
      <w:r w:rsidRPr="00E60CF8">
        <w:rPr>
          <w:rFonts w:ascii="標楷體" w:eastAsia="標楷體" w:hAnsi="標楷體" w:hint="eastAsia"/>
          <w:color w:val="000000" w:themeColor="text1"/>
          <w:sz w:val="32"/>
          <w:szCs w:val="32"/>
          <w:lang w:val="x-none" w:eastAsia="x-none"/>
        </w:rPr>
        <w:t>經營權利</w:t>
      </w:r>
      <w:r w:rsidR="00F96900" w:rsidRPr="00E60CF8">
        <w:rPr>
          <w:rFonts w:ascii="標楷體" w:eastAsia="標楷體" w:hAnsi="標楷體" w:hint="eastAsia"/>
          <w:color w:val="000000" w:themeColor="text1"/>
          <w:sz w:val="32"/>
          <w:szCs w:val="32"/>
          <w:lang w:val="x-none" w:eastAsia="x-none"/>
        </w:rPr>
        <w:t>轉讓、轉借或其他</w:t>
      </w:r>
      <w:r w:rsidR="00F96900" w:rsidRPr="00E60CF8">
        <w:rPr>
          <w:rFonts w:ascii="標楷體" w:eastAsia="標楷體" w:hAnsi="標楷體" w:hint="eastAsia"/>
          <w:color w:val="000000" w:themeColor="text1"/>
          <w:sz w:val="32"/>
          <w:szCs w:val="32"/>
          <w:lang w:val="x-none" w:eastAsia="x-none"/>
        </w:rPr>
        <w:lastRenderedPageBreak/>
        <w:t>類似之行為</w:t>
      </w:r>
      <w:proofErr w:type="spellEnd"/>
      <w:r w:rsidRPr="00E60CF8">
        <w:rPr>
          <w:rFonts w:ascii="標楷體" w:eastAsia="標楷體" w:hAnsi="標楷體"/>
          <w:color w:val="000000" w:themeColor="text1"/>
          <w:sz w:val="32"/>
          <w:szCs w:val="32"/>
          <w:lang w:val="x-none" w:eastAsia="x-none"/>
        </w:rPr>
        <w:t>。</w:t>
      </w:r>
    </w:p>
    <w:p w14:paraId="4150E1B0" w14:textId="189918B7" w:rsidR="00F53D68" w:rsidRPr="00E60CF8"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rPr>
      </w:pPr>
      <w:proofErr w:type="spellStart"/>
      <w:r w:rsidRPr="00E60CF8">
        <w:rPr>
          <w:rFonts w:ascii="標楷體" w:eastAsia="標楷體" w:hAnsi="標楷體"/>
          <w:color w:val="000000" w:themeColor="text1"/>
          <w:sz w:val="32"/>
          <w:szCs w:val="32"/>
          <w:lang w:val="x-none" w:eastAsia="x-none"/>
        </w:rPr>
        <w:t>廠商限制營業對象</w:t>
      </w:r>
      <w:r w:rsidRPr="00E60CF8">
        <w:rPr>
          <w:rFonts w:ascii="標楷體" w:eastAsia="標楷體" w:hAnsi="標楷體" w:hint="eastAsia"/>
          <w:color w:val="000000" w:themeColor="text1"/>
          <w:sz w:val="32"/>
          <w:szCs w:val="32"/>
          <w:lang w:val="x-none" w:eastAsia="x-none"/>
        </w:rPr>
        <w:t>違反相關法令規定</w:t>
      </w:r>
      <w:proofErr w:type="spellEnd"/>
      <w:r w:rsidRPr="00E60CF8">
        <w:rPr>
          <w:rFonts w:ascii="標楷體" w:eastAsia="標楷體" w:hAnsi="標楷體"/>
          <w:color w:val="000000" w:themeColor="text1"/>
          <w:sz w:val="32"/>
          <w:szCs w:val="32"/>
          <w:lang w:val="x-none" w:eastAsia="x-none"/>
        </w:rPr>
        <w:t>。</w:t>
      </w:r>
    </w:p>
    <w:p w14:paraId="637C1D8D" w14:textId="42D29425" w:rsidR="00F53D68" w:rsidRPr="00E60CF8"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rPr>
      </w:pPr>
      <w:proofErr w:type="spellStart"/>
      <w:r w:rsidRPr="00E60CF8">
        <w:rPr>
          <w:rFonts w:ascii="標楷體" w:eastAsia="標楷體" w:hAnsi="標楷體"/>
          <w:color w:val="000000" w:themeColor="text1"/>
          <w:sz w:val="32"/>
          <w:szCs w:val="32"/>
          <w:lang w:val="x-none" w:eastAsia="x-none"/>
        </w:rPr>
        <w:t>廠商對</w:t>
      </w:r>
      <w:r w:rsidRPr="00E60CF8">
        <w:rPr>
          <w:rFonts w:ascii="標楷體" w:eastAsia="標楷體" w:hAnsi="標楷體" w:hint="eastAsia"/>
          <w:color w:val="000000" w:themeColor="text1"/>
          <w:sz w:val="32"/>
          <w:szCs w:val="32"/>
          <w:lang w:val="x-none" w:eastAsia="x-none"/>
        </w:rPr>
        <w:t>本案標的物</w:t>
      </w:r>
      <w:r w:rsidRPr="00E60CF8">
        <w:rPr>
          <w:rFonts w:ascii="標楷體" w:eastAsia="標楷體" w:hAnsi="標楷體"/>
          <w:color w:val="000000" w:themeColor="text1"/>
          <w:sz w:val="32"/>
          <w:szCs w:val="32"/>
          <w:lang w:val="x-none" w:eastAsia="x-none"/>
        </w:rPr>
        <w:t>未投保</w:t>
      </w:r>
      <w:r w:rsidRPr="00E60CF8">
        <w:rPr>
          <w:rFonts w:ascii="標楷體" w:eastAsia="標楷體" w:hAnsi="標楷體" w:hint="eastAsia"/>
          <w:color w:val="000000" w:themeColor="text1"/>
          <w:sz w:val="32"/>
          <w:szCs w:val="32"/>
          <w:lang w:val="x-none"/>
        </w:rPr>
        <w:t>足額</w:t>
      </w:r>
      <w:r w:rsidRPr="00E60CF8">
        <w:rPr>
          <w:rFonts w:ascii="標楷體" w:eastAsia="標楷體" w:hAnsi="標楷體"/>
          <w:color w:val="000000" w:themeColor="text1"/>
          <w:sz w:val="32"/>
          <w:szCs w:val="32"/>
          <w:lang w:val="x-none" w:eastAsia="x-none"/>
        </w:rPr>
        <w:t>公共意外責任險</w:t>
      </w:r>
      <w:r w:rsidR="00CF43A1" w:rsidRPr="00E60CF8">
        <w:rPr>
          <w:rFonts w:ascii="標楷體" w:eastAsia="標楷體" w:hAnsi="標楷體" w:hint="eastAsia"/>
          <w:color w:val="000000" w:themeColor="text1"/>
          <w:sz w:val="32"/>
          <w:szCs w:val="32"/>
          <w:lang w:val="x-none"/>
        </w:rPr>
        <w:t>等營業必要之保險</w:t>
      </w:r>
      <w:r w:rsidR="006E68CC" w:rsidRPr="00E60CF8">
        <w:rPr>
          <w:rFonts w:ascii="標楷體" w:eastAsia="標楷體" w:hAnsi="標楷體" w:hint="eastAsia"/>
          <w:color w:val="000000" w:themeColor="text1"/>
          <w:sz w:val="32"/>
          <w:szCs w:val="32"/>
          <w:lang w:val="x-none"/>
        </w:rPr>
        <w:t>、</w:t>
      </w:r>
      <w:r w:rsidRPr="00E60CF8">
        <w:rPr>
          <w:rFonts w:ascii="標楷體" w:eastAsia="標楷體" w:hAnsi="標楷體" w:hint="eastAsia"/>
          <w:color w:val="000000" w:themeColor="text1"/>
          <w:sz w:val="32"/>
          <w:szCs w:val="32"/>
          <w:lang w:val="x-none"/>
        </w:rPr>
        <w:t>未辦理</w:t>
      </w:r>
      <w:r w:rsidRPr="00E60CF8">
        <w:rPr>
          <w:rFonts w:ascii="標楷體" w:eastAsia="標楷體" w:hAnsi="標楷體" w:hint="eastAsia"/>
          <w:color w:val="000000" w:themeColor="text1"/>
          <w:sz w:val="32"/>
          <w:szCs w:val="32"/>
          <w:lang w:val="x-none" w:eastAsia="x-none"/>
        </w:rPr>
        <w:t>契約公證、</w:t>
      </w:r>
      <w:r w:rsidRPr="00E60CF8">
        <w:rPr>
          <w:rFonts w:ascii="標楷體" w:eastAsia="標楷體" w:hAnsi="標楷體" w:hint="eastAsia"/>
          <w:color w:val="000000" w:themeColor="text1"/>
          <w:sz w:val="32"/>
          <w:szCs w:val="32"/>
          <w:lang w:val="x-none"/>
        </w:rPr>
        <w:t>未定期申報</w:t>
      </w:r>
      <w:r w:rsidRPr="00E60CF8">
        <w:rPr>
          <w:rFonts w:ascii="標楷體" w:eastAsia="標楷體" w:hAnsi="標楷體" w:hint="eastAsia"/>
          <w:color w:val="000000" w:themeColor="text1"/>
          <w:sz w:val="32"/>
          <w:szCs w:val="32"/>
          <w:lang w:val="x-none" w:eastAsia="x-none"/>
        </w:rPr>
        <w:t>建築</w:t>
      </w:r>
      <w:r w:rsidRPr="00E60CF8">
        <w:rPr>
          <w:rFonts w:ascii="標楷體" w:eastAsia="標楷體" w:hAnsi="標楷體" w:hint="eastAsia"/>
          <w:color w:val="000000" w:themeColor="text1"/>
          <w:sz w:val="32"/>
          <w:szCs w:val="32"/>
          <w:lang w:val="x-none"/>
        </w:rPr>
        <w:t>物公安</w:t>
      </w:r>
      <w:proofErr w:type="spellEnd"/>
      <w:r w:rsidR="00F44CC4" w:rsidRPr="00E60CF8">
        <w:rPr>
          <w:rFonts w:ascii="標楷體" w:eastAsia="標楷體" w:hAnsi="標楷體" w:hint="eastAsia"/>
          <w:color w:val="000000" w:themeColor="text1"/>
          <w:sz w:val="32"/>
          <w:szCs w:val="32"/>
          <w:lang w:val="x-none"/>
        </w:rPr>
        <w:t>、</w:t>
      </w:r>
      <w:proofErr w:type="spellStart"/>
      <w:r w:rsidRPr="00E60CF8">
        <w:rPr>
          <w:rFonts w:ascii="標楷體" w:eastAsia="標楷體" w:hAnsi="標楷體" w:hint="eastAsia"/>
          <w:color w:val="000000" w:themeColor="text1"/>
          <w:sz w:val="32"/>
          <w:szCs w:val="32"/>
          <w:lang w:val="x-none" w:eastAsia="x-none"/>
        </w:rPr>
        <w:t>消防</w:t>
      </w:r>
      <w:r w:rsidRPr="00E60CF8">
        <w:rPr>
          <w:rFonts w:ascii="標楷體" w:eastAsia="標楷體" w:hAnsi="標楷體" w:hint="eastAsia"/>
          <w:color w:val="000000" w:themeColor="text1"/>
          <w:sz w:val="32"/>
          <w:szCs w:val="32"/>
          <w:lang w:val="x-none"/>
        </w:rPr>
        <w:t>設備檢</w:t>
      </w:r>
      <w:r w:rsidRPr="00E60CF8">
        <w:rPr>
          <w:rFonts w:ascii="標楷體" w:eastAsia="標楷體" w:hAnsi="標楷體" w:hint="eastAsia"/>
          <w:color w:val="000000" w:themeColor="text1"/>
          <w:sz w:val="32"/>
          <w:szCs w:val="32"/>
          <w:lang w:val="x-none" w:eastAsia="x-none"/>
        </w:rPr>
        <w:t>驗</w:t>
      </w:r>
      <w:r w:rsidR="001B14B8" w:rsidRPr="00E60CF8">
        <w:rPr>
          <w:rFonts w:ascii="標楷體" w:eastAsia="標楷體" w:hAnsi="標楷體" w:hint="eastAsia"/>
          <w:color w:val="000000" w:themeColor="text1"/>
          <w:sz w:val="32"/>
          <w:szCs w:val="32"/>
          <w:lang w:val="x-none"/>
        </w:rPr>
        <w:t>及</w:t>
      </w:r>
      <w:proofErr w:type="gramStart"/>
      <w:r w:rsidR="001B14B8" w:rsidRPr="00E60CF8">
        <w:rPr>
          <w:rFonts w:ascii="標楷體" w:eastAsia="標楷體" w:hAnsi="標楷體" w:cs="Times New Roman" w:hint="eastAsia"/>
          <w:color w:val="000000" w:themeColor="text1"/>
          <w:sz w:val="32"/>
          <w:szCs w:val="32"/>
          <w:lang w:val="x-none"/>
        </w:rPr>
        <w:t>昇</w:t>
      </w:r>
      <w:proofErr w:type="gramEnd"/>
      <w:r w:rsidR="001B14B8" w:rsidRPr="00E60CF8">
        <w:rPr>
          <w:rFonts w:ascii="標楷體" w:eastAsia="標楷體" w:hAnsi="標楷體" w:cs="Times New Roman" w:hint="eastAsia"/>
          <w:color w:val="000000" w:themeColor="text1"/>
          <w:sz w:val="32"/>
          <w:szCs w:val="32"/>
          <w:lang w:val="x-none"/>
        </w:rPr>
        <w:t>降設備定期巡檢</w:t>
      </w:r>
      <w:proofErr w:type="spellEnd"/>
      <w:r w:rsidR="001B14B8" w:rsidRPr="00E60CF8">
        <w:rPr>
          <w:rFonts w:ascii="標楷體" w:eastAsia="標楷體" w:hAnsi="標楷體" w:cs="Times New Roman" w:hint="eastAsia"/>
          <w:color w:val="000000" w:themeColor="text1"/>
          <w:sz w:val="32"/>
          <w:szCs w:val="32"/>
          <w:lang w:val="x-none"/>
        </w:rPr>
        <w:t>(</w:t>
      </w:r>
      <w:proofErr w:type="spellStart"/>
      <w:r w:rsidR="001B14B8" w:rsidRPr="00E60CF8">
        <w:rPr>
          <w:rFonts w:ascii="標楷體" w:eastAsia="標楷體" w:hAnsi="標楷體" w:cs="Times New Roman" w:hint="eastAsia"/>
          <w:color w:val="000000" w:themeColor="text1"/>
          <w:sz w:val="32"/>
          <w:szCs w:val="32"/>
          <w:lang w:val="x-none"/>
        </w:rPr>
        <w:t>含取得使用許可證</w:t>
      </w:r>
      <w:proofErr w:type="spellEnd"/>
      <w:r w:rsidR="001B14B8" w:rsidRPr="00E60CF8">
        <w:rPr>
          <w:rFonts w:ascii="標楷體" w:eastAsia="標楷體" w:hAnsi="標楷體" w:cs="Times New Roman" w:hint="eastAsia"/>
          <w:color w:val="000000" w:themeColor="text1"/>
          <w:sz w:val="32"/>
          <w:szCs w:val="32"/>
          <w:lang w:val="x-none"/>
        </w:rPr>
        <w:t>)</w:t>
      </w:r>
      <w:r w:rsidRPr="00E60CF8">
        <w:rPr>
          <w:rFonts w:ascii="標楷體" w:eastAsia="標楷體" w:hAnsi="標楷體" w:hint="eastAsia"/>
          <w:color w:val="000000" w:themeColor="text1"/>
          <w:sz w:val="32"/>
          <w:szCs w:val="32"/>
          <w:lang w:val="x-none"/>
        </w:rPr>
        <w:t>。</w:t>
      </w:r>
    </w:p>
    <w:p w14:paraId="20E02288" w14:textId="6ADA3626" w:rsidR="00F53D68" w:rsidRPr="00E60CF8"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E60CF8">
        <w:rPr>
          <w:rFonts w:ascii="標楷體" w:eastAsia="標楷體" w:hAnsi="標楷體"/>
          <w:color w:val="000000" w:themeColor="text1"/>
          <w:sz w:val="32"/>
          <w:szCs w:val="32"/>
          <w:lang w:val="x-none" w:eastAsia="x-none"/>
        </w:rPr>
        <w:t>廠商將</w:t>
      </w:r>
      <w:r w:rsidR="00293B4B" w:rsidRPr="00E60CF8">
        <w:rPr>
          <w:rFonts w:ascii="標楷體" w:eastAsia="標楷體" w:hAnsi="標楷體" w:cs="Times New Roman" w:hint="eastAsia"/>
          <w:color w:val="000000" w:themeColor="text1"/>
          <w:sz w:val="32"/>
          <w:szCs w:val="32"/>
          <w:lang w:val="x-none"/>
        </w:rPr>
        <w:t>法定開放空間</w:t>
      </w:r>
      <w:r w:rsidRPr="00E60CF8">
        <w:rPr>
          <w:rFonts w:ascii="標楷體" w:eastAsia="標楷體" w:hAnsi="標楷體"/>
          <w:color w:val="000000" w:themeColor="text1"/>
          <w:sz w:val="32"/>
          <w:szCs w:val="32"/>
          <w:lang w:val="x-none" w:eastAsia="x-none"/>
        </w:rPr>
        <w:t>出租謀利或搭蓋違章建築任意使用</w:t>
      </w:r>
      <w:proofErr w:type="spellEnd"/>
      <w:r w:rsidRPr="00E60CF8">
        <w:rPr>
          <w:rFonts w:ascii="標楷體" w:eastAsia="標楷體" w:hAnsi="標楷體"/>
          <w:color w:val="000000" w:themeColor="text1"/>
          <w:sz w:val="32"/>
          <w:szCs w:val="32"/>
          <w:lang w:val="x-none" w:eastAsia="x-none"/>
        </w:rPr>
        <w:t>。</w:t>
      </w:r>
    </w:p>
    <w:p w14:paraId="63A575E2" w14:textId="34CA6D7A" w:rsidR="00F53D68" w:rsidRPr="00E60CF8"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E60CF8">
        <w:rPr>
          <w:rFonts w:ascii="標楷體" w:eastAsia="標楷體" w:hAnsi="標楷體" w:hint="eastAsia"/>
          <w:color w:val="000000" w:themeColor="text1"/>
          <w:sz w:val="32"/>
          <w:szCs w:val="32"/>
          <w:lang w:val="x-none" w:eastAsia="x-none"/>
        </w:rPr>
        <w:t>廠商使用標的物</w:t>
      </w:r>
      <w:r w:rsidR="000326D4" w:rsidRPr="00E60CF8">
        <w:rPr>
          <w:rFonts w:ascii="標楷體" w:eastAsia="標楷體" w:hAnsi="標楷體" w:hint="eastAsia"/>
          <w:color w:val="000000" w:themeColor="text1"/>
          <w:sz w:val="32"/>
          <w:szCs w:val="32"/>
          <w:lang w:val="x-none"/>
        </w:rPr>
        <w:t>或設施</w:t>
      </w:r>
      <w:r w:rsidRPr="00E60CF8">
        <w:rPr>
          <w:rFonts w:ascii="標楷體" w:eastAsia="標楷體" w:hAnsi="標楷體" w:hint="eastAsia"/>
          <w:color w:val="000000" w:themeColor="text1"/>
          <w:sz w:val="32"/>
          <w:szCs w:val="32"/>
          <w:lang w:val="x-none" w:eastAsia="x-none"/>
        </w:rPr>
        <w:t>違反政府有關法令或政策</w:t>
      </w:r>
      <w:proofErr w:type="spellEnd"/>
      <w:r w:rsidRPr="00E60CF8">
        <w:rPr>
          <w:rFonts w:ascii="標楷體" w:eastAsia="標楷體" w:hAnsi="標楷體" w:hint="eastAsia"/>
          <w:color w:val="000000" w:themeColor="text1"/>
          <w:sz w:val="32"/>
          <w:szCs w:val="32"/>
          <w:lang w:val="x-none" w:eastAsia="x-none"/>
        </w:rPr>
        <w:t>。</w:t>
      </w:r>
    </w:p>
    <w:p w14:paraId="7157533C" w14:textId="45CB743F" w:rsidR="00F53D68" w:rsidRPr="00E60CF8" w:rsidRDefault="00043D6E" w:rsidP="00CE7A98">
      <w:pPr>
        <w:pStyle w:val="a9"/>
        <w:numPr>
          <w:ilvl w:val="0"/>
          <w:numId w:val="16"/>
        </w:numPr>
        <w:spacing w:line="500" w:lineRule="exact"/>
        <w:ind w:leftChars="720" w:left="2592" w:hangingChars="270" w:hanging="864"/>
        <w:jc w:val="both"/>
        <w:rPr>
          <w:rFonts w:ascii="標楷體" w:eastAsia="標楷體" w:hAnsi="標楷體"/>
          <w:color w:val="000000" w:themeColor="text1"/>
          <w:sz w:val="32"/>
          <w:szCs w:val="32"/>
          <w:lang w:val="x-none" w:eastAsia="x-none"/>
        </w:rPr>
      </w:pPr>
      <w:proofErr w:type="spellStart"/>
      <w:r w:rsidRPr="00E60CF8">
        <w:rPr>
          <w:rFonts w:ascii="標楷體" w:eastAsia="標楷體" w:hAnsi="標楷體" w:hint="eastAsia"/>
          <w:color w:val="000000" w:themeColor="text1"/>
          <w:sz w:val="32"/>
          <w:szCs w:val="32"/>
          <w:lang w:val="x-none" w:eastAsia="x-none"/>
        </w:rPr>
        <w:t>廠商因維護不良、經營不善或無故停止營業，足以影響公共安全或公眾利益</w:t>
      </w:r>
      <w:proofErr w:type="spellEnd"/>
      <w:r w:rsidRPr="00E60CF8">
        <w:rPr>
          <w:rFonts w:ascii="標楷體" w:eastAsia="標楷體" w:hAnsi="標楷體" w:hint="eastAsia"/>
          <w:color w:val="000000" w:themeColor="text1"/>
          <w:sz w:val="32"/>
          <w:szCs w:val="32"/>
          <w:lang w:val="x-none" w:eastAsia="x-none"/>
        </w:rPr>
        <w:t>。</w:t>
      </w:r>
    </w:p>
    <w:p w14:paraId="21FF778A" w14:textId="0CBE0D39" w:rsidR="00F53D68" w:rsidRPr="00E60CF8" w:rsidRDefault="002968AC" w:rsidP="00CE7A98">
      <w:pPr>
        <w:pStyle w:val="a9"/>
        <w:numPr>
          <w:ilvl w:val="0"/>
          <w:numId w:val="16"/>
        </w:numPr>
        <w:spacing w:line="500" w:lineRule="exact"/>
        <w:ind w:leftChars="720" w:left="2432" w:hangingChars="220" w:hanging="704"/>
        <w:jc w:val="both"/>
        <w:rPr>
          <w:rFonts w:ascii="標楷體" w:eastAsia="標楷體" w:hAnsi="標楷體"/>
          <w:color w:val="000000" w:themeColor="text1"/>
          <w:sz w:val="32"/>
          <w:szCs w:val="32"/>
          <w:lang w:val="x-none" w:eastAsia="x-none"/>
        </w:rPr>
      </w:pPr>
      <w:r w:rsidRPr="00E60CF8">
        <w:rPr>
          <w:rFonts w:ascii="標楷體" w:eastAsia="標楷體" w:hAnsi="標楷體" w:hint="eastAsia"/>
          <w:color w:val="000000" w:themeColor="text1"/>
          <w:sz w:val="32"/>
          <w:szCs w:val="32"/>
          <w:lang w:val="x-none" w:eastAsia="x-none"/>
        </w:rPr>
        <w:t>廠商未於簽約之日起</w:t>
      </w:r>
      <w:r w:rsidR="00267F22" w:rsidRPr="00E60CF8">
        <w:rPr>
          <w:rFonts w:ascii="標楷體" w:eastAsia="標楷體" w:hAnsi="標楷體" w:hint="eastAsia"/>
          <w:color w:val="000000" w:themeColor="text1"/>
          <w:sz w:val="32"/>
          <w:szCs w:val="32"/>
          <w:lang w:val="x-none"/>
        </w:rPr>
        <w:t>30</w:t>
      </w:r>
      <w:r w:rsidRPr="00E60CF8">
        <w:rPr>
          <w:rFonts w:ascii="標楷體" w:eastAsia="標楷體" w:hAnsi="標楷體" w:hint="eastAsia"/>
          <w:color w:val="000000" w:themeColor="text1"/>
          <w:sz w:val="32"/>
          <w:szCs w:val="32"/>
          <w:lang w:val="x-none" w:eastAsia="x-none"/>
        </w:rPr>
        <w:t>日內提送</w:t>
      </w:r>
      <w:r w:rsidRPr="00E60CF8">
        <w:rPr>
          <w:rFonts w:ascii="標楷體" w:eastAsia="標楷體" w:hAnsi="標楷體" w:cs="Times New Roman" w:hint="eastAsia"/>
          <w:color w:val="000000" w:themeColor="text1"/>
          <w:sz w:val="32"/>
          <w:szCs w:val="32"/>
          <w:lang w:val="x-none"/>
        </w:rPr>
        <w:t>「</w:t>
      </w:r>
      <w:proofErr w:type="spellStart"/>
      <w:r w:rsidRPr="00E60CF8">
        <w:rPr>
          <w:rFonts w:ascii="標楷體" w:eastAsia="標楷體" w:hAnsi="標楷體" w:cs="Times New Roman"/>
          <w:color w:val="000000" w:themeColor="text1"/>
          <w:sz w:val="32"/>
          <w:szCs w:val="32"/>
          <w:lang w:val="x-none" w:eastAsia="x-none"/>
        </w:rPr>
        <w:t>營運</w:t>
      </w:r>
      <w:r w:rsidRPr="00E60CF8">
        <w:rPr>
          <w:rFonts w:ascii="標楷體" w:eastAsia="標楷體" w:hAnsi="標楷體" w:cs="Times New Roman" w:hint="eastAsia"/>
          <w:color w:val="000000" w:themeColor="text1"/>
          <w:sz w:val="32"/>
          <w:szCs w:val="32"/>
          <w:lang w:val="x-none"/>
        </w:rPr>
        <w:t>執行</w:t>
      </w:r>
      <w:r w:rsidRPr="00E60CF8">
        <w:rPr>
          <w:rFonts w:ascii="標楷體" w:eastAsia="標楷體" w:hAnsi="標楷體" w:cs="Times New Roman"/>
          <w:color w:val="000000" w:themeColor="text1"/>
          <w:sz w:val="32"/>
          <w:szCs w:val="32"/>
          <w:lang w:val="x-none" w:eastAsia="x-none"/>
        </w:rPr>
        <w:t>計畫書</w:t>
      </w:r>
      <w:proofErr w:type="spellEnd"/>
      <w:r w:rsidRPr="00E60CF8">
        <w:rPr>
          <w:rFonts w:ascii="標楷體" w:eastAsia="標楷體" w:hAnsi="標楷體" w:cs="Times New Roman" w:hint="eastAsia"/>
          <w:color w:val="000000" w:themeColor="text1"/>
          <w:sz w:val="32"/>
          <w:szCs w:val="32"/>
          <w:lang w:val="x-none"/>
        </w:rPr>
        <w:t>」</w:t>
      </w:r>
      <w:r w:rsidRPr="00E60CF8">
        <w:rPr>
          <w:rFonts w:ascii="標楷體" w:eastAsia="標楷體" w:hAnsi="標楷體" w:hint="eastAsia"/>
          <w:color w:val="000000" w:themeColor="text1"/>
          <w:sz w:val="32"/>
          <w:szCs w:val="32"/>
          <w:lang w:val="x-none" w:eastAsia="x-none"/>
        </w:rPr>
        <w:t>。</w:t>
      </w:r>
    </w:p>
    <w:p w14:paraId="6807F27E" w14:textId="3EF98EC0" w:rsidR="00F53D68" w:rsidRPr="00E60CF8" w:rsidRDefault="00D407B2" w:rsidP="00CE7A98">
      <w:pPr>
        <w:pStyle w:val="a9"/>
        <w:numPr>
          <w:ilvl w:val="0"/>
          <w:numId w:val="16"/>
        </w:numPr>
        <w:spacing w:line="500" w:lineRule="exact"/>
        <w:ind w:leftChars="709" w:left="2832" w:hangingChars="353" w:hanging="1130"/>
        <w:jc w:val="both"/>
        <w:rPr>
          <w:rFonts w:ascii="標楷體" w:eastAsia="標楷體" w:hAnsi="標楷體"/>
          <w:color w:val="000000" w:themeColor="text1"/>
          <w:sz w:val="32"/>
          <w:szCs w:val="32"/>
          <w:lang w:val="x-none"/>
        </w:rPr>
      </w:pPr>
      <w:proofErr w:type="spellStart"/>
      <w:r w:rsidRPr="00E60CF8">
        <w:rPr>
          <w:rFonts w:ascii="標楷體" w:eastAsia="標楷體" w:hAnsi="標楷體" w:hint="eastAsia"/>
          <w:color w:val="000000" w:themeColor="text1"/>
          <w:sz w:val="32"/>
          <w:szCs w:val="32"/>
          <w:lang w:val="x-none" w:eastAsia="x-none"/>
        </w:rPr>
        <w:t>廠商</w:t>
      </w:r>
      <w:r w:rsidRPr="00E60CF8">
        <w:rPr>
          <w:rFonts w:ascii="標楷體" w:eastAsia="標楷體" w:hAnsi="標楷體" w:hint="eastAsia"/>
          <w:color w:val="000000" w:themeColor="text1"/>
          <w:sz w:val="32"/>
          <w:szCs w:val="32"/>
          <w:lang w:val="x-none"/>
        </w:rPr>
        <w:t>容許違規設攤營業或限制消費對象</w:t>
      </w:r>
      <w:proofErr w:type="spellEnd"/>
      <w:r w:rsidRPr="00E60CF8">
        <w:rPr>
          <w:rFonts w:ascii="標楷體" w:eastAsia="標楷體" w:hAnsi="標楷體" w:hint="eastAsia"/>
          <w:color w:val="000000" w:themeColor="text1"/>
          <w:sz w:val="32"/>
          <w:szCs w:val="32"/>
          <w:lang w:val="x-none"/>
        </w:rPr>
        <w:t>。</w:t>
      </w:r>
    </w:p>
    <w:p w14:paraId="13DD1416" w14:textId="1E730E55" w:rsidR="00F53D68" w:rsidRPr="00E60CF8" w:rsidRDefault="00D407B2" w:rsidP="00CE7A98">
      <w:pPr>
        <w:pStyle w:val="a9"/>
        <w:numPr>
          <w:ilvl w:val="0"/>
          <w:numId w:val="16"/>
        </w:numPr>
        <w:spacing w:line="500" w:lineRule="exact"/>
        <w:ind w:leftChars="720" w:left="2432" w:hangingChars="220" w:hanging="704"/>
        <w:jc w:val="both"/>
        <w:rPr>
          <w:rFonts w:ascii="標楷體" w:eastAsia="標楷體" w:hAnsi="標楷體"/>
          <w:color w:val="000000" w:themeColor="text1"/>
          <w:sz w:val="32"/>
          <w:szCs w:val="32"/>
          <w:lang w:val="x-none"/>
        </w:rPr>
      </w:pPr>
      <w:r w:rsidRPr="00E60CF8">
        <w:rPr>
          <w:rFonts w:ascii="標楷體" w:eastAsia="標楷體" w:hAnsi="標楷體" w:hint="eastAsia"/>
          <w:color w:val="000000" w:themeColor="text1"/>
          <w:sz w:val="32"/>
          <w:szCs w:val="32"/>
          <w:lang w:val="x-none"/>
        </w:rPr>
        <w:t>廠商未配合辦理機關指示事項</w:t>
      </w:r>
      <w:r w:rsidRPr="00E60CF8">
        <w:rPr>
          <w:rFonts w:ascii="標楷體" w:eastAsia="標楷體" w:hAnsi="標楷體" w:hint="eastAsia"/>
          <w:color w:val="000000" w:themeColor="text1"/>
          <w:sz w:val="32"/>
          <w:szCs w:val="32"/>
          <w:lang w:val="x-none" w:eastAsia="x-none"/>
        </w:rPr>
        <w:t>。</w:t>
      </w:r>
    </w:p>
    <w:p w14:paraId="6CA9F5C3" w14:textId="003222F0" w:rsidR="00F53D68" w:rsidRPr="00E60CF8" w:rsidRDefault="00D407B2" w:rsidP="00CE7A98">
      <w:pPr>
        <w:pStyle w:val="a9"/>
        <w:numPr>
          <w:ilvl w:val="0"/>
          <w:numId w:val="16"/>
        </w:numPr>
        <w:spacing w:line="500" w:lineRule="exact"/>
        <w:ind w:leftChars="720" w:left="2848" w:hangingChars="350" w:hanging="1120"/>
        <w:jc w:val="both"/>
        <w:rPr>
          <w:rFonts w:ascii="標楷體" w:eastAsia="標楷體" w:hAnsi="標楷體" w:cs="Times New Roman"/>
          <w:color w:val="000000" w:themeColor="text1"/>
          <w:sz w:val="32"/>
          <w:szCs w:val="32"/>
          <w:lang w:val="x-none"/>
        </w:rPr>
      </w:pPr>
      <w:r w:rsidRPr="00E60CF8">
        <w:rPr>
          <w:rFonts w:ascii="標楷體" w:eastAsia="標楷體" w:hAnsi="標楷體" w:hint="eastAsia"/>
          <w:color w:val="000000" w:themeColor="text1"/>
          <w:sz w:val="32"/>
          <w:szCs w:val="32"/>
          <w:lang w:val="x-none"/>
        </w:rPr>
        <w:t>其他違反</w:t>
      </w:r>
      <w:r w:rsidR="00B66681" w:rsidRPr="00E60CF8">
        <w:rPr>
          <w:rFonts w:ascii="標楷體" w:eastAsia="標楷體" w:hAnsi="標楷體" w:hint="eastAsia"/>
          <w:color w:val="000000" w:themeColor="text1"/>
          <w:sz w:val="32"/>
          <w:szCs w:val="32"/>
          <w:lang w:val="x-none"/>
        </w:rPr>
        <w:t>政府有關法令或政策</w:t>
      </w:r>
      <w:r w:rsidRPr="00E60CF8">
        <w:rPr>
          <w:rFonts w:ascii="標楷體" w:eastAsia="標楷體" w:hAnsi="標楷體" w:hint="eastAsia"/>
          <w:color w:val="000000" w:themeColor="text1"/>
          <w:sz w:val="32"/>
          <w:szCs w:val="32"/>
          <w:lang w:val="x-none"/>
        </w:rPr>
        <w:t>。</w:t>
      </w:r>
    </w:p>
    <w:p w14:paraId="347FFEEA" w14:textId="1AE09BF5" w:rsidR="008D4863" w:rsidRPr="00E60CF8" w:rsidRDefault="00B66681" w:rsidP="008D4863">
      <w:pPr>
        <w:pStyle w:val="a9"/>
        <w:numPr>
          <w:ilvl w:val="0"/>
          <w:numId w:val="16"/>
        </w:numPr>
        <w:spacing w:line="500" w:lineRule="exact"/>
        <w:ind w:leftChars="720" w:left="2848" w:hangingChars="350" w:hanging="1120"/>
        <w:jc w:val="both"/>
        <w:rPr>
          <w:rFonts w:ascii="標楷體" w:eastAsia="標楷體" w:hAnsi="標楷體" w:cs="Times New Roman"/>
          <w:color w:val="000000" w:themeColor="text1"/>
          <w:sz w:val="32"/>
          <w:szCs w:val="32"/>
          <w:lang w:val="x-none"/>
        </w:rPr>
      </w:pPr>
      <w:r w:rsidRPr="00E60CF8">
        <w:rPr>
          <w:rFonts w:ascii="標楷體" w:eastAsia="標楷體" w:hAnsi="標楷體" w:cs="Times New Roman" w:hint="eastAsia"/>
          <w:color w:val="000000" w:themeColor="text1"/>
          <w:sz w:val="32"/>
          <w:szCs w:val="32"/>
          <w:lang w:val="x-none"/>
        </w:rPr>
        <w:t>廠商</w:t>
      </w:r>
      <w:r w:rsidR="00DF0A60" w:rsidRPr="00E60CF8">
        <w:rPr>
          <w:rFonts w:ascii="標楷體" w:eastAsia="標楷體" w:hAnsi="標楷體" w:cs="Times New Roman" w:hint="eastAsia"/>
          <w:color w:val="000000" w:themeColor="text1"/>
          <w:sz w:val="32"/>
          <w:szCs w:val="32"/>
          <w:lang w:val="x-none"/>
        </w:rPr>
        <w:t>劃分設置攤、鋪位</w:t>
      </w:r>
      <w:r w:rsidR="00175142" w:rsidRPr="00E60CF8">
        <w:rPr>
          <w:rFonts w:ascii="標楷體" w:eastAsia="標楷體" w:hAnsi="標楷體" w:cs="Times New Roman" w:hint="eastAsia"/>
          <w:color w:val="000000" w:themeColor="text1"/>
          <w:sz w:val="32"/>
          <w:szCs w:val="32"/>
          <w:lang w:val="x-none"/>
        </w:rPr>
        <w:t>及</w:t>
      </w:r>
      <w:r w:rsidR="00DF0A60" w:rsidRPr="00E60CF8">
        <w:rPr>
          <w:rFonts w:ascii="標楷體" w:eastAsia="標楷體" w:hAnsi="標楷體" w:cs="Times New Roman" w:hint="eastAsia"/>
          <w:color w:val="000000" w:themeColor="text1"/>
          <w:sz w:val="32"/>
          <w:szCs w:val="32"/>
          <w:lang w:val="x-none"/>
        </w:rPr>
        <w:t>專櫃招</w:t>
      </w:r>
      <w:r w:rsidR="008D4863" w:rsidRPr="00E60CF8">
        <w:rPr>
          <w:rFonts w:ascii="標楷體" w:eastAsia="標楷體" w:hAnsi="標楷體" w:cs="Times New Roman" w:hint="eastAsia"/>
          <w:color w:val="000000" w:themeColor="text1"/>
          <w:sz w:val="32"/>
          <w:szCs w:val="32"/>
          <w:lang w:val="x-none"/>
        </w:rPr>
        <w:t>租</w:t>
      </w:r>
      <w:r w:rsidR="00DF0A60" w:rsidRPr="00E60CF8">
        <w:rPr>
          <w:rFonts w:ascii="標楷體" w:eastAsia="標楷體" w:hAnsi="標楷體" w:cs="Times New Roman" w:hint="eastAsia"/>
          <w:color w:val="000000" w:themeColor="text1"/>
          <w:sz w:val="32"/>
          <w:szCs w:val="32"/>
          <w:lang w:val="x-none"/>
        </w:rPr>
        <w:t>攤商</w:t>
      </w:r>
      <w:r w:rsidRPr="00E60CF8">
        <w:rPr>
          <w:rFonts w:ascii="標楷體" w:eastAsia="標楷體" w:hAnsi="標楷體" w:cs="Times New Roman" w:hint="eastAsia"/>
          <w:color w:val="000000" w:themeColor="text1"/>
          <w:sz w:val="32"/>
          <w:szCs w:val="32"/>
          <w:lang w:val="x-none"/>
        </w:rPr>
        <w:t>。</w:t>
      </w:r>
    </w:p>
    <w:p w14:paraId="4B1D6072" w14:textId="5080540A" w:rsidR="00043D6E" w:rsidRPr="00E60CF8" w:rsidRDefault="00043D6E" w:rsidP="00CE7A98">
      <w:pPr>
        <w:pStyle w:val="a9"/>
        <w:numPr>
          <w:ilvl w:val="0"/>
          <w:numId w:val="15"/>
        </w:numPr>
        <w:adjustRightInd w:val="0"/>
        <w:snapToGrid w:val="0"/>
        <w:spacing w:line="500" w:lineRule="exact"/>
        <w:ind w:leftChars="410" w:left="1624" w:hangingChars="200" w:hanging="640"/>
        <w:jc w:val="both"/>
        <w:rPr>
          <w:rFonts w:ascii="標楷體" w:eastAsia="標楷體" w:hAnsi="標楷體"/>
          <w:color w:val="000000" w:themeColor="text1"/>
          <w:sz w:val="32"/>
          <w:szCs w:val="32"/>
          <w:lang w:val="x-none" w:eastAsia="x-none"/>
        </w:rPr>
      </w:pPr>
      <w:r w:rsidRPr="00E60CF8">
        <w:rPr>
          <w:rFonts w:ascii="標楷體" w:eastAsia="標楷體" w:hAnsi="標楷體" w:cs="Times New Roman"/>
          <w:color w:val="000000" w:themeColor="text1"/>
          <w:sz w:val="32"/>
          <w:szCs w:val="32"/>
          <w:lang w:val="x-none" w:eastAsia="x-none"/>
        </w:rPr>
        <w:t>廠商應給付懲罰性違約金逾期</w:t>
      </w:r>
      <w:r w:rsidRPr="00E60CF8">
        <w:rPr>
          <w:rFonts w:ascii="標楷體" w:eastAsia="標楷體" w:hAnsi="標楷體" w:hint="eastAsia"/>
          <w:color w:val="000000" w:themeColor="text1"/>
          <w:sz w:val="32"/>
          <w:szCs w:val="32"/>
          <w:lang w:val="x-none" w:eastAsia="x-none"/>
        </w:rPr>
        <w:t>6</w:t>
      </w:r>
      <w:r w:rsidRPr="00E60CF8">
        <w:rPr>
          <w:rFonts w:ascii="標楷體" w:eastAsia="標楷體" w:hAnsi="標楷體"/>
          <w:color w:val="000000" w:themeColor="text1"/>
          <w:sz w:val="32"/>
          <w:szCs w:val="32"/>
          <w:lang w:val="x-none" w:eastAsia="x-none"/>
        </w:rPr>
        <w:t>個月以上未繳納者，機關得終止</w:t>
      </w:r>
      <w:r w:rsidRPr="00E60CF8">
        <w:rPr>
          <w:rFonts w:ascii="標楷體" w:eastAsia="標楷體" w:hAnsi="標楷體" w:hint="eastAsia"/>
          <w:color w:val="000000" w:themeColor="text1"/>
          <w:sz w:val="32"/>
          <w:szCs w:val="32"/>
          <w:lang w:val="x-none" w:eastAsia="x-none"/>
        </w:rPr>
        <w:t>契</w:t>
      </w:r>
      <w:r w:rsidRPr="00E60CF8">
        <w:rPr>
          <w:rFonts w:ascii="標楷體" w:eastAsia="標楷體" w:hAnsi="標楷體"/>
          <w:color w:val="000000" w:themeColor="text1"/>
          <w:sz w:val="32"/>
          <w:szCs w:val="32"/>
          <w:lang w:val="x-none" w:eastAsia="x-none"/>
        </w:rPr>
        <w:t>約，收回</w:t>
      </w:r>
      <w:r w:rsidRPr="00E60CF8">
        <w:rPr>
          <w:rFonts w:ascii="標楷體" w:eastAsia="標楷體" w:hAnsi="標楷體" w:hint="eastAsia"/>
          <w:color w:val="000000" w:themeColor="text1"/>
          <w:sz w:val="32"/>
          <w:szCs w:val="32"/>
          <w:lang w:val="x-none" w:eastAsia="x-none"/>
        </w:rPr>
        <w:t>標的</w:t>
      </w:r>
      <w:r w:rsidRPr="00E60CF8">
        <w:rPr>
          <w:rFonts w:ascii="標楷體" w:eastAsia="標楷體" w:hAnsi="標楷體"/>
          <w:color w:val="000000" w:themeColor="text1"/>
          <w:sz w:val="32"/>
          <w:szCs w:val="32"/>
          <w:lang w:val="x-none" w:eastAsia="x-none"/>
        </w:rPr>
        <w:t>物，履約保證金</w:t>
      </w:r>
      <w:r w:rsidRPr="00E60CF8">
        <w:rPr>
          <w:rFonts w:ascii="標楷體" w:eastAsia="標楷體" w:hAnsi="標楷體" w:hint="eastAsia"/>
          <w:color w:val="000000" w:themeColor="text1"/>
          <w:sz w:val="32"/>
          <w:szCs w:val="32"/>
          <w:lang w:val="x-none" w:eastAsia="x-none"/>
        </w:rPr>
        <w:t>應予沒收</w:t>
      </w:r>
      <w:r w:rsidRPr="00E60CF8">
        <w:rPr>
          <w:rFonts w:ascii="標楷體" w:eastAsia="標楷體" w:hAnsi="標楷體"/>
          <w:color w:val="000000" w:themeColor="text1"/>
          <w:sz w:val="32"/>
          <w:szCs w:val="32"/>
          <w:lang w:val="x-none" w:eastAsia="x-none"/>
        </w:rPr>
        <w:t>。</w:t>
      </w:r>
    </w:p>
    <w:p w14:paraId="4109D0C0" w14:textId="64C44518" w:rsidR="003563CF" w:rsidRPr="00E60CF8"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第十</w:t>
      </w:r>
      <w:r w:rsidR="00267F22" w:rsidRPr="00E60CF8">
        <w:rPr>
          <w:rFonts w:ascii="標楷體" w:eastAsia="標楷體" w:hAnsi="標楷體" w:cs="Times New Roman" w:hint="eastAsia"/>
          <w:color w:val="000000" w:themeColor="text1"/>
          <w:sz w:val="32"/>
          <w:szCs w:val="32"/>
          <w:lang w:val="x-none"/>
        </w:rPr>
        <w:t>一</w:t>
      </w:r>
      <w:r w:rsidRPr="00E60CF8">
        <w:rPr>
          <w:rFonts w:ascii="標楷體" w:eastAsia="標楷體" w:hAnsi="標楷體" w:cs="Times New Roman"/>
          <w:color w:val="000000" w:themeColor="text1"/>
          <w:sz w:val="32"/>
          <w:szCs w:val="32"/>
          <w:lang w:val="x-none" w:eastAsia="x-none"/>
        </w:rPr>
        <w:t>條</w:t>
      </w:r>
      <w:r w:rsidRPr="00E60CF8">
        <w:rPr>
          <w:rFonts w:ascii="標楷體" w:eastAsia="標楷體" w:hAnsi="標楷體" w:cs="Times New Roman" w:hint="eastAsia"/>
          <w:color w:val="000000" w:themeColor="text1"/>
          <w:sz w:val="32"/>
          <w:szCs w:val="32"/>
          <w:lang w:val="x-none" w:eastAsia="x-none"/>
        </w:rPr>
        <w:t>：</w:t>
      </w:r>
      <w:r w:rsidRPr="00E60CF8">
        <w:rPr>
          <w:rFonts w:ascii="標楷體" w:eastAsia="標楷體" w:hAnsi="標楷體" w:cs="Times New Roman"/>
          <w:color w:val="000000" w:themeColor="text1"/>
          <w:sz w:val="32"/>
          <w:szCs w:val="32"/>
          <w:lang w:val="x-none" w:eastAsia="x-none"/>
        </w:rPr>
        <w:t>本約</w:t>
      </w:r>
      <w:r w:rsidRPr="00E60CF8">
        <w:rPr>
          <w:rFonts w:ascii="標楷體" w:eastAsia="標楷體" w:hAnsi="標楷體" w:cs="Times New Roman" w:hint="eastAsia"/>
          <w:color w:val="000000" w:themeColor="text1"/>
          <w:sz w:val="32"/>
          <w:szCs w:val="32"/>
          <w:lang w:val="x-none"/>
        </w:rPr>
        <w:t>承租</w:t>
      </w:r>
      <w:r w:rsidRPr="00E60CF8">
        <w:rPr>
          <w:rFonts w:ascii="標楷體" w:eastAsia="標楷體" w:hAnsi="標楷體" w:cs="Times New Roman"/>
          <w:color w:val="000000" w:themeColor="text1"/>
          <w:sz w:val="32"/>
          <w:szCs w:val="32"/>
          <w:lang w:val="x-none" w:eastAsia="x-none"/>
        </w:rPr>
        <w:t>廠商不得作財務或債務上之</w:t>
      </w:r>
      <w:proofErr w:type="gramStart"/>
      <w:r w:rsidRPr="00E60CF8">
        <w:rPr>
          <w:rFonts w:ascii="標楷體" w:eastAsia="標楷體" w:hAnsi="標楷體" w:cs="Times New Roman"/>
          <w:color w:val="000000" w:themeColor="text1"/>
          <w:sz w:val="32"/>
          <w:szCs w:val="32"/>
          <w:lang w:val="x-none" w:eastAsia="x-none"/>
        </w:rPr>
        <w:t>質押或抵押</w:t>
      </w:r>
      <w:proofErr w:type="gramEnd"/>
      <w:r w:rsidRPr="00E60CF8">
        <w:rPr>
          <w:rFonts w:ascii="標楷體" w:eastAsia="標楷體" w:hAnsi="標楷體" w:cs="Times New Roman"/>
          <w:color w:val="000000" w:themeColor="text1"/>
          <w:sz w:val="32"/>
          <w:szCs w:val="32"/>
          <w:lang w:val="x-none" w:eastAsia="x-none"/>
        </w:rPr>
        <w:t>，及不利於機關之各項負擔或行為</w:t>
      </w:r>
      <w:proofErr w:type="spellEnd"/>
      <w:r w:rsidRPr="00E60CF8">
        <w:rPr>
          <w:rFonts w:ascii="標楷體" w:eastAsia="標楷體" w:hAnsi="標楷體" w:cs="Times New Roman"/>
          <w:color w:val="000000" w:themeColor="text1"/>
          <w:sz w:val="32"/>
          <w:szCs w:val="32"/>
          <w:lang w:val="x-none" w:eastAsia="x-none"/>
        </w:rPr>
        <w:t>。</w:t>
      </w:r>
    </w:p>
    <w:p w14:paraId="309A3FB3" w14:textId="695DD8C1" w:rsidR="003563CF" w:rsidRPr="00E60CF8"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第十</w:t>
      </w:r>
      <w:r w:rsidR="00267F22" w:rsidRPr="00E60CF8">
        <w:rPr>
          <w:rFonts w:ascii="標楷體" w:eastAsia="標楷體" w:hAnsi="標楷體" w:cs="Times New Roman" w:hint="eastAsia"/>
          <w:color w:val="000000" w:themeColor="text1"/>
          <w:sz w:val="32"/>
          <w:szCs w:val="32"/>
          <w:lang w:val="x-none"/>
        </w:rPr>
        <w:t>二</w:t>
      </w:r>
      <w:r w:rsidRPr="00E60CF8">
        <w:rPr>
          <w:rFonts w:ascii="標楷體" w:eastAsia="標楷體" w:hAnsi="標楷體" w:cs="Times New Roman" w:hint="eastAsia"/>
          <w:color w:val="000000" w:themeColor="text1"/>
          <w:sz w:val="32"/>
          <w:szCs w:val="32"/>
          <w:lang w:val="x-none" w:eastAsia="x-none"/>
        </w:rPr>
        <w:t>條：返還標的物</w:t>
      </w:r>
      <w:proofErr w:type="spellEnd"/>
      <w:r w:rsidRPr="00E60CF8">
        <w:rPr>
          <w:rFonts w:ascii="標楷體" w:eastAsia="標楷體" w:hAnsi="標楷體" w:cs="Times New Roman" w:hint="eastAsia"/>
          <w:color w:val="000000" w:themeColor="text1"/>
          <w:sz w:val="32"/>
          <w:szCs w:val="32"/>
          <w:lang w:val="x-none" w:eastAsia="x-none"/>
        </w:rPr>
        <w:t>：</w:t>
      </w:r>
    </w:p>
    <w:p w14:paraId="288A89B9" w14:textId="71F70A82" w:rsidR="00F2046E" w:rsidRPr="00E60CF8" w:rsidRDefault="002968AC" w:rsidP="00CE7A98">
      <w:pPr>
        <w:pStyle w:val="a9"/>
        <w:numPr>
          <w:ilvl w:val="0"/>
          <w:numId w:val="17"/>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詳</w:t>
      </w:r>
      <w:proofErr w:type="gramStart"/>
      <w:r w:rsidR="008D4863" w:rsidRPr="00E60CF8">
        <w:rPr>
          <w:rFonts w:ascii="標楷體" w:eastAsia="標楷體" w:hAnsi="標楷體" w:hint="eastAsia"/>
          <w:color w:val="000000" w:themeColor="text1"/>
          <w:sz w:val="32"/>
          <w:szCs w:val="32"/>
        </w:rPr>
        <w:t>臺</w:t>
      </w:r>
      <w:proofErr w:type="gramEnd"/>
      <w:r w:rsidR="008D4863" w:rsidRPr="00E60CF8">
        <w:rPr>
          <w:rFonts w:ascii="標楷體" w:eastAsia="標楷體" w:hAnsi="標楷體" w:hint="eastAsia"/>
          <w:color w:val="000000" w:themeColor="text1"/>
          <w:sz w:val="32"/>
          <w:szCs w:val="32"/>
        </w:rPr>
        <w:t>中市建國公有零售市場停車空間現況</w:t>
      </w:r>
      <w:proofErr w:type="gramStart"/>
      <w:r w:rsidR="008D4863" w:rsidRPr="00E60CF8">
        <w:rPr>
          <w:rFonts w:ascii="標楷體" w:eastAsia="標楷體" w:hAnsi="標楷體" w:hint="eastAsia"/>
          <w:color w:val="000000" w:themeColor="text1"/>
          <w:sz w:val="32"/>
          <w:szCs w:val="32"/>
        </w:rPr>
        <w:t>租賃</w:t>
      </w:r>
      <w:r w:rsidRPr="00E60CF8">
        <w:rPr>
          <w:rFonts w:ascii="標楷體" w:eastAsia="標楷體" w:hAnsi="標楷體" w:cs="Times New Roman" w:hint="eastAsia"/>
          <w:color w:val="000000" w:themeColor="text1"/>
          <w:sz w:val="32"/>
          <w:szCs w:val="32"/>
          <w:lang w:val="x-none" w:eastAsia="x-none"/>
        </w:rPr>
        <w:t>案點交</w:t>
      </w:r>
      <w:proofErr w:type="gramEnd"/>
      <w:r w:rsidRPr="00E60CF8">
        <w:rPr>
          <w:rFonts w:ascii="標楷體" w:eastAsia="標楷體" w:hAnsi="標楷體" w:cs="Times New Roman" w:hint="eastAsia"/>
          <w:color w:val="000000" w:themeColor="text1"/>
          <w:sz w:val="32"/>
          <w:szCs w:val="32"/>
          <w:lang w:val="x-none" w:eastAsia="x-none"/>
        </w:rPr>
        <w:t>補充說明</w:t>
      </w:r>
      <w:proofErr w:type="spellEnd"/>
      <w:r w:rsidRPr="00E60CF8">
        <w:rPr>
          <w:rFonts w:ascii="標楷體" w:eastAsia="標楷體" w:hAnsi="標楷體" w:cs="Times New Roman" w:hint="eastAsia"/>
          <w:color w:val="000000" w:themeColor="text1"/>
          <w:sz w:val="32"/>
          <w:szCs w:val="32"/>
          <w:lang w:val="x-none" w:eastAsia="x-none"/>
        </w:rPr>
        <w:t>。</w:t>
      </w:r>
    </w:p>
    <w:p w14:paraId="65D253EC" w14:textId="2EF29A41" w:rsidR="003563CF" w:rsidRPr="00E60CF8" w:rsidRDefault="00F2046E" w:rsidP="00CE7A98">
      <w:pPr>
        <w:pStyle w:val="a9"/>
        <w:numPr>
          <w:ilvl w:val="0"/>
          <w:numId w:val="17"/>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eastAsia="x-none"/>
        </w:rPr>
        <w:t>廠商如於</w:t>
      </w:r>
      <w:r w:rsidR="001D7EB0" w:rsidRPr="00E60CF8">
        <w:rPr>
          <w:rFonts w:ascii="標楷體" w:eastAsia="標楷體" w:hAnsi="標楷體" w:cs="Times New Roman" w:hint="eastAsia"/>
          <w:color w:val="000000" w:themeColor="text1"/>
          <w:sz w:val="32"/>
          <w:szCs w:val="32"/>
          <w:lang w:val="x-none" w:eastAsia="x-none"/>
        </w:rPr>
        <w:t>租賃</w:t>
      </w:r>
      <w:r w:rsidRPr="00E60CF8">
        <w:rPr>
          <w:rFonts w:ascii="標楷體" w:eastAsia="標楷體" w:hAnsi="標楷體" w:cs="Times New Roman" w:hint="eastAsia"/>
          <w:color w:val="000000" w:themeColor="text1"/>
          <w:sz w:val="32"/>
          <w:szCs w:val="32"/>
          <w:lang w:val="x-none" w:eastAsia="x-none"/>
        </w:rPr>
        <w:t>期間屆滿或契約終止日之次日起仍有營業行為者，依營業日數逐日收取3倍每日使用補償金。每日使用補償金以月租金額除以30日計算。</w:t>
      </w:r>
    </w:p>
    <w:p w14:paraId="50EA7D25" w14:textId="63E2D0CD" w:rsidR="003563CF" w:rsidRPr="00E60CF8"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第十</w:t>
      </w:r>
      <w:r w:rsidR="00267F22" w:rsidRPr="00E60CF8">
        <w:rPr>
          <w:rFonts w:ascii="標楷體" w:eastAsia="標楷體" w:hAnsi="標楷體" w:cs="Times New Roman" w:hint="eastAsia"/>
          <w:color w:val="000000" w:themeColor="text1"/>
          <w:sz w:val="32"/>
          <w:szCs w:val="32"/>
          <w:lang w:val="x-none"/>
        </w:rPr>
        <w:t>三</w:t>
      </w:r>
      <w:r w:rsidRPr="00E60CF8">
        <w:rPr>
          <w:rFonts w:ascii="標楷體" w:eastAsia="標楷體" w:hAnsi="標楷體" w:cs="Times New Roman"/>
          <w:color w:val="000000" w:themeColor="text1"/>
          <w:sz w:val="32"/>
          <w:szCs w:val="32"/>
          <w:lang w:val="x-none" w:eastAsia="x-none"/>
        </w:rPr>
        <w:t>條</w:t>
      </w:r>
      <w:r w:rsidRPr="00E60CF8">
        <w:rPr>
          <w:rFonts w:ascii="標楷體" w:eastAsia="標楷體" w:hAnsi="標楷體" w:cs="Times New Roman" w:hint="eastAsia"/>
          <w:color w:val="000000" w:themeColor="text1"/>
          <w:sz w:val="32"/>
          <w:szCs w:val="32"/>
          <w:lang w:val="x-none" w:eastAsia="x-none"/>
        </w:rPr>
        <w:t>：</w:t>
      </w:r>
      <w:r w:rsidRPr="00E60CF8">
        <w:rPr>
          <w:rFonts w:ascii="標楷體" w:eastAsia="標楷體" w:hAnsi="標楷體" w:cs="Times New Roman"/>
          <w:color w:val="000000" w:themeColor="text1"/>
          <w:sz w:val="32"/>
          <w:szCs w:val="32"/>
          <w:lang w:val="x-none" w:eastAsia="x-none"/>
        </w:rPr>
        <w:t>廠商在</w:t>
      </w:r>
      <w:r w:rsidR="001D7EB0" w:rsidRPr="00E60CF8">
        <w:rPr>
          <w:rFonts w:ascii="標楷體" w:eastAsia="標楷體" w:hAnsi="標楷體" w:cs="Times New Roman" w:hint="eastAsia"/>
          <w:color w:val="000000" w:themeColor="text1"/>
          <w:sz w:val="32"/>
          <w:szCs w:val="32"/>
          <w:lang w:val="x-none"/>
        </w:rPr>
        <w:t>租賃</w:t>
      </w:r>
      <w:proofErr w:type="spellEnd"/>
      <w:proofErr w:type="gramStart"/>
      <w:r w:rsidRPr="00E60CF8">
        <w:rPr>
          <w:rFonts w:ascii="標楷體" w:eastAsia="標楷體" w:hAnsi="標楷體" w:cs="Times New Roman"/>
          <w:color w:val="000000" w:themeColor="text1"/>
          <w:sz w:val="32"/>
          <w:szCs w:val="32"/>
          <w:lang w:val="x-none" w:eastAsia="x-none"/>
        </w:rPr>
        <w:t>期間，</w:t>
      </w:r>
      <w:proofErr w:type="gramEnd"/>
      <w:r w:rsidRPr="00E60CF8">
        <w:rPr>
          <w:rFonts w:ascii="標楷體" w:eastAsia="標楷體" w:hAnsi="標楷體" w:cs="Times New Roman"/>
          <w:color w:val="000000" w:themeColor="text1"/>
          <w:sz w:val="32"/>
          <w:szCs w:val="32"/>
          <w:lang w:val="x-none" w:eastAsia="x-none"/>
        </w:rPr>
        <w:t>負責人(含董事長、總經理)</w:t>
      </w:r>
      <w:r w:rsidRPr="00E60CF8">
        <w:rPr>
          <w:rFonts w:ascii="標楷體" w:eastAsia="標楷體" w:hAnsi="標楷體" w:cs="Times New Roman" w:hint="eastAsia"/>
          <w:color w:val="000000" w:themeColor="text1"/>
          <w:sz w:val="32"/>
          <w:szCs w:val="32"/>
          <w:lang w:val="x-none" w:eastAsia="x-none"/>
        </w:rPr>
        <w:t>、地址（法人所在地、人民團體會址或商業所在地）</w:t>
      </w:r>
      <w:r w:rsidRPr="00E60CF8">
        <w:rPr>
          <w:rFonts w:ascii="標楷體" w:eastAsia="標楷體" w:hAnsi="標楷體" w:cs="Times New Roman"/>
          <w:color w:val="000000" w:themeColor="text1"/>
          <w:sz w:val="32"/>
          <w:szCs w:val="32"/>
          <w:lang w:val="x-none" w:eastAsia="x-none"/>
        </w:rPr>
        <w:t>有變更或資本變</w:t>
      </w:r>
      <w:r w:rsidRPr="00E60CF8">
        <w:rPr>
          <w:rFonts w:ascii="標楷體" w:eastAsia="標楷體" w:hAnsi="標楷體" w:cs="Times New Roman"/>
          <w:color w:val="000000" w:themeColor="text1"/>
          <w:sz w:val="32"/>
          <w:szCs w:val="32"/>
          <w:lang w:val="x-none" w:eastAsia="x-none"/>
        </w:rPr>
        <w:lastRenderedPageBreak/>
        <w:t>更，</w:t>
      </w:r>
      <w:proofErr w:type="gramStart"/>
      <w:r w:rsidRPr="00E60CF8">
        <w:rPr>
          <w:rFonts w:ascii="標楷體" w:eastAsia="標楷體" w:hAnsi="標楷體" w:cs="Times New Roman"/>
          <w:color w:val="000000" w:themeColor="text1"/>
          <w:sz w:val="32"/>
          <w:szCs w:val="32"/>
          <w:lang w:val="x-none" w:eastAsia="x-none"/>
        </w:rPr>
        <w:t>均應隨時</w:t>
      </w:r>
      <w:proofErr w:type="gramEnd"/>
      <w:r w:rsidRPr="00E60CF8">
        <w:rPr>
          <w:rFonts w:ascii="標楷體" w:eastAsia="標楷體" w:hAnsi="標楷體" w:cs="Times New Roman"/>
          <w:color w:val="000000" w:themeColor="text1"/>
          <w:sz w:val="32"/>
          <w:szCs w:val="32"/>
          <w:lang w:val="x-none" w:eastAsia="x-none"/>
        </w:rPr>
        <w:t>函告機關，否則不得以其變更對抗機關，機關依原地址送達，如無法送達或</w:t>
      </w:r>
      <w:proofErr w:type="gramStart"/>
      <w:r w:rsidRPr="00E60CF8">
        <w:rPr>
          <w:rFonts w:ascii="標楷體" w:eastAsia="標楷體" w:hAnsi="標楷體" w:cs="Times New Roman"/>
          <w:color w:val="000000" w:themeColor="text1"/>
          <w:sz w:val="32"/>
          <w:szCs w:val="32"/>
          <w:lang w:val="x-none" w:eastAsia="x-none"/>
        </w:rPr>
        <w:t>拒收者</w:t>
      </w:r>
      <w:proofErr w:type="gramEnd"/>
      <w:r w:rsidRPr="00E60CF8">
        <w:rPr>
          <w:rFonts w:ascii="標楷體" w:eastAsia="標楷體" w:hAnsi="標楷體" w:cs="Times New Roman"/>
          <w:color w:val="000000" w:themeColor="text1"/>
          <w:sz w:val="32"/>
          <w:szCs w:val="32"/>
          <w:lang w:val="x-none" w:eastAsia="x-none"/>
        </w:rPr>
        <w:t>，以郵局第一次投遞之日期為合法送達之日期。</w:t>
      </w:r>
    </w:p>
    <w:p w14:paraId="4ECFCA4F" w14:textId="05755B7C" w:rsidR="003563CF" w:rsidRPr="00E60CF8"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第十</w:t>
      </w:r>
      <w:r w:rsidR="00267F22" w:rsidRPr="00E60CF8">
        <w:rPr>
          <w:rFonts w:ascii="標楷體" w:eastAsia="標楷體" w:hAnsi="標楷體" w:cs="Times New Roman" w:hint="eastAsia"/>
          <w:color w:val="000000" w:themeColor="text1"/>
          <w:sz w:val="32"/>
          <w:szCs w:val="32"/>
          <w:lang w:val="x-none"/>
        </w:rPr>
        <w:t>四</w:t>
      </w:r>
      <w:r w:rsidRPr="00E60CF8">
        <w:rPr>
          <w:rFonts w:ascii="標楷體" w:eastAsia="標楷體" w:hAnsi="標楷體" w:cs="Times New Roman"/>
          <w:color w:val="000000" w:themeColor="text1"/>
          <w:sz w:val="32"/>
          <w:szCs w:val="32"/>
          <w:lang w:val="x-none" w:eastAsia="x-none"/>
        </w:rPr>
        <w:t>條</w:t>
      </w:r>
      <w:r w:rsidRPr="00E60CF8">
        <w:rPr>
          <w:rFonts w:ascii="標楷體" w:eastAsia="標楷體" w:hAnsi="標楷體" w:cs="Times New Roman" w:hint="eastAsia"/>
          <w:color w:val="000000" w:themeColor="text1"/>
          <w:sz w:val="32"/>
          <w:szCs w:val="32"/>
          <w:lang w:val="x-none" w:eastAsia="x-none"/>
        </w:rPr>
        <w:t>：</w:t>
      </w:r>
      <w:r w:rsidRPr="00E60CF8">
        <w:rPr>
          <w:rFonts w:ascii="標楷體" w:eastAsia="標楷體" w:hAnsi="標楷體" w:cs="Times New Roman"/>
          <w:color w:val="000000" w:themeColor="text1"/>
          <w:sz w:val="32"/>
          <w:szCs w:val="32"/>
          <w:lang w:val="x-none" w:eastAsia="x-none"/>
        </w:rPr>
        <w:t>本</w:t>
      </w:r>
      <w:r w:rsidRPr="00E60CF8">
        <w:rPr>
          <w:rFonts w:ascii="標楷體" w:eastAsia="標楷體" w:hAnsi="標楷體" w:cs="Times New Roman" w:hint="eastAsia"/>
          <w:color w:val="000000" w:themeColor="text1"/>
          <w:sz w:val="32"/>
          <w:szCs w:val="32"/>
          <w:lang w:val="x-none" w:eastAsia="x-none"/>
        </w:rPr>
        <w:t>案標的物</w:t>
      </w:r>
      <w:r w:rsidRPr="00E60CF8">
        <w:rPr>
          <w:rFonts w:ascii="標楷體" w:eastAsia="標楷體" w:hAnsi="標楷體" w:cs="Times New Roman"/>
          <w:color w:val="000000" w:themeColor="text1"/>
          <w:sz w:val="32"/>
          <w:szCs w:val="32"/>
          <w:lang w:val="x-none" w:eastAsia="x-none"/>
        </w:rPr>
        <w:t>，有下列情形之</w:t>
      </w:r>
      <w:proofErr w:type="gramStart"/>
      <w:r w:rsidRPr="00E60CF8">
        <w:rPr>
          <w:rFonts w:ascii="標楷體" w:eastAsia="標楷體" w:hAnsi="標楷體" w:cs="Times New Roman"/>
          <w:color w:val="000000" w:themeColor="text1"/>
          <w:sz w:val="32"/>
          <w:szCs w:val="32"/>
          <w:lang w:val="x-none" w:eastAsia="x-none"/>
        </w:rPr>
        <w:t>一</w:t>
      </w:r>
      <w:proofErr w:type="gramEnd"/>
      <w:r w:rsidRPr="00E60CF8">
        <w:rPr>
          <w:rFonts w:ascii="標楷體" w:eastAsia="標楷體" w:hAnsi="標楷體" w:cs="Times New Roman"/>
          <w:color w:val="000000" w:themeColor="text1"/>
          <w:sz w:val="32"/>
          <w:szCs w:val="32"/>
          <w:lang w:val="x-none" w:eastAsia="x-none"/>
        </w:rPr>
        <w:t>者，機關得終止</w:t>
      </w:r>
      <w:r w:rsidRPr="00E60CF8">
        <w:rPr>
          <w:rFonts w:ascii="標楷體" w:eastAsia="標楷體" w:hAnsi="標楷體" w:cs="Times New Roman" w:hint="eastAsia"/>
          <w:color w:val="000000" w:themeColor="text1"/>
          <w:sz w:val="32"/>
          <w:szCs w:val="32"/>
          <w:lang w:val="x-none" w:eastAsia="x-none"/>
        </w:rPr>
        <w:t>契</w:t>
      </w:r>
      <w:r w:rsidRPr="00E60CF8">
        <w:rPr>
          <w:rFonts w:ascii="標楷體" w:eastAsia="標楷體" w:hAnsi="標楷體" w:cs="Times New Roman"/>
          <w:color w:val="000000" w:themeColor="text1"/>
          <w:sz w:val="32"/>
          <w:szCs w:val="32"/>
          <w:lang w:val="x-none" w:eastAsia="x-none"/>
        </w:rPr>
        <w:t>約，依法處理</w:t>
      </w:r>
      <w:r w:rsidR="00C948D3" w:rsidRPr="00E60CF8">
        <w:rPr>
          <w:rFonts w:ascii="標楷體" w:eastAsia="標楷體" w:hAnsi="標楷體" w:cs="Times New Roman" w:hint="eastAsia"/>
          <w:color w:val="000000" w:themeColor="text1"/>
          <w:sz w:val="32"/>
          <w:szCs w:val="32"/>
          <w:lang w:val="x-none"/>
        </w:rPr>
        <w:t>，廠商不得向機關訴求損害賠償或補償</w:t>
      </w:r>
      <w:proofErr w:type="spellEnd"/>
      <w:r w:rsidRPr="00E60CF8">
        <w:rPr>
          <w:rFonts w:ascii="標楷體" w:eastAsia="標楷體" w:hAnsi="標楷體" w:cs="Times New Roman"/>
          <w:color w:val="000000" w:themeColor="text1"/>
          <w:sz w:val="32"/>
          <w:szCs w:val="32"/>
          <w:lang w:val="x-none" w:eastAsia="x-none"/>
        </w:rPr>
        <w:t>：</w:t>
      </w:r>
    </w:p>
    <w:p w14:paraId="149118AF" w14:textId="637CC174" w:rsidR="003563CF" w:rsidRPr="00E60CF8" w:rsidRDefault="003563CF" w:rsidP="00CE7A98">
      <w:pPr>
        <w:pStyle w:val="a9"/>
        <w:numPr>
          <w:ilvl w:val="0"/>
          <w:numId w:val="18"/>
        </w:numPr>
        <w:adjustRightInd w:val="0"/>
        <w:snapToGrid w:val="0"/>
        <w:spacing w:line="500" w:lineRule="exact"/>
        <w:ind w:leftChars="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因舉辦公共事業需要或公務使用需要或依法變更使用</w:t>
      </w:r>
      <w:proofErr w:type="spellEnd"/>
      <w:r w:rsidRPr="00E60CF8">
        <w:rPr>
          <w:rFonts w:ascii="標楷體" w:eastAsia="標楷體" w:hAnsi="標楷體" w:cs="Times New Roman"/>
          <w:color w:val="000000" w:themeColor="text1"/>
          <w:sz w:val="32"/>
          <w:szCs w:val="32"/>
          <w:lang w:val="x-none" w:eastAsia="x-none"/>
        </w:rPr>
        <w:t>。</w:t>
      </w:r>
    </w:p>
    <w:p w14:paraId="1D6CBF34" w14:textId="44166711" w:rsidR="003563CF" w:rsidRPr="00E60CF8" w:rsidRDefault="003563CF"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因政策需要或配合都市計畫變更需要，必須收回</w:t>
      </w:r>
      <w:proofErr w:type="spellEnd"/>
      <w:r w:rsidRPr="00E60CF8">
        <w:rPr>
          <w:rFonts w:ascii="標楷體" w:eastAsia="標楷體" w:hAnsi="標楷體" w:cs="Times New Roman"/>
          <w:color w:val="000000" w:themeColor="text1"/>
          <w:sz w:val="32"/>
          <w:szCs w:val="32"/>
          <w:lang w:val="x-none" w:eastAsia="x-none"/>
        </w:rPr>
        <w:t>。</w:t>
      </w:r>
    </w:p>
    <w:p w14:paraId="6FEFE842" w14:textId="2A7CCE8B" w:rsidR="003563CF" w:rsidRPr="00E60CF8" w:rsidRDefault="00B66681"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廠商因維護不良、經營不善或無故停止營業，足以影響公共安全或公眾利益</w:t>
      </w:r>
      <w:proofErr w:type="spellEnd"/>
      <w:r w:rsidRPr="00E60CF8">
        <w:rPr>
          <w:rFonts w:ascii="標楷體" w:eastAsia="標楷體" w:hAnsi="標楷體" w:cs="Times New Roman"/>
          <w:color w:val="000000" w:themeColor="text1"/>
          <w:sz w:val="32"/>
          <w:szCs w:val="32"/>
          <w:lang w:val="x-none" w:eastAsia="x-none"/>
        </w:rPr>
        <w:t>。</w:t>
      </w:r>
    </w:p>
    <w:p w14:paraId="6FF25851" w14:textId="7C2E5C6C" w:rsidR="00395990" w:rsidRPr="00E60CF8" w:rsidRDefault="00B66681" w:rsidP="00CE7A98">
      <w:pPr>
        <w:pStyle w:val="a9"/>
        <w:numPr>
          <w:ilvl w:val="0"/>
          <w:numId w:val="18"/>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因辦理標的物</w:t>
      </w:r>
      <w:r w:rsidR="0087162F" w:rsidRPr="00E60CF8">
        <w:rPr>
          <w:rFonts w:ascii="標楷體" w:eastAsia="標楷體" w:hAnsi="標楷體" w:cs="Times New Roman" w:hint="eastAsia"/>
          <w:color w:val="000000" w:themeColor="text1"/>
          <w:sz w:val="32"/>
          <w:szCs w:val="32"/>
          <w:lang w:val="x-none"/>
        </w:rPr>
        <w:t>改善、增建、改建、修建、拆除、重建等工程，機關須收回</w:t>
      </w:r>
      <w:proofErr w:type="spellEnd"/>
      <w:r w:rsidRPr="00E60CF8">
        <w:rPr>
          <w:rFonts w:ascii="標楷體" w:eastAsia="標楷體" w:hAnsi="標楷體" w:cs="Times New Roman" w:hint="eastAsia"/>
          <w:color w:val="000000" w:themeColor="text1"/>
          <w:sz w:val="32"/>
          <w:szCs w:val="32"/>
          <w:lang w:val="x-none" w:eastAsia="x-none"/>
        </w:rPr>
        <w:t>。</w:t>
      </w:r>
    </w:p>
    <w:p w14:paraId="3F330C91" w14:textId="306BC9FA" w:rsidR="003563CF" w:rsidRPr="00E60CF8"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第十</w:t>
      </w:r>
      <w:r w:rsidR="00267F22" w:rsidRPr="00E60CF8">
        <w:rPr>
          <w:rFonts w:ascii="標楷體" w:eastAsia="標楷體" w:hAnsi="標楷體" w:cs="Times New Roman" w:hint="eastAsia"/>
          <w:color w:val="000000" w:themeColor="text1"/>
          <w:sz w:val="32"/>
          <w:szCs w:val="32"/>
          <w:lang w:val="x-none"/>
        </w:rPr>
        <w:t>五</w:t>
      </w:r>
      <w:r w:rsidRPr="00E60CF8">
        <w:rPr>
          <w:rFonts w:ascii="標楷體" w:eastAsia="標楷體" w:hAnsi="標楷體" w:cs="Times New Roman" w:hint="eastAsia"/>
          <w:color w:val="000000" w:themeColor="text1"/>
          <w:sz w:val="32"/>
          <w:szCs w:val="32"/>
          <w:lang w:val="x-none" w:eastAsia="x-none"/>
        </w:rPr>
        <w:t>條：</w:t>
      </w:r>
      <w:r w:rsidRPr="00E60CF8">
        <w:rPr>
          <w:rFonts w:ascii="標楷體" w:eastAsia="標楷體" w:hAnsi="標楷體" w:cs="Times New Roman"/>
          <w:color w:val="000000" w:themeColor="text1"/>
          <w:sz w:val="32"/>
          <w:szCs w:val="32"/>
          <w:lang w:val="x-none" w:eastAsia="x-none"/>
        </w:rPr>
        <w:t>應</w:t>
      </w:r>
      <w:proofErr w:type="gramStart"/>
      <w:r w:rsidRPr="00E60CF8">
        <w:rPr>
          <w:rFonts w:ascii="標楷體" w:eastAsia="標楷體" w:hAnsi="標楷體" w:cs="Times New Roman"/>
          <w:color w:val="000000" w:themeColor="text1"/>
          <w:sz w:val="32"/>
          <w:szCs w:val="32"/>
          <w:lang w:val="x-none" w:eastAsia="x-none"/>
        </w:rPr>
        <w:t>逕</w:t>
      </w:r>
      <w:proofErr w:type="gramEnd"/>
      <w:r w:rsidRPr="00E60CF8">
        <w:rPr>
          <w:rFonts w:ascii="標楷體" w:eastAsia="標楷體" w:hAnsi="標楷體" w:cs="Times New Roman"/>
          <w:color w:val="000000" w:themeColor="text1"/>
          <w:sz w:val="32"/>
          <w:szCs w:val="32"/>
          <w:lang w:val="x-none" w:eastAsia="x-none"/>
        </w:rPr>
        <w:t>受強制執行事項：廠商如不按期給付</w:t>
      </w:r>
      <w:r w:rsidRPr="00E60CF8">
        <w:rPr>
          <w:rFonts w:ascii="標楷體" w:eastAsia="標楷體" w:hAnsi="標楷體" w:cs="Times New Roman" w:hint="eastAsia"/>
          <w:color w:val="000000" w:themeColor="text1"/>
          <w:sz w:val="32"/>
          <w:szCs w:val="32"/>
          <w:lang w:val="x-none" w:eastAsia="x-none"/>
        </w:rPr>
        <w:t>租</w:t>
      </w:r>
      <w:r w:rsidRPr="00E60CF8">
        <w:rPr>
          <w:rFonts w:ascii="標楷體" w:eastAsia="標楷體" w:hAnsi="標楷體" w:cs="Times New Roman"/>
          <w:color w:val="000000" w:themeColor="text1"/>
          <w:sz w:val="32"/>
          <w:szCs w:val="32"/>
          <w:lang w:val="x-none" w:eastAsia="x-none"/>
        </w:rPr>
        <w:t>金</w:t>
      </w:r>
      <w:r w:rsidRPr="00E60CF8">
        <w:rPr>
          <w:rFonts w:ascii="標楷體" w:eastAsia="標楷體" w:hAnsi="標楷體" w:cs="Times New Roman" w:hint="eastAsia"/>
          <w:color w:val="000000" w:themeColor="text1"/>
          <w:sz w:val="32"/>
          <w:szCs w:val="32"/>
          <w:lang w:val="x-none" w:eastAsia="x-none"/>
        </w:rPr>
        <w:t>、</w:t>
      </w:r>
      <w:r w:rsidRPr="00E60CF8">
        <w:rPr>
          <w:rFonts w:ascii="標楷體" w:eastAsia="標楷體" w:hAnsi="標楷體" w:cs="Times New Roman"/>
          <w:color w:val="000000" w:themeColor="text1"/>
          <w:sz w:val="32"/>
          <w:szCs w:val="32"/>
          <w:lang w:val="x-none" w:eastAsia="x-none"/>
        </w:rPr>
        <w:t>違約金</w:t>
      </w:r>
      <w:r w:rsidRPr="00E60CF8">
        <w:rPr>
          <w:rFonts w:ascii="標楷體" w:eastAsia="標楷體" w:hAnsi="標楷體" w:cs="Times New Roman" w:hint="eastAsia"/>
          <w:color w:val="000000" w:themeColor="text1"/>
          <w:sz w:val="32"/>
          <w:szCs w:val="32"/>
          <w:lang w:val="x-none" w:eastAsia="x-none"/>
        </w:rPr>
        <w:t>或機關代為支付水、電費等費用</w:t>
      </w:r>
      <w:r w:rsidRPr="00E60CF8">
        <w:rPr>
          <w:rFonts w:ascii="標楷體" w:eastAsia="標楷體" w:hAnsi="標楷體" w:cs="Times New Roman"/>
          <w:color w:val="000000" w:themeColor="text1"/>
          <w:sz w:val="32"/>
          <w:szCs w:val="32"/>
          <w:lang w:val="x-none" w:eastAsia="x-none"/>
        </w:rPr>
        <w:t>，與</w:t>
      </w:r>
      <w:r w:rsidR="001D7EB0" w:rsidRPr="00E60CF8">
        <w:rPr>
          <w:rFonts w:ascii="標楷體" w:eastAsia="標楷體" w:hAnsi="標楷體" w:cs="Times New Roman" w:hint="eastAsia"/>
          <w:color w:val="000000" w:themeColor="text1"/>
          <w:sz w:val="32"/>
          <w:szCs w:val="32"/>
          <w:lang w:val="x-none"/>
        </w:rPr>
        <w:t>租賃</w:t>
      </w:r>
      <w:r w:rsidRPr="00E60CF8">
        <w:rPr>
          <w:rFonts w:ascii="標楷體" w:eastAsia="標楷體" w:hAnsi="標楷體" w:cs="Times New Roman"/>
          <w:color w:val="000000" w:themeColor="text1"/>
          <w:sz w:val="32"/>
          <w:szCs w:val="32"/>
          <w:lang w:val="x-none" w:eastAsia="x-none"/>
        </w:rPr>
        <w:t>期</w:t>
      </w:r>
      <w:r w:rsidRPr="00E60CF8">
        <w:rPr>
          <w:rFonts w:ascii="標楷體" w:eastAsia="標楷體" w:hAnsi="標楷體" w:cs="Times New Roman" w:hint="eastAsia"/>
          <w:color w:val="000000" w:themeColor="text1"/>
          <w:sz w:val="32"/>
          <w:szCs w:val="32"/>
          <w:lang w:val="x-none" w:eastAsia="x-none"/>
        </w:rPr>
        <w:t>間</w:t>
      </w:r>
      <w:r w:rsidRPr="00E60CF8">
        <w:rPr>
          <w:rFonts w:ascii="標楷體" w:eastAsia="標楷體" w:hAnsi="標楷體" w:cs="Times New Roman"/>
          <w:color w:val="000000" w:themeColor="text1"/>
          <w:sz w:val="32"/>
          <w:szCs w:val="32"/>
          <w:lang w:val="x-none" w:eastAsia="x-none"/>
        </w:rPr>
        <w:t>屆滿，不交還</w:t>
      </w:r>
      <w:r w:rsidRPr="00E60CF8">
        <w:rPr>
          <w:rFonts w:ascii="標楷體" w:eastAsia="標楷體" w:hAnsi="標楷體" w:cs="Times New Roman" w:hint="eastAsia"/>
          <w:color w:val="000000" w:themeColor="text1"/>
          <w:sz w:val="32"/>
          <w:szCs w:val="32"/>
          <w:lang w:val="x-none" w:eastAsia="x-none"/>
        </w:rPr>
        <w:t>標的</w:t>
      </w:r>
      <w:proofErr w:type="gramStart"/>
      <w:r w:rsidRPr="00E60CF8">
        <w:rPr>
          <w:rFonts w:ascii="標楷體" w:eastAsia="標楷體" w:hAnsi="標楷體" w:cs="Times New Roman" w:hint="eastAsia"/>
          <w:color w:val="000000" w:themeColor="text1"/>
          <w:sz w:val="32"/>
          <w:szCs w:val="32"/>
          <w:lang w:val="x-none" w:eastAsia="x-none"/>
        </w:rPr>
        <w:t>物</w:t>
      </w:r>
      <w:r w:rsidRPr="00E60CF8">
        <w:rPr>
          <w:rFonts w:ascii="標楷體" w:eastAsia="標楷體" w:hAnsi="標楷體" w:cs="Times New Roman"/>
          <w:color w:val="000000" w:themeColor="text1"/>
          <w:sz w:val="32"/>
          <w:szCs w:val="32"/>
          <w:lang w:val="x-none" w:eastAsia="x-none"/>
        </w:rPr>
        <w:t>時均應逕</w:t>
      </w:r>
      <w:proofErr w:type="gramEnd"/>
      <w:r w:rsidRPr="00E60CF8">
        <w:rPr>
          <w:rFonts w:ascii="標楷體" w:eastAsia="標楷體" w:hAnsi="標楷體" w:cs="Times New Roman"/>
          <w:color w:val="000000" w:themeColor="text1"/>
          <w:sz w:val="32"/>
          <w:szCs w:val="32"/>
          <w:lang w:val="x-none" w:eastAsia="x-none"/>
        </w:rPr>
        <w:t>受強制執行，另有關</w:t>
      </w:r>
      <w:r w:rsidRPr="00E60CF8">
        <w:rPr>
          <w:rFonts w:ascii="標楷體" w:eastAsia="標楷體" w:hAnsi="標楷體" w:cs="Times New Roman" w:hint="eastAsia"/>
          <w:color w:val="000000" w:themeColor="text1"/>
          <w:sz w:val="32"/>
          <w:szCs w:val="32"/>
          <w:lang w:val="x-none" w:eastAsia="x-none"/>
        </w:rPr>
        <w:t>租</w:t>
      </w:r>
      <w:r w:rsidRPr="00E60CF8">
        <w:rPr>
          <w:rFonts w:ascii="標楷體" w:eastAsia="標楷體" w:hAnsi="標楷體" w:cs="Times New Roman"/>
          <w:color w:val="000000" w:themeColor="text1"/>
          <w:sz w:val="32"/>
          <w:szCs w:val="32"/>
          <w:lang w:val="x-none" w:eastAsia="x-none"/>
        </w:rPr>
        <w:t>金、違約金</w:t>
      </w:r>
      <w:r w:rsidRPr="00E60CF8">
        <w:rPr>
          <w:rFonts w:ascii="標楷體" w:eastAsia="標楷體" w:hAnsi="標楷體" w:cs="Times New Roman" w:hint="eastAsia"/>
          <w:color w:val="000000" w:themeColor="text1"/>
          <w:sz w:val="32"/>
          <w:szCs w:val="32"/>
          <w:lang w:val="x-none" w:eastAsia="x-none"/>
        </w:rPr>
        <w:t>或機關代為支付水、電費等費用</w:t>
      </w:r>
      <w:r w:rsidRPr="00E60CF8">
        <w:rPr>
          <w:rFonts w:ascii="標楷體" w:eastAsia="標楷體" w:hAnsi="標楷體" w:cs="Times New Roman"/>
          <w:color w:val="000000" w:themeColor="text1"/>
          <w:sz w:val="32"/>
          <w:szCs w:val="32"/>
          <w:lang w:val="x-none" w:eastAsia="x-none"/>
        </w:rPr>
        <w:t>強制執行之規定，亦及於連帶保證人</w:t>
      </w:r>
      <w:proofErr w:type="spellEnd"/>
      <w:r w:rsidRPr="00E60CF8">
        <w:rPr>
          <w:rFonts w:ascii="標楷體" w:eastAsia="標楷體" w:hAnsi="標楷體" w:cs="Times New Roman"/>
          <w:color w:val="000000" w:themeColor="text1"/>
          <w:sz w:val="32"/>
          <w:szCs w:val="32"/>
          <w:lang w:val="x-none" w:eastAsia="x-none"/>
        </w:rPr>
        <w:t>。</w:t>
      </w:r>
    </w:p>
    <w:p w14:paraId="2475FB4E" w14:textId="77777777" w:rsidR="003563CF" w:rsidRPr="00E60CF8" w:rsidRDefault="003563CF" w:rsidP="00C07692">
      <w:pPr>
        <w:spacing w:line="500" w:lineRule="exact"/>
        <w:ind w:leftChars="670" w:left="1608"/>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契約之連帶保證人應負法律上之連帶責任</w:t>
      </w:r>
      <w:r w:rsidRPr="00E60CF8">
        <w:rPr>
          <w:rFonts w:ascii="標楷體" w:eastAsia="標楷體" w:hAnsi="標楷體" w:cs="Times New Roman" w:hint="eastAsia"/>
          <w:color w:val="000000" w:themeColor="text1"/>
          <w:sz w:val="32"/>
          <w:szCs w:val="32"/>
          <w:lang w:val="x-none" w:eastAsia="x-none"/>
        </w:rPr>
        <w:t>，並不得主張</w:t>
      </w:r>
      <w:r w:rsidRPr="00E60CF8">
        <w:rPr>
          <w:rFonts w:ascii="標楷體" w:eastAsia="標楷體" w:hAnsi="標楷體" w:cs="Times New Roman"/>
          <w:color w:val="000000" w:themeColor="text1"/>
          <w:sz w:val="32"/>
          <w:szCs w:val="32"/>
          <w:lang w:val="x-none" w:eastAsia="x-none"/>
        </w:rPr>
        <w:t>先訴抗辯權</w:t>
      </w:r>
      <w:proofErr w:type="spellEnd"/>
      <w:r w:rsidRPr="00E60CF8">
        <w:rPr>
          <w:rFonts w:ascii="標楷體" w:eastAsia="標楷體" w:hAnsi="標楷體" w:cs="Times New Roman"/>
          <w:color w:val="000000" w:themeColor="text1"/>
          <w:sz w:val="32"/>
          <w:szCs w:val="32"/>
          <w:lang w:val="x-none" w:eastAsia="x-none"/>
        </w:rPr>
        <w:t>。</w:t>
      </w:r>
    </w:p>
    <w:p w14:paraId="5D36B700" w14:textId="77777777" w:rsidR="003563CF" w:rsidRPr="00E60CF8" w:rsidRDefault="003563CF" w:rsidP="00C07692">
      <w:pPr>
        <w:spacing w:line="500" w:lineRule="exact"/>
        <w:ind w:leftChars="670" w:left="1608"/>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本契約訂約完成，並依公證法規定辦理公證始生效力，所需公證費用概由廠商負擔，廠商不得拒絕履行公證義務</w:t>
      </w:r>
      <w:proofErr w:type="spellEnd"/>
      <w:r w:rsidRPr="00E60CF8">
        <w:rPr>
          <w:rFonts w:ascii="標楷體" w:eastAsia="標楷體" w:hAnsi="標楷體" w:cs="Times New Roman" w:hint="eastAsia"/>
          <w:color w:val="000000" w:themeColor="text1"/>
          <w:sz w:val="32"/>
          <w:szCs w:val="32"/>
          <w:lang w:val="x-none" w:eastAsia="x-none"/>
        </w:rPr>
        <w:t>。</w:t>
      </w:r>
    </w:p>
    <w:p w14:paraId="7E97D2B3" w14:textId="632E3F7E" w:rsidR="00404797" w:rsidRPr="00E60CF8" w:rsidRDefault="003563CF" w:rsidP="001D7EB0">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第十</w:t>
      </w:r>
      <w:r w:rsidR="00267F22" w:rsidRPr="00E60CF8">
        <w:rPr>
          <w:rFonts w:ascii="標楷體" w:eastAsia="標楷體" w:hAnsi="標楷體" w:cs="Times New Roman" w:hint="eastAsia"/>
          <w:color w:val="000000" w:themeColor="text1"/>
          <w:sz w:val="32"/>
          <w:szCs w:val="32"/>
          <w:lang w:val="x-none"/>
        </w:rPr>
        <w:t>六</w:t>
      </w:r>
      <w:r w:rsidRPr="00E60CF8">
        <w:rPr>
          <w:rFonts w:ascii="標楷體" w:eastAsia="標楷體" w:hAnsi="標楷體" w:cs="Times New Roman"/>
          <w:color w:val="000000" w:themeColor="text1"/>
          <w:sz w:val="32"/>
          <w:szCs w:val="32"/>
          <w:lang w:val="x-none" w:eastAsia="x-none"/>
        </w:rPr>
        <w:t>條：本</w:t>
      </w:r>
      <w:r w:rsidRPr="00E60CF8">
        <w:rPr>
          <w:rFonts w:ascii="標楷體" w:eastAsia="標楷體" w:hAnsi="標楷體" w:cs="Times New Roman" w:hint="eastAsia"/>
          <w:color w:val="000000" w:themeColor="text1"/>
          <w:sz w:val="32"/>
          <w:szCs w:val="32"/>
          <w:lang w:val="x-none" w:eastAsia="x-none"/>
        </w:rPr>
        <w:t>案標的物</w:t>
      </w:r>
      <w:r w:rsidRPr="00E60CF8">
        <w:rPr>
          <w:rFonts w:ascii="標楷體" w:eastAsia="標楷體" w:hAnsi="標楷體" w:cs="Times New Roman"/>
          <w:color w:val="000000" w:themeColor="text1"/>
          <w:sz w:val="32"/>
          <w:szCs w:val="32"/>
          <w:lang w:val="x-none" w:eastAsia="x-none"/>
        </w:rPr>
        <w:t>附屬設備：</w:t>
      </w:r>
      <w:r w:rsidR="002869B2" w:rsidRPr="00E60CF8">
        <w:rPr>
          <w:rFonts w:ascii="標楷體" w:eastAsia="標楷體" w:hAnsi="標楷體" w:cs="Times New Roman" w:hint="eastAsia"/>
          <w:color w:val="000000" w:themeColor="text1"/>
          <w:sz w:val="32"/>
          <w:szCs w:val="32"/>
          <w:lang w:val="x-none" w:eastAsia="x-none"/>
        </w:rPr>
        <w:t>包含但不限於</w:t>
      </w:r>
      <w:r w:rsidRPr="00E60CF8">
        <w:rPr>
          <w:rFonts w:ascii="標楷體" w:eastAsia="標楷體" w:hAnsi="標楷體" w:cs="Times New Roman" w:hint="eastAsia"/>
          <w:color w:val="000000" w:themeColor="text1"/>
          <w:sz w:val="32"/>
          <w:szCs w:val="32"/>
          <w:lang w:val="x-none" w:eastAsia="x-none"/>
        </w:rPr>
        <w:t>照明設備、消防系統、機電設施系統</w:t>
      </w:r>
      <w:r w:rsidR="00B44578" w:rsidRPr="00E60CF8">
        <w:rPr>
          <w:rFonts w:ascii="標楷體" w:eastAsia="標楷體" w:hAnsi="標楷體" w:cs="Times New Roman" w:hint="eastAsia"/>
          <w:color w:val="000000" w:themeColor="text1"/>
          <w:sz w:val="32"/>
          <w:szCs w:val="32"/>
          <w:lang w:val="x-none"/>
        </w:rPr>
        <w:t>、給</w:t>
      </w:r>
      <w:proofErr w:type="spellEnd"/>
      <w:r w:rsidR="00B44578" w:rsidRPr="00E60CF8">
        <w:rPr>
          <w:rFonts w:ascii="標楷體" w:eastAsia="標楷體" w:hAnsi="標楷體" w:cs="Times New Roman" w:hint="eastAsia"/>
          <w:color w:val="000000" w:themeColor="text1"/>
          <w:sz w:val="32"/>
          <w:szCs w:val="32"/>
          <w:lang w:val="x-none"/>
        </w:rPr>
        <w:t>(排)</w:t>
      </w:r>
      <w:proofErr w:type="spellStart"/>
      <w:r w:rsidR="00B44578" w:rsidRPr="00E60CF8">
        <w:rPr>
          <w:rFonts w:ascii="標楷體" w:eastAsia="標楷體" w:hAnsi="標楷體" w:cs="Times New Roman" w:hint="eastAsia"/>
          <w:color w:val="000000" w:themeColor="text1"/>
          <w:sz w:val="32"/>
          <w:szCs w:val="32"/>
          <w:lang w:val="x-none"/>
        </w:rPr>
        <w:t>水系統</w:t>
      </w:r>
      <w:r w:rsidR="001B14B8" w:rsidRPr="00E60CF8">
        <w:rPr>
          <w:rFonts w:ascii="標楷體" w:eastAsia="標楷體" w:hAnsi="標楷體" w:cs="Times New Roman" w:hint="eastAsia"/>
          <w:color w:val="000000" w:themeColor="text1"/>
          <w:sz w:val="32"/>
          <w:szCs w:val="32"/>
          <w:lang w:val="x-none"/>
        </w:rPr>
        <w:t>、</w:t>
      </w:r>
      <w:proofErr w:type="gramStart"/>
      <w:r w:rsidR="00E84837" w:rsidRPr="00E60CF8">
        <w:rPr>
          <w:rFonts w:ascii="標楷體" w:eastAsia="標楷體" w:hAnsi="標楷體" w:hint="eastAsia"/>
          <w:color w:val="000000" w:themeColor="text1"/>
          <w:sz w:val="32"/>
          <w:szCs w:val="32"/>
          <w:lang w:val="x-none"/>
        </w:rPr>
        <w:t>昇</w:t>
      </w:r>
      <w:proofErr w:type="gramEnd"/>
      <w:r w:rsidR="00E84837" w:rsidRPr="00E60CF8">
        <w:rPr>
          <w:rFonts w:ascii="標楷體" w:eastAsia="標楷體" w:hAnsi="標楷體" w:hint="eastAsia"/>
          <w:color w:val="000000" w:themeColor="text1"/>
          <w:sz w:val="32"/>
          <w:szCs w:val="32"/>
          <w:lang w:val="x-none"/>
        </w:rPr>
        <w:t>降設備</w:t>
      </w:r>
      <w:proofErr w:type="spellEnd"/>
      <w:r w:rsidR="00E84837" w:rsidRPr="00E60CF8">
        <w:rPr>
          <w:rFonts w:ascii="標楷體" w:eastAsia="標楷體" w:hAnsi="標楷體" w:hint="eastAsia"/>
          <w:color w:val="000000" w:themeColor="text1"/>
          <w:sz w:val="32"/>
          <w:szCs w:val="32"/>
          <w:lang w:val="x-none"/>
        </w:rPr>
        <w:t>(</w:t>
      </w:r>
      <w:proofErr w:type="spellStart"/>
      <w:proofErr w:type="gramStart"/>
      <w:r w:rsidR="00E84837" w:rsidRPr="00E60CF8">
        <w:rPr>
          <w:rFonts w:ascii="標楷體" w:eastAsia="標楷體" w:hAnsi="標楷體" w:hint="eastAsia"/>
          <w:color w:val="000000" w:themeColor="text1"/>
          <w:sz w:val="32"/>
          <w:szCs w:val="32"/>
          <w:lang w:val="x-none"/>
        </w:rPr>
        <w:t>客梯及</w:t>
      </w:r>
      <w:proofErr w:type="gramEnd"/>
      <w:r w:rsidR="00E84837" w:rsidRPr="00E60CF8">
        <w:rPr>
          <w:rFonts w:ascii="標楷體" w:eastAsia="標楷體" w:hAnsi="標楷體" w:hint="eastAsia"/>
          <w:color w:val="000000" w:themeColor="text1"/>
          <w:sz w:val="32"/>
          <w:szCs w:val="32"/>
          <w:lang w:val="x-none"/>
        </w:rPr>
        <w:t>貨梯</w:t>
      </w:r>
      <w:proofErr w:type="spellEnd"/>
      <w:r w:rsidR="00E84837" w:rsidRPr="00E60CF8">
        <w:rPr>
          <w:rFonts w:ascii="標楷體" w:eastAsia="標楷體" w:hAnsi="標楷體" w:hint="eastAsia"/>
          <w:color w:val="000000" w:themeColor="text1"/>
          <w:sz w:val="32"/>
          <w:szCs w:val="32"/>
          <w:lang w:val="x-none"/>
        </w:rPr>
        <w:t>)</w:t>
      </w:r>
      <w:r w:rsidR="006A7EE4" w:rsidRPr="00E60CF8">
        <w:rPr>
          <w:rFonts w:ascii="標楷體" w:eastAsia="標楷體" w:hAnsi="標楷體" w:hint="eastAsia"/>
          <w:color w:val="000000" w:themeColor="text1"/>
          <w:sz w:val="32"/>
          <w:szCs w:val="32"/>
          <w:lang w:val="x-none"/>
        </w:rPr>
        <w:t>、</w:t>
      </w:r>
      <w:proofErr w:type="spellStart"/>
      <w:r w:rsidR="006A7EE4" w:rsidRPr="00E60CF8">
        <w:rPr>
          <w:rFonts w:ascii="標楷體" w:eastAsia="標楷體" w:hAnsi="標楷體" w:hint="eastAsia"/>
          <w:color w:val="000000" w:themeColor="text1"/>
          <w:sz w:val="32"/>
          <w:szCs w:val="32"/>
          <w:lang w:val="x-none"/>
        </w:rPr>
        <w:t>廁所、</w:t>
      </w:r>
      <w:r w:rsidR="00E84837" w:rsidRPr="00E60CF8">
        <w:rPr>
          <w:rFonts w:ascii="標楷體" w:eastAsia="標楷體" w:hAnsi="標楷體" w:hint="eastAsia"/>
          <w:color w:val="000000" w:themeColor="text1"/>
          <w:sz w:val="32"/>
          <w:szCs w:val="32"/>
          <w:lang w:val="x-none"/>
        </w:rPr>
        <w:t>停車空間及車道</w:t>
      </w:r>
      <w:r w:rsidR="00E84837" w:rsidRPr="00E60CF8">
        <w:rPr>
          <w:rFonts w:ascii="標楷體" w:eastAsia="標楷體" w:hAnsi="標楷體" w:hint="eastAsia"/>
          <w:color w:val="000000" w:themeColor="text1"/>
          <w:sz w:val="32"/>
          <w:szCs w:val="32"/>
        </w:rPr>
        <w:t>等</w:t>
      </w:r>
      <w:r w:rsidRPr="00E60CF8">
        <w:rPr>
          <w:rFonts w:ascii="標楷體" w:eastAsia="標楷體" w:hAnsi="標楷體" w:cs="Times New Roman" w:hint="eastAsia"/>
          <w:color w:val="000000" w:themeColor="text1"/>
          <w:sz w:val="32"/>
          <w:szCs w:val="32"/>
          <w:lang w:val="x-none"/>
        </w:rPr>
        <w:t>承租</w:t>
      </w:r>
      <w:r w:rsidRPr="00E60CF8">
        <w:rPr>
          <w:rFonts w:ascii="標楷體" w:eastAsia="標楷體" w:hAnsi="標楷體" w:cs="Times New Roman" w:hint="eastAsia"/>
          <w:color w:val="000000" w:themeColor="text1"/>
          <w:sz w:val="32"/>
          <w:szCs w:val="32"/>
          <w:lang w:val="x-none" w:eastAsia="x-none"/>
        </w:rPr>
        <w:t>範圍內設備</w:t>
      </w:r>
      <w:r w:rsidRPr="00E60CF8">
        <w:rPr>
          <w:rFonts w:ascii="標楷體" w:eastAsia="標楷體" w:hAnsi="標楷體" w:cs="Times New Roman"/>
          <w:color w:val="000000" w:themeColor="text1"/>
          <w:sz w:val="32"/>
          <w:szCs w:val="32"/>
          <w:lang w:val="x-none" w:eastAsia="x-none"/>
        </w:rPr>
        <w:t>，機關重申以現狀</w:t>
      </w:r>
      <w:r w:rsidR="00AE753F" w:rsidRPr="00E60CF8">
        <w:rPr>
          <w:rFonts w:ascii="標楷體" w:eastAsia="標楷體" w:hAnsi="標楷體" w:cs="Times New Roman" w:hint="eastAsia"/>
          <w:color w:val="000000" w:themeColor="text1"/>
          <w:sz w:val="32"/>
          <w:szCs w:val="32"/>
          <w:lang w:val="x-none" w:eastAsia="x-none"/>
        </w:rPr>
        <w:t>租賃</w:t>
      </w:r>
      <w:r w:rsidRPr="00E60CF8">
        <w:rPr>
          <w:rFonts w:ascii="標楷體" w:eastAsia="標楷體" w:hAnsi="標楷體" w:cs="Times New Roman"/>
          <w:color w:val="000000" w:themeColor="text1"/>
          <w:sz w:val="32"/>
          <w:szCs w:val="32"/>
          <w:lang w:val="x-none" w:eastAsia="x-none"/>
        </w:rPr>
        <w:t>，</w:t>
      </w:r>
      <w:r w:rsidR="00301533" w:rsidRPr="00E60CF8">
        <w:rPr>
          <w:rFonts w:ascii="標楷體" w:eastAsia="標楷體" w:hAnsi="標楷體" w:cs="Times New Roman" w:hint="eastAsia"/>
          <w:color w:val="000000" w:themeColor="text1"/>
          <w:sz w:val="32"/>
          <w:szCs w:val="32"/>
          <w:lang w:val="x-none"/>
        </w:rPr>
        <w:t>如</w:t>
      </w:r>
      <w:r w:rsidR="00E84837" w:rsidRPr="00E60CF8">
        <w:rPr>
          <w:rFonts w:ascii="標楷體" w:eastAsia="標楷體" w:hAnsi="標楷體" w:hint="eastAsia"/>
          <w:color w:val="000000" w:themeColor="text1"/>
          <w:sz w:val="32"/>
          <w:szCs w:val="32"/>
          <w:lang w:val="x-none"/>
        </w:rPr>
        <w:t>停車空間路面</w:t>
      </w:r>
      <w:proofErr w:type="spellEnd"/>
      <w:r w:rsidR="00E84837" w:rsidRPr="00E60CF8">
        <w:rPr>
          <w:rFonts w:ascii="標楷體" w:eastAsia="標楷體" w:hAnsi="標楷體" w:hint="eastAsia"/>
          <w:color w:val="000000" w:themeColor="text1"/>
          <w:sz w:val="32"/>
          <w:szCs w:val="32"/>
          <w:lang w:val="x-none"/>
        </w:rPr>
        <w:t>、</w:t>
      </w:r>
      <w:proofErr w:type="spellStart"/>
      <w:r w:rsidRPr="00E60CF8">
        <w:rPr>
          <w:rFonts w:ascii="標楷體" w:eastAsia="標楷體" w:hAnsi="標楷體" w:cs="Times New Roman"/>
          <w:color w:val="000000" w:themeColor="text1"/>
          <w:sz w:val="32"/>
          <w:szCs w:val="32"/>
          <w:lang w:val="x-none" w:eastAsia="x-none"/>
        </w:rPr>
        <w:t>設備機件</w:t>
      </w:r>
      <w:r w:rsidRPr="00E60CF8">
        <w:rPr>
          <w:rFonts w:ascii="標楷體" w:eastAsia="標楷體" w:hAnsi="標楷體" w:cs="Times New Roman" w:hint="eastAsia"/>
          <w:color w:val="000000" w:themeColor="text1"/>
          <w:sz w:val="32"/>
          <w:szCs w:val="32"/>
          <w:lang w:val="x-none" w:eastAsia="x-none"/>
        </w:rPr>
        <w:t>、管線</w:t>
      </w:r>
      <w:r w:rsidRPr="00E60CF8">
        <w:rPr>
          <w:rFonts w:ascii="標楷體" w:eastAsia="標楷體" w:hAnsi="標楷體" w:cs="Times New Roman"/>
          <w:color w:val="000000" w:themeColor="text1"/>
          <w:sz w:val="32"/>
          <w:szCs w:val="32"/>
          <w:lang w:val="x-none" w:eastAsia="x-none"/>
        </w:rPr>
        <w:t>老舊</w:t>
      </w:r>
      <w:r w:rsidRPr="00E60CF8">
        <w:rPr>
          <w:rFonts w:ascii="標楷體" w:eastAsia="標楷體" w:hAnsi="標楷體" w:cs="Times New Roman" w:hint="eastAsia"/>
          <w:color w:val="000000" w:themeColor="text1"/>
          <w:sz w:val="32"/>
          <w:szCs w:val="32"/>
          <w:lang w:val="x-none" w:eastAsia="x-none"/>
        </w:rPr>
        <w:t>、</w:t>
      </w:r>
      <w:r w:rsidRPr="00E60CF8">
        <w:rPr>
          <w:rFonts w:ascii="標楷體" w:eastAsia="標楷體" w:hAnsi="標楷體" w:cs="Times New Roman"/>
          <w:color w:val="000000" w:themeColor="text1"/>
          <w:sz w:val="32"/>
          <w:szCs w:val="32"/>
          <w:lang w:val="x-none" w:eastAsia="x-none"/>
        </w:rPr>
        <w:t>損壞</w:t>
      </w:r>
      <w:r w:rsidRPr="00E60CF8">
        <w:rPr>
          <w:rFonts w:ascii="標楷體" w:eastAsia="標楷體" w:hAnsi="標楷體" w:cs="Times New Roman" w:hint="eastAsia"/>
          <w:color w:val="000000" w:themeColor="text1"/>
          <w:sz w:val="32"/>
          <w:szCs w:val="32"/>
          <w:lang w:val="x-none" w:eastAsia="x-none"/>
        </w:rPr>
        <w:t>或</w:t>
      </w:r>
      <w:r w:rsidRPr="00E60CF8">
        <w:rPr>
          <w:rFonts w:ascii="標楷體" w:eastAsia="標楷體" w:hAnsi="標楷體" w:cs="Times New Roman"/>
          <w:color w:val="000000" w:themeColor="text1"/>
          <w:sz w:val="32"/>
          <w:szCs w:val="32"/>
          <w:lang w:val="x-none" w:eastAsia="x-none"/>
        </w:rPr>
        <w:t>短缺</w:t>
      </w:r>
      <w:r w:rsidRPr="00E60CF8">
        <w:rPr>
          <w:rFonts w:ascii="標楷體" w:eastAsia="標楷體" w:hAnsi="標楷體" w:cs="Times New Roman" w:hint="eastAsia"/>
          <w:color w:val="000000" w:themeColor="text1"/>
          <w:sz w:val="32"/>
          <w:szCs w:val="32"/>
          <w:lang w:val="x-none" w:eastAsia="x-none"/>
        </w:rPr>
        <w:t>，</w:t>
      </w:r>
      <w:r w:rsidR="00EC0184" w:rsidRPr="00E60CF8">
        <w:rPr>
          <w:rFonts w:ascii="標楷體" w:eastAsia="標楷體" w:hAnsi="標楷體" w:cs="Times New Roman" w:hint="eastAsia"/>
          <w:color w:val="000000" w:themeColor="text1"/>
          <w:sz w:val="32"/>
          <w:szCs w:val="32"/>
          <w:lang w:val="x-none"/>
        </w:rPr>
        <w:t>屋頂</w:t>
      </w:r>
      <w:proofErr w:type="spellEnd"/>
      <w:r w:rsidR="00EC0184" w:rsidRPr="00E60CF8">
        <w:rPr>
          <w:rFonts w:ascii="標楷體" w:eastAsia="標楷體" w:hAnsi="標楷體" w:cs="Times New Roman" w:hint="eastAsia"/>
          <w:color w:val="000000" w:themeColor="text1"/>
          <w:sz w:val="32"/>
          <w:szCs w:val="32"/>
          <w:lang w:val="x-none"/>
        </w:rPr>
        <w:t>、</w:t>
      </w:r>
      <w:proofErr w:type="spellStart"/>
      <w:r w:rsidRPr="00E60CF8">
        <w:rPr>
          <w:rFonts w:ascii="標楷體" w:eastAsia="標楷體" w:hAnsi="標楷體" w:cs="Times New Roman" w:hint="eastAsia"/>
          <w:color w:val="000000" w:themeColor="text1"/>
          <w:sz w:val="32"/>
          <w:szCs w:val="32"/>
          <w:lang w:val="x-none" w:eastAsia="x-none"/>
        </w:rPr>
        <w:t>牆壁或地板漏水、滲水</w:t>
      </w:r>
      <w:r w:rsidRPr="00E60CF8">
        <w:rPr>
          <w:rFonts w:ascii="標楷體" w:eastAsia="標楷體" w:hAnsi="標楷體" w:cs="Times New Roman"/>
          <w:color w:val="000000" w:themeColor="text1"/>
          <w:sz w:val="32"/>
          <w:szCs w:val="32"/>
          <w:lang w:val="x-none" w:eastAsia="x-none"/>
        </w:rPr>
        <w:t>，</w:t>
      </w:r>
      <w:r w:rsidRPr="00E60CF8">
        <w:rPr>
          <w:rFonts w:ascii="標楷體" w:eastAsia="標楷體" w:hAnsi="標楷體" w:cs="Times New Roman" w:hint="eastAsia"/>
          <w:color w:val="000000" w:themeColor="text1"/>
          <w:sz w:val="32"/>
          <w:szCs w:val="32"/>
          <w:lang w:val="x-none" w:eastAsia="x-none"/>
        </w:rPr>
        <w:t>所</w:t>
      </w:r>
      <w:r w:rsidRPr="00E60CF8">
        <w:rPr>
          <w:rFonts w:ascii="標楷體" w:eastAsia="標楷體" w:hAnsi="標楷體" w:cs="Times New Roman"/>
          <w:color w:val="000000" w:themeColor="text1"/>
          <w:sz w:val="32"/>
          <w:szCs w:val="32"/>
          <w:lang w:val="x-none" w:eastAsia="x-none"/>
        </w:rPr>
        <w:t>需修復項目</w:t>
      </w:r>
      <w:r w:rsidRPr="00E60CF8">
        <w:rPr>
          <w:rFonts w:ascii="標楷體" w:eastAsia="標楷體" w:hAnsi="標楷體" w:cs="Times New Roman" w:hint="eastAsia"/>
          <w:color w:val="000000" w:themeColor="text1"/>
          <w:sz w:val="32"/>
          <w:szCs w:val="32"/>
          <w:lang w:val="x-none" w:eastAsia="x-none"/>
        </w:rPr>
        <w:t>及</w:t>
      </w:r>
      <w:r w:rsidRPr="00E60CF8">
        <w:rPr>
          <w:rFonts w:ascii="標楷體" w:eastAsia="標楷體" w:hAnsi="標楷體" w:cs="Times New Roman"/>
          <w:color w:val="000000" w:themeColor="text1"/>
          <w:sz w:val="32"/>
          <w:szCs w:val="32"/>
          <w:lang w:val="x-none" w:eastAsia="x-none"/>
        </w:rPr>
        <w:t>經費，概由廠商慎重從公安、消防、營業等需求評估，自費處理，機關不負責修復</w:t>
      </w:r>
      <w:proofErr w:type="spellEnd"/>
      <w:r w:rsidRPr="00E60CF8">
        <w:rPr>
          <w:rFonts w:ascii="標楷體" w:eastAsia="標楷體" w:hAnsi="標楷體" w:cs="Times New Roman"/>
          <w:color w:val="000000" w:themeColor="text1"/>
          <w:sz w:val="32"/>
          <w:szCs w:val="32"/>
          <w:lang w:val="x-none" w:eastAsia="x-none"/>
        </w:rPr>
        <w:t>。</w:t>
      </w:r>
    </w:p>
    <w:p w14:paraId="781B2B60" w14:textId="378D4CF5" w:rsidR="003563CF" w:rsidRPr="00E60CF8" w:rsidRDefault="003563CF" w:rsidP="003563CF">
      <w:pPr>
        <w:spacing w:line="500" w:lineRule="exact"/>
        <w:ind w:left="1600" w:hangingChars="500" w:hanging="160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第十</w:t>
      </w:r>
      <w:r w:rsidR="00267F22" w:rsidRPr="00E60CF8">
        <w:rPr>
          <w:rFonts w:ascii="標楷體" w:eastAsia="標楷體" w:hAnsi="標楷體" w:cs="Times New Roman" w:hint="eastAsia"/>
          <w:color w:val="000000" w:themeColor="text1"/>
          <w:sz w:val="32"/>
          <w:szCs w:val="32"/>
          <w:lang w:val="x-none"/>
        </w:rPr>
        <w:t>七</w:t>
      </w:r>
      <w:r w:rsidRPr="00E60CF8">
        <w:rPr>
          <w:rFonts w:ascii="標楷體" w:eastAsia="標楷體" w:hAnsi="標楷體" w:cs="Times New Roman"/>
          <w:color w:val="000000" w:themeColor="text1"/>
          <w:sz w:val="32"/>
          <w:szCs w:val="32"/>
          <w:lang w:val="x-none" w:eastAsia="x-none"/>
        </w:rPr>
        <w:t>條：</w:t>
      </w:r>
      <w:r w:rsidRPr="00E60CF8">
        <w:rPr>
          <w:rFonts w:ascii="標楷體" w:eastAsia="標楷體" w:hAnsi="標楷體" w:cs="Times New Roman" w:hint="eastAsia"/>
          <w:color w:val="000000" w:themeColor="text1"/>
          <w:sz w:val="32"/>
          <w:szCs w:val="32"/>
          <w:lang w:val="x-none" w:eastAsia="x-none"/>
        </w:rPr>
        <w:t>附則</w:t>
      </w:r>
      <w:proofErr w:type="spellEnd"/>
      <w:r w:rsidRPr="00E60CF8">
        <w:rPr>
          <w:rFonts w:ascii="標楷體" w:eastAsia="標楷體" w:hAnsi="標楷體" w:cs="Times New Roman" w:hint="eastAsia"/>
          <w:color w:val="000000" w:themeColor="text1"/>
          <w:sz w:val="32"/>
          <w:szCs w:val="32"/>
          <w:lang w:val="x-none" w:eastAsia="x-none"/>
        </w:rPr>
        <w:t>：</w:t>
      </w:r>
    </w:p>
    <w:p w14:paraId="2AD8A3CA" w14:textId="38EE8F2E" w:rsidR="001D7EB0" w:rsidRPr="00E60CF8" w:rsidRDefault="003563CF" w:rsidP="00AF0E27">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lastRenderedPageBreak/>
        <w:t>廠商應隨時接受機關督導、考核、觀摩、進場瞭解營運狀況及設備維護等事宜</w:t>
      </w:r>
      <w:proofErr w:type="spellEnd"/>
      <w:r w:rsidRPr="00E60CF8">
        <w:rPr>
          <w:rFonts w:ascii="標楷體" w:eastAsia="標楷體" w:hAnsi="標楷體" w:cs="Times New Roman" w:hint="eastAsia"/>
          <w:color w:val="000000" w:themeColor="text1"/>
          <w:sz w:val="32"/>
          <w:szCs w:val="32"/>
          <w:lang w:val="x-none" w:eastAsia="x-none"/>
        </w:rPr>
        <w:t>。</w:t>
      </w:r>
    </w:p>
    <w:p w14:paraId="6D6C0395" w14:textId="75161877" w:rsidR="00233C05" w:rsidRPr="00E60CF8"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eastAsia="x-none"/>
        </w:rPr>
        <w:t>廠商營業行為，如違反規定受主管機關處罰或損及消費者安全、健康或權益時，廠商應負一切法律責任及損害賠償，與機關無涉。因廠商之營業行為或銷售服務致機關遭受任何損壞或賠償時，應由廠商負責處理。</w:t>
      </w:r>
    </w:p>
    <w:p w14:paraId="6F05BB3F" w14:textId="47438F1D" w:rsidR="003563CF" w:rsidRPr="00E60CF8"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eastAsia="x-none"/>
        </w:rPr>
        <w:t>廠商不得以機關代理人或代表之名義或受任人、受僱人之身分對外為任何法律行為，廠商不得以前揭僱用職員或對外承擔、承諾債務或擔任保證等事宜。</w:t>
      </w:r>
    </w:p>
    <w:p w14:paraId="49ED5333" w14:textId="025C3173" w:rsidR="003563CF" w:rsidRPr="00E60CF8"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就本契約之履行及各項義務之遵守，廠商之受僱人及任何使用本案標的物之使用人如有故意過失情事時，視為廠商之故意過失</w:t>
      </w:r>
      <w:proofErr w:type="spellEnd"/>
      <w:r w:rsidRPr="00E60CF8">
        <w:rPr>
          <w:rFonts w:ascii="標楷體" w:eastAsia="標楷體" w:hAnsi="標楷體" w:cs="Times New Roman" w:hint="eastAsia"/>
          <w:color w:val="000000" w:themeColor="text1"/>
          <w:sz w:val="32"/>
          <w:szCs w:val="32"/>
          <w:lang w:val="x-none" w:eastAsia="x-none"/>
        </w:rPr>
        <w:t>。</w:t>
      </w:r>
    </w:p>
    <w:p w14:paraId="309DBA59" w14:textId="5F4223D2" w:rsidR="003563CF" w:rsidRPr="00E60CF8"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機關對於廠商及其人員因履約所致之人體傷亡或財務損失，不負賠償責任，對於人體傷亡或財務損失之風險，廠商應投保必要之保險</w:t>
      </w:r>
      <w:proofErr w:type="spellEnd"/>
      <w:r w:rsidRPr="00E60CF8">
        <w:rPr>
          <w:rFonts w:ascii="標楷體" w:eastAsia="標楷體" w:hAnsi="標楷體" w:cs="Times New Roman" w:hint="eastAsia"/>
          <w:color w:val="000000" w:themeColor="text1"/>
          <w:sz w:val="32"/>
          <w:szCs w:val="32"/>
          <w:lang w:val="x-none" w:eastAsia="x-none"/>
        </w:rPr>
        <w:t>。</w:t>
      </w:r>
    </w:p>
    <w:p w14:paraId="2E02B49C" w14:textId="4E017BC9" w:rsidR="003563CF" w:rsidRPr="00E60CF8"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廠商依契約規定應履行之責任，不因機關對於履約事項之審查、認可或核准行為而減少或免除</w:t>
      </w:r>
      <w:proofErr w:type="spellEnd"/>
      <w:r w:rsidRPr="00E60CF8">
        <w:rPr>
          <w:rFonts w:ascii="標楷體" w:eastAsia="標楷體" w:hAnsi="標楷體" w:cs="Times New Roman" w:hint="eastAsia"/>
          <w:color w:val="000000" w:themeColor="text1"/>
          <w:sz w:val="32"/>
          <w:szCs w:val="32"/>
          <w:lang w:val="x-none" w:eastAsia="x-none"/>
        </w:rPr>
        <w:t>。</w:t>
      </w:r>
    </w:p>
    <w:p w14:paraId="38D79B11" w14:textId="74EBE79A" w:rsidR="003563CF" w:rsidRPr="00E60CF8"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經營期間如發生糾紛或損害賠償或罰款等民事、刑事或行政責任時，與機關無涉，概由廠商負完全責任</w:t>
      </w:r>
      <w:proofErr w:type="spellEnd"/>
      <w:r w:rsidRPr="00E60CF8">
        <w:rPr>
          <w:rFonts w:ascii="標楷體" w:eastAsia="標楷體" w:hAnsi="標楷體" w:cs="Times New Roman" w:hint="eastAsia"/>
          <w:color w:val="000000" w:themeColor="text1"/>
          <w:sz w:val="32"/>
          <w:szCs w:val="32"/>
          <w:lang w:val="x-none" w:eastAsia="x-none"/>
        </w:rPr>
        <w:t>。</w:t>
      </w:r>
    </w:p>
    <w:p w14:paraId="42649F36" w14:textId="20A4553E" w:rsidR="003563CF" w:rsidRPr="00E60CF8"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hint="eastAsia"/>
          <w:color w:val="000000" w:themeColor="text1"/>
          <w:sz w:val="32"/>
          <w:szCs w:val="32"/>
          <w:lang w:val="x-none" w:eastAsia="x-none"/>
        </w:rPr>
        <w:t>租</w:t>
      </w:r>
      <w:r w:rsidR="001D7EB0" w:rsidRPr="00E60CF8">
        <w:rPr>
          <w:rFonts w:ascii="標楷體" w:eastAsia="標楷體" w:hAnsi="標楷體" w:cs="Times New Roman" w:hint="eastAsia"/>
          <w:color w:val="000000" w:themeColor="text1"/>
          <w:sz w:val="32"/>
          <w:szCs w:val="32"/>
          <w:lang w:val="x-none" w:eastAsia="x-none"/>
        </w:rPr>
        <w:t>賃</w:t>
      </w:r>
      <w:r w:rsidRPr="00E60CF8">
        <w:rPr>
          <w:rFonts w:ascii="標楷體" w:eastAsia="標楷體" w:hAnsi="標楷體" w:cs="Times New Roman" w:hint="eastAsia"/>
          <w:color w:val="000000" w:themeColor="text1"/>
          <w:sz w:val="32"/>
          <w:szCs w:val="32"/>
          <w:lang w:val="x-none" w:eastAsia="x-none"/>
        </w:rPr>
        <w:t>期間廠商須防範性騷擾事件發生</w:t>
      </w:r>
      <w:bookmarkStart w:id="29" w:name="_Hlk503367534"/>
      <w:r w:rsidRPr="00E60CF8">
        <w:rPr>
          <w:rFonts w:ascii="標楷體" w:eastAsia="標楷體" w:hAnsi="標楷體" w:cs="Times New Roman" w:hint="eastAsia"/>
          <w:color w:val="000000" w:themeColor="text1"/>
          <w:sz w:val="32"/>
          <w:szCs w:val="32"/>
          <w:lang w:val="x-none" w:eastAsia="x-none"/>
        </w:rPr>
        <w:t>，</w:t>
      </w:r>
      <w:bookmarkEnd w:id="29"/>
      <w:r w:rsidRPr="00E60CF8">
        <w:rPr>
          <w:rFonts w:ascii="標楷體" w:eastAsia="標楷體" w:hAnsi="標楷體" w:cs="Times New Roman" w:hint="eastAsia"/>
          <w:color w:val="000000" w:themeColor="text1"/>
          <w:sz w:val="32"/>
          <w:szCs w:val="32"/>
          <w:lang w:val="x-none" w:eastAsia="x-none"/>
        </w:rPr>
        <w:t>應訂定性騷擾防治原則，設立申訴管道</w:t>
      </w:r>
      <w:r w:rsidRPr="00E60CF8">
        <w:rPr>
          <w:rFonts w:ascii="標楷體" w:eastAsia="標楷體" w:hAnsi="標楷體" w:cs="Times New Roman"/>
          <w:color w:val="000000" w:themeColor="text1"/>
          <w:sz w:val="32"/>
          <w:szCs w:val="32"/>
          <w:lang w:val="x-none" w:eastAsia="x-none"/>
        </w:rPr>
        <w:t>、</w:t>
      </w:r>
      <w:r w:rsidRPr="00E60CF8">
        <w:rPr>
          <w:rFonts w:ascii="標楷體" w:eastAsia="標楷體" w:hAnsi="標楷體" w:cs="Times New Roman" w:hint="eastAsia"/>
          <w:color w:val="000000" w:themeColor="text1"/>
          <w:sz w:val="32"/>
          <w:szCs w:val="32"/>
          <w:lang w:val="x-none" w:eastAsia="x-none"/>
        </w:rPr>
        <w:t>懲處辦法</w:t>
      </w:r>
      <w:r w:rsidRPr="00E60CF8">
        <w:rPr>
          <w:rFonts w:ascii="標楷體" w:eastAsia="標楷體" w:hAnsi="標楷體" w:cs="Times New Roman"/>
          <w:color w:val="000000" w:themeColor="text1"/>
          <w:sz w:val="32"/>
          <w:szCs w:val="32"/>
          <w:lang w:val="x-none" w:eastAsia="x-none"/>
        </w:rPr>
        <w:t>、</w:t>
      </w:r>
      <w:r w:rsidRPr="00E60CF8">
        <w:rPr>
          <w:rFonts w:ascii="標楷體" w:eastAsia="標楷體" w:hAnsi="標楷體" w:cs="Times New Roman" w:hint="eastAsia"/>
          <w:color w:val="000000" w:themeColor="text1"/>
          <w:sz w:val="32"/>
          <w:szCs w:val="32"/>
          <w:lang w:val="x-none" w:eastAsia="x-none"/>
        </w:rPr>
        <w:t>教育訓練方案及其他相關措施</w:t>
      </w:r>
      <w:proofErr w:type="spellEnd"/>
      <w:r w:rsidRPr="00E60CF8">
        <w:rPr>
          <w:rFonts w:ascii="標楷體" w:eastAsia="標楷體" w:hAnsi="標楷體" w:cs="Times New Roman" w:hint="eastAsia"/>
          <w:color w:val="000000" w:themeColor="text1"/>
          <w:sz w:val="32"/>
          <w:szCs w:val="32"/>
          <w:lang w:val="x-none" w:eastAsia="x-none"/>
        </w:rPr>
        <w:t>。</w:t>
      </w:r>
    </w:p>
    <w:p w14:paraId="293CB1C3" w14:textId="17575437" w:rsidR="003563CF" w:rsidRPr="00E60CF8" w:rsidRDefault="00562A2F" w:rsidP="00CE7A98">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經機關規劃於標的物設置太陽光電發電設施</w:t>
      </w:r>
      <w:proofErr w:type="spellEnd"/>
      <w:r w:rsidRPr="00E60CF8">
        <w:rPr>
          <w:rFonts w:ascii="標楷體" w:eastAsia="標楷體" w:hAnsi="標楷體" w:cs="Times New Roman" w:hint="eastAsia"/>
          <w:color w:val="000000" w:themeColor="text1"/>
          <w:sz w:val="32"/>
          <w:szCs w:val="32"/>
          <w:lang w:val="x-none" w:eastAsia="x-none"/>
        </w:rPr>
        <w:t>(備)</w:t>
      </w:r>
      <w:proofErr w:type="spellStart"/>
      <w:r w:rsidRPr="00E60CF8">
        <w:rPr>
          <w:rFonts w:ascii="標楷體" w:eastAsia="標楷體" w:hAnsi="標楷體" w:cs="Times New Roman" w:hint="eastAsia"/>
          <w:color w:val="000000" w:themeColor="text1"/>
          <w:sz w:val="32"/>
          <w:szCs w:val="32"/>
          <w:lang w:val="x-none" w:eastAsia="x-none"/>
        </w:rPr>
        <w:t>系</w:t>
      </w:r>
      <w:r w:rsidRPr="00E60CF8">
        <w:rPr>
          <w:rFonts w:ascii="標楷體" w:eastAsia="標楷體" w:hAnsi="標楷體" w:cs="Times New Roman"/>
          <w:color w:val="000000" w:themeColor="text1"/>
          <w:sz w:val="32"/>
          <w:szCs w:val="32"/>
          <w:lang w:val="x-none" w:eastAsia="x-none"/>
        </w:rPr>
        <w:t>統時，廠商不</w:t>
      </w:r>
      <w:r w:rsidRPr="00E60CF8">
        <w:rPr>
          <w:rFonts w:ascii="標楷體" w:eastAsia="標楷體" w:hAnsi="標楷體" w:cs="Times New Roman" w:hint="eastAsia"/>
          <w:color w:val="000000" w:themeColor="text1"/>
          <w:sz w:val="32"/>
          <w:szCs w:val="32"/>
          <w:lang w:val="x-none" w:eastAsia="x-none"/>
        </w:rPr>
        <w:t>得</w:t>
      </w:r>
      <w:r w:rsidRPr="00E60CF8">
        <w:rPr>
          <w:rFonts w:ascii="標楷體" w:eastAsia="標楷體" w:hAnsi="標楷體" w:cs="Times New Roman"/>
          <w:color w:val="000000" w:themeColor="text1"/>
          <w:sz w:val="32"/>
          <w:szCs w:val="32"/>
          <w:lang w:val="x-none" w:eastAsia="x-none"/>
        </w:rPr>
        <w:t>以任何理由拒絕</w:t>
      </w:r>
      <w:r w:rsidRPr="00E60CF8">
        <w:rPr>
          <w:rFonts w:ascii="標楷體" w:eastAsia="標楷體" w:hAnsi="標楷體" w:cs="Times New Roman" w:hint="eastAsia"/>
          <w:color w:val="000000" w:themeColor="text1"/>
          <w:sz w:val="32"/>
          <w:szCs w:val="32"/>
          <w:lang w:val="x-none" w:eastAsia="x-none"/>
        </w:rPr>
        <w:t>，並應配合</w:t>
      </w:r>
      <w:r w:rsidR="00723ED1" w:rsidRPr="00E60CF8">
        <w:rPr>
          <w:rFonts w:ascii="標楷體" w:eastAsia="標楷體" w:hAnsi="標楷體" w:cs="Times New Roman"/>
          <w:color w:val="000000" w:themeColor="text1"/>
          <w:sz w:val="32"/>
          <w:szCs w:val="32"/>
          <w:lang w:val="x-none" w:eastAsia="x-none"/>
        </w:rPr>
        <w:t>太陽光電</w:t>
      </w:r>
      <w:r w:rsidRPr="00E60CF8">
        <w:rPr>
          <w:rFonts w:ascii="標楷體" w:eastAsia="標楷體" w:hAnsi="標楷體" w:cs="Times New Roman" w:hint="eastAsia"/>
          <w:color w:val="000000" w:themeColor="text1"/>
          <w:sz w:val="32"/>
          <w:szCs w:val="32"/>
          <w:lang w:val="x-none" w:eastAsia="x-none"/>
        </w:rPr>
        <w:t>得標廠商所有設置有關事宜</w:t>
      </w:r>
      <w:proofErr w:type="spellEnd"/>
      <w:r w:rsidRPr="00E60CF8">
        <w:rPr>
          <w:rFonts w:ascii="標楷體" w:eastAsia="標楷體" w:hAnsi="標楷體" w:cs="Times New Roman" w:hint="eastAsia"/>
          <w:color w:val="000000" w:themeColor="text1"/>
          <w:sz w:val="32"/>
          <w:szCs w:val="32"/>
          <w:lang w:val="x-none" w:eastAsia="x-none"/>
        </w:rPr>
        <w:t>。</w:t>
      </w:r>
    </w:p>
    <w:p w14:paraId="155636CD" w14:textId="77777777" w:rsidR="00440E57" w:rsidRPr="00E60CF8" w:rsidRDefault="00440E57" w:rsidP="00440E57">
      <w:pPr>
        <w:pStyle w:val="a9"/>
        <w:numPr>
          <w:ilvl w:val="0"/>
          <w:numId w:val="19"/>
        </w:numPr>
        <w:adjustRightInd w:val="0"/>
        <w:snapToGrid w:val="0"/>
        <w:spacing w:line="500" w:lineRule="exact"/>
        <w:ind w:leftChars="410" w:left="1624" w:hangingChars="200" w:hanging="640"/>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廠商應訂定地震緊急應變計畫或防災因應對策。</w:t>
      </w:r>
    </w:p>
    <w:p w14:paraId="27810634" w14:textId="3819E2E7" w:rsidR="00440E57" w:rsidRPr="00E60CF8" w:rsidRDefault="00440E57" w:rsidP="00440E57">
      <w:pPr>
        <w:pStyle w:val="a9"/>
        <w:numPr>
          <w:ilvl w:val="0"/>
          <w:numId w:val="19"/>
        </w:numPr>
        <w:adjustRightInd w:val="0"/>
        <w:snapToGrid w:val="0"/>
        <w:spacing w:line="500" w:lineRule="exact"/>
        <w:ind w:leftChars="410" w:left="1982" w:hangingChars="312" w:hanging="998"/>
        <w:jc w:val="both"/>
        <w:rPr>
          <w:rFonts w:ascii="標楷體" w:eastAsia="標楷體" w:hAnsi="標楷體" w:cs="Times New Roman"/>
          <w:color w:val="000000" w:themeColor="text1"/>
          <w:sz w:val="32"/>
          <w:szCs w:val="32"/>
          <w:lang w:val="x-none"/>
        </w:rPr>
      </w:pPr>
      <w:r w:rsidRPr="00E60CF8">
        <w:rPr>
          <w:rFonts w:ascii="標楷體" w:eastAsia="標楷體" w:hAnsi="標楷體" w:cs="Times New Roman" w:hint="eastAsia"/>
          <w:color w:val="000000" w:themeColor="text1"/>
          <w:sz w:val="32"/>
          <w:szCs w:val="32"/>
          <w:lang w:val="x-none"/>
        </w:rPr>
        <w:t>機關如對標的物設施</w:t>
      </w:r>
      <w:r w:rsidRPr="00E60CF8">
        <w:rPr>
          <w:rFonts w:ascii="標楷體" w:eastAsia="標楷體" w:hAnsi="標楷體" w:cs="Times New Roman"/>
          <w:color w:val="000000" w:themeColor="text1"/>
          <w:sz w:val="32"/>
          <w:szCs w:val="32"/>
          <w:lang w:val="x-none"/>
        </w:rPr>
        <w:t>(</w:t>
      </w:r>
      <w:r w:rsidRPr="00E60CF8">
        <w:rPr>
          <w:rFonts w:ascii="標楷體" w:eastAsia="標楷體" w:hAnsi="標楷體" w:cs="Times New Roman" w:hint="eastAsia"/>
          <w:color w:val="000000" w:themeColor="text1"/>
          <w:sz w:val="32"/>
          <w:szCs w:val="32"/>
          <w:lang w:val="x-none"/>
        </w:rPr>
        <w:t>備</w:t>
      </w:r>
      <w:r w:rsidRPr="00E60CF8">
        <w:rPr>
          <w:rFonts w:ascii="標楷體" w:eastAsia="標楷體" w:hAnsi="標楷體" w:cs="Times New Roman"/>
          <w:color w:val="000000" w:themeColor="text1"/>
          <w:sz w:val="32"/>
          <w:szCs w:val="32"/>
          <w:lang w:val="x-none"/>
        </w:rPr>
        <w:t>)</w:t>
      </w:r>
      <w:proofErr w:type="spellStart"/>
      <w:r w:rsidRPr="00E60CF8">
        <w:rPr>
          <w:rFonts w:ascii="標楷體" w:eastAsia="標楷體" w:hAnsi="標楷體" w:cs="Times New Roman" w:hint="eastAsia"/>
          <w:color w:val="000000" w:themeColor="text1"/>
          <w:sz w:val="32"/>
          <w:szCs w:val="32"/>
          <w:lang w:val="x-none"/>
        </w:rPr>
        <w:t>進行改善工程時，廠商應配合辦理，不得以任何理由拒絕，亦不得要求減繳租金或求</w:t>
      </w:r>
      <w:r w:rsidRPr="00E60CF8">
        <w:rPr>
          <w:rFonts w:ascii="標楷體" w:eastAsia="標楷體" w:hAnsi="標楷體" w:cs="Times New Roman" w:hint="eastAsia"/>
          <w:color w:val="000000" w:themeColor="text1"/>
          <w:sz w:val="32"/>
          <w:szCs w:val="32"/>
          <w:lang w:val="x-none"/>
        </w:rPr>
        <w:lastRenderedPageBreak/>
        <w:t>償</w:t>
      </w:r>
      <w:proofErr w:type="spellEnd"/>
      <w:r w:rsidRPr="00E60CF8">
        <w:rPr>
          <w:rFonts w:ascii="標楷體" w:eastAsia="標楷體" w:hAnsi="標楷體" w:cs="Times New Roman" w:hint="eastAsia"/>
          <w:color w:val="000000" w:themeColor="text1"/>
          <w:sz w:val="32"/>
          <w:szCs w:val="32"/>
          <w:lang w:val="x-none"/>
        </w:rPr>
        <w:t>。</w:t>
      </w:r>
    </w:p>
    <w:p w14:paraId="530BE296" w14:textId="5F6D5E5A" w:rsidR="003563CF" w:rsidRPr="00E60CF8" w:rsidRDefault="00440E57" w:rsidP="00440E57">
      <w:pPr>
        <w:pStyle w:val="a9"/>
        <w:numPr>
          <w:ilvl w:val="0"/>
          <w:numId w:val="19"/>
        </w:numPr>
        <w:adjustRightInd w:val="0"/>
        <w:snapToGrid w:val="0"/>
        <w:spacing w:line="500" w:lineRule="exact"/>
        <w:ind w:leftChars="410" w:left="1982" w:hangingChars="312" w:hanging="998"/>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rPr>
        <w:t>為推廣無</w:t>
      </w:r>
      <w:proofErr w:type="gramStart"/>
      <w:r w:rsidRPr="00E60CF8">
        <w:rPr>
          <w:rFonts w:ascii="標楷體" w:eastAsia="標楷體" w:hAnsi="標楷體" w:cs="Times New Roman" w:hint="eastAsia"/>
          <w:color w:val="000000" w:themeColor="text1"/>
          <w:sz w:val="32"/>
          <w:szCs w:val="32"/>
          <w:lang w:val="x-none"/>
        </w:rPr>
        <w:t>菸</w:t>
      </w:r>
      <w:proofErr w:type="gramEnd"/>
      <w:r w:rsidRPr="00E60CF8">
        <w:rPr>
          <w:rFonts w:ascii="標楷體" w:eastAsia="標楷體" w:hAnsi="標楷體" w:cs="Times New Roman" w:hint="eastAsia"/>
          <w:color w:val="000000" w:themeColor="text1"/>
          <w:sz w:val="32"/>
          <w:szCs w:val="32"/>
          <w:lang w:val="x-none"/>
        </w:rPr>
        <w:t>消費空間及配合</w:t>
      </w:r>
      <w:proofErr w:type="gramStart"/>
      <w:r w:rsidRPr="00E60CF8">
        <w:rPr>
          <w:rFonts w:ascii="標楷體" w:eastAsia="標楷體" w:hAnsi="標楷體" w:cs="Times New Roman" w:hint="eastAsia"/>
          <w:color w:val="000000" w:themeColor="text1"/>
          <w:sz w:val="32"/>
          <w:szCs w:val="32"/>
          <w:lang w:val="x-none"/>
        </w:rPr>
        <w:t>菸</w:t>
      </w:r>
      <w:proofErr w:type="gramEnd"/>
      <w:r w:rsidRPr="00E60CF8">
        <w:rPr>
          <w:rFonts w:ascii="標楷體" w:eastAsia="標楷體" w:hAnsi="標楷體" w:cs="Times New Roman" w:hint="eastAsia"/>
          <w:color w:val="000000" w:themeColor="text1"/>
          <w:sz w:val="32"/>
          <w:szCs w:val="32"/>
          <w:lang w:val="x-none"/>
        </w:rPr>
        <w:t>害防治法施行，標的物範圍內全面禁</w:t>
      </w:r>
      <w:proofErr w:type="gramStart"/>
      <w:r w:rsidRPr="00E60CF8">
        <w:rPr>
          <w:rFonts w:ascii="標楷體" w:eastAsia="標楷體" w:hAnsi="標楷體" w:cs="Times New Roman" w:hint="eastAsia"/>
          <w:color w:val="000000" w:themeColor="text1"/>
          <w:sz w:val="32"/>
          <w:szCs w:val="32"/>
          <w:lang w:val="x-none"/>
        </w:rPr>
        <w:t>菸</w:t>
      </w:r>
      <w:proofErr w:type="gramEnd"/>
      <w:r w:rsidRPr="00E60CF8">
        <w:rPr>
          <w:rFonts w:ascii="標楷體" w:eastAsia="標楷體" w:hAnsi="標楷體" w:cs="Times New Roman" w:hint="eastAsia"/>
          <w:color w:val="000000" w:themeColor="text1"/>
          <w:sz w:val="32"/>
          <w:szCs w:val="32"/>
          <w:lang w:val="x-none"/>
        </w:rPr>
        <w:t>。</w:t>
      </w:r>
    </w:p>
    <w:p w14:paraId="0A006BF0" w14:textId="512B03B3" w:rsidR="003563CF" w:rsidRPr="00E60CF8" w:rsidRDefault="003563CF" w:rsidP="003563CF">
      <w:pPr>
        <w:spacing w:line="500" w:lineRule="exact"/>
        <w:ind w:left="1613" w:hangingChars="504" w:hanging="1613"/>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第</w:t>
      </w:r>
      <w:r w:rsidRPr="00E60CF8">
        <w:rPr>
          <w:rFonts w:ascii="標楷體" w:eastAsia="標楷體" w:hAnsi="標楷體" w:cs="Times New Roman" w:hint="eastAsia"/>
          <w:color w:val="000000" w:themeColor="text1"/>
          <w:sz w:val="32"/>
          <w:szCs w:val="32"/>
          <w:lang w:val="x-none" w:eastAsia="x-none"/>
        </w:rPr>
        <w:t>十</w:t>
      </w:r>
      <w:r w:rsidR="00267F22" w:rsidRPr="00E60CF8">
        <w:rPr>
          <w:rFonts w:ascii="標楷體" w:eastAsia="標楷體" w:hAnsi="標楷體" w:cs="Times New Roman" w:hint="eastAsia"/>
          <w:color w:val="000000" w:themeColor="text1"/>
          <w:sz w:val="32"/>
          <w:szCs w:val="32"/>
          <w:lang w:val="x-none"/>
        </w:rPr>
        <w:t>八</w:t>
      </w:r>
      <w:r w:rsidRPr="00E60CF8">
        <w:rPr>
          <w:rFonts w:ascii="標楷體" w:eastAsia="標楷體" w:hAnsi="標楷體" w:cs="Times New Roman"/>
          <w:color w:val="000000" w:themeColor="text1"/>
          <w:sz w:val="32"/>
          <w:szCs w:val="32"/>
          <w:lang w:val="x-none" w:eastAsia="x-none"/>
        </w:rPr>
        <w:t>條：本</w:t>
      </w:r>
      <w:r w:rsidR="00AE753F" w:rsidRPr="00E60CF8">
        <w:rPr>
          <w:rFonts w:ascii="標楷體" w:eastAsia="標楷體" w:hAnsi="標楷體" w:cs="Times New Roman" w:hint="eastAsia"/>
          <w:color w:val="000000" w:themeColor="text1"/>
          <w:sz w:val="32"/>
          <w:szCs w:val="32"/>
          <w:lang w:val="x-none" w:eastAsia="x-none"/>
        </w:rPr>
        <w:t>租賃</w:t>
      </w:r>
      <w:r w:rsidRPr="00E60CF8">
        <w:rPr>
          <w:rFonts w:ascii="標楷體" w:eastAsia="標楷體" w:hAnsi="標楷體" w:cs="Times New Roman"/>
          <w:color w:val="000000" w:themeColor="text1"/>
          <w:sz w:val="32"/>
          <w:szCs w:val="32"/>
          <w:lang w:val="x-none" w:eastAsia="x-none"/>
        </w:rPr>
        <w:t>契約如有未盡事宜，依民法、</w:t>
      </w:r>
      <w:r w:rsidRPr="00E60CF8">
        <w:rPr>
          <w:rFonts w:ascii="標楷體" w:eastAsia="標楷體" w:hAnsi="標楷體" w:cs="Times New Roman" w:hint="eastAsia"/>
          <w:color w:val="000000" w:themeColor="text1"/>
          <w:sz w:val="32"/>
          <w:szCs w:val="32"/>
          <w:lang w:val="x-none" w:eastAsia="x-none"/>
        </w:rPr>
        <w:t>臺中市公有零售市場出租及委託經營管理辦法</w:t>
      </w:r>
      <w:r w:rsidRPr="00E60CF8">
        <w:rPr>
          <w:rFonts w:ascii="標楷體" w:eastAsia="標楷體" w:hAnsi="標楷體" w:cs="Times New Roman"/>
          <w:color w:val="000000" w:themeColor="text1"/>
          <w:sz w:val="32"/>
          <w:szCs w:val="32"/>
          <w:lang w:val="x-none" w:eastAsia="x-none"/>
        </w:rPr>
        <w:t>等相關規定辦理或由雙方協議之</w:t>
      </w:r>
      <w:proofErr w:type="spellEnd"/>
      <w:r w:rsidRPr="00E60CF8">
        <w:rPr>
          <w:rFonts w:ascii="標楷體" w:eastAsia="標楷體" w:hAnsi="標楷體" w:cs="Times New Roman"/>
          <w:color w:val="000000" w:themeColor="text1"/>
          <w:sz w:val="32"/>
          <w:szCs w:val="32"/>
          <w:lang w:val="x-none" w:eastAsia="x-none"/>
        </w:rPr>
        <w:t>。</w:t>
      </w:r>
    </w:p>
    <w:p w14:paraId="4D3988B0" w14:textId="4B49EE79" w:rsidR="003563CF" w:rsidRPr="00E60CF8" w:rsidRDefault="003563CF" w:rsidP="003563CF">
      <w:pPr>
        <w:spacing w:line="500" w:lineRule="exact"/>
        <w:ind w:left="1613" w:hangingChars="504" w:hanging="1613"/>
        <w:jc w:val="both"/>
        <w:rPr>
          <w:rFonts w:ascii="標楷體" w:eastAsia="標楷體" w:hAnsi="標楷體" w:cs="Times New Roman"/>
          <w:color w:val="000000" w:themeColor="text1"/>
          <w:sz w:val="32"/>
          <w:szCs w:val="32"/>
          <w:lang w:val="x-none" w:eastAsia="x-none"/>
        </w:rPr>
      </w:pPr>
      <w:proofErr w:type="spellStart"/>
      <w:r w:rsidRPr="00E60CF8">
        <w:rPr>
          <w:rFonts w:ascii="標楷體" w:eastAsia="標楷體" w:hAnsi="標楷體" w:cs="Times New Roman"/>
          <w:color w:val="000000" w:themeColor="text1"/>
          <w:sz w:val="32"/>
          <w:szCs w:val="32"/>
          <w:lang w:val="x-none" w:eastAsia="x-none"/>
        </w:rPr>
        <w:t>第</w:t>
      </w:r>
      <w:r w:rsidR="00267F22" w:rsidRPr="00E60CF8">
        <w:rPr>
          <w:rFonts w:ascii="標楷體" w:eastAsia="標楷體" w:hAnsi="標楷體" w:cs="Times New Roman" w:hint="eastAsia"/>
          <w:color w:val="000000" w:themeColor="text1"/>
          <w:sz w:val="32"/>
          <w:szCs w:val="32"/>
          <w:lang w:val="x-none"/>
        </w:rPr>
        <w:t>十九</w:t>
      </w:r>
      <w:r w:rsidRPr="00E60CF8">
        <w:rPr>
          <w:rFonts w:ascii="標楷體" w:eastAsia="標楷體" w:hAnsi="標楷體" w:cs="Times New Roman"/>
          <w:color w:val="000000" w:themeColor="text1"/>
          <w:sz w:val="32"/>
          <w:szCs w:val="32"/>
          <w:lang w:val="x-none" w:eastAsia="x-none"/>
        </w:rPr>
        <w:t>條：本</w:t>
      </w:r>
      <w:r w:rsidRPr="00E60CF8">
        <w:rPr>
          <w:rFonts w:ascii="標楷體" w:eastAsia="標楷體" w:hAnsi="標楷體" w:cs="Times New Roman" w:hint="eastAsia"/>
          <w:color w:val="000000" w:themeColor="text1"/>
          <w:sz w:val="32"/>
          <w:szCs w:val="32"/>
          <w:lang w:val="x-none" w:eastAsia="x-none"/>
        </w:rPr>
        <w:t>案</w:t>
      </w:r>
      <w:r w:rsidRPr="00E60CF8">
        <w:rPr>
          <w:rFonts w:ascii="標楷體" w:eastAsia="標楷體" w:hAnsi="標楷體" w:cs="Times New Roman"/>
          <w:color w:val="000000" w:themeColor="text1"/>
          <w:sz w:val="32"/>
          <w:szCs w:val="32"/>
          <w:lang w:val="x-none" w:eastAsia="x-none"/>
        </w:rPr>
        <w:t>契約涉訟時，雙方同意以臺灣臺中地方法院為第一審管轄法院</w:t>
      </w:r>
      <w:proofErr w:type="spellEnd"/>
      <w:r w:rsidRPr="00E60CF8">
        <w:rPr>
          <w:rFonts w:ascii="標楷體" w:eastAsia="標楷體" w:hAnsi="標楷體" w:cs="Times New Roman"/>
          <w:color w:val="000000" w:themeColor="text1"/>
          <w:sz w:val="32"/>
          <w:szCs w:val="32"/>
          <w:lang w:val="x-none" w:eastAsia="x-none"/>
        </w:rPr>
        <w:t>。</w:t>
      </w:r>
    </w:p>
    <w:p w14:paraId="333DB21D" w14:textId="6E4E7757" w:rsidR="007A7338" w:rsidRPr="00E60CF8" w:rsidRDefault="003563CF" w:rsidP="00267F22">
      <w:pPr>
        <w:spacing w:line="500" w:lineRule="exact"/>
        <w:ind w:left="1613" w:hangingChars="504" w:hanging="1613"/>
        <w:jc w:val="both"/>
        <w:rPr>
          <w:rFonts w:ascii="標楷體" w:eastAsia="標楷體" w:hAnsi="標楷體" w:cs="Times New Roman"/>
          <w:color w:val="000000" w:themeColor="text1"/>
          <w:sz w:val="32"/>
          <w:szCs w:val="32"/>
          <w:lang w:val="x-none" w:eastAsia="x-none"/>
        </w:rPr>
      </w:pPr>
      <w:r w:rsidRPr="00E60CF8">
        <w:rPr>
          <w:rFonts w:ascii="標楷體" w:eastAsia="標楷體" w:hAnsi="標楷體" w:cs="Times New Roman" w:hint="eastAsia"/>
          <w:color w:val="000000" w:themeColor="text1"/>
          <w:sz w:val="32"/>
          <w:szCs w:val="32"/>
          <w:lang w:val="x-none" w:eastAsia="x-none"/>
        </w:rPr>
        <w:t>第二十條：</w:t>
      </w:r>
      <w:r w:rsidRPr="00E60CF8">
        <w:rPr>
          <w:rFonts w:ascii="標楷體" w:eastAsia="標楷體" w:hAnsi="標楷體" w:cs="Times New Roman"/>
          <w:color w:val="000000" w:themeColor="text1"/>
          <w:sz w:val="32"/>
          <w:szCs w:val="32"/>
          <w:lang w:val="x-none" w:eastAsia="x-none"/>
        </w:rPr>
        <w:t>本</w:t>
      </w:r>
      <w:r w:rsidRPr="00E60CF8">
        <w:rPr>
          <w:rFonts w:ascii="標楷體" w:eastAsia="標楷體" w:hAnsi="標楷體" w:cs="Times New Roman" w:hint="eastAsia"/>
          <w:color w:val="000000" w:themeColor="text1"/>
          <w:sz w:val="32"/>
          <w:szCs w:val="32"/>
          <w:lang w:val="x-none" w:eastAsia="x-none"/>
        </w:rPr>
        <w:t>案</w:t>
      </w:r>
      <w:r w:rsidRPr="00E60CF8">
        <w:rPr>
          <w:rFonts w:ascii="標楷體" w:eastAsia="標楷體" w:hAnsi="標楷體" w:cs="Times New Roman"/>
          <w:color w:val="000000" w:themeColor="text1"/>
          <w:sz w:val="32"/>
          <w:szCs w:val="32"/>
          <w:lang w:val="x-none" w:eastAsia="x-none"/>
        </w:rPr>
        <w:t>契約一式</w:t>
      </w:r>
      <w:r w:rsidRPr="00E60CF8">
        <w:rPr>
          <w:rFonts w:ascii="標楷體" w:eastAsia="標楷體" w:hAnsi="標楷體" w:cs="Times New Roman" w:hint="eastAsia"/>
          <w:color w:val="000000" w:themeColor="text1"/>
          <w:sz w:val="32"/>
          <w:szCs w:val="32"/>
          <w:lang w:val="x-none" w:eastAsia="x-none"/>
        </w:rPr>
        <w:t>8</w:t>
      </w:r>
      <w:r w:rsidRPr="00E60CF8">
        <w:rPr>
          <w:rFonts w:ascii="標楷體" w:eastAsia="標楷體" w:hAnsi="標楷體" w:cs="Times New Roman"/>
          <w:color w:val="000000" w:themeColor="text1"/>
          <w:sz w:val="32"/>
          <w:szCs w:val="32"/>
          <w:lang w:val="x-none" w:eastAsia="x-none"/>
        </w:rPr>
        <w:t>份，正本</w:t>
      </w:r>
      <w:r w:rsidRPr="00E60CF8">
        <w:rPr>
          <w:rFonts w:ascii="標楷體" w:eastAsia="標楷體" w:hAnsi="標楷體" w:cs="Times New Roman" w:hint="eastAsia"/>
          <w:color w:val="000000" w:themeColor="text1"/>
          <w:sz w:val="32"/>
          <w:szCs w:val="32"/>
          <w:lang w:val="x-none" w:eastAsia="x-none"/>
        </w:rPr>
        <w:t>2</w:t>
      </w:r>
      <w:r w:rsidRPr="00E60CF8">
        <w:rPr>
          <w:rFonts w:ascii="標楷體" w:eastAsia="標楷體" w:hAnsi="標楷體" w:cs="Times New Roman"/>
          <w:color w:val="000000" w:themeColor="text1"/>
          <w:sz w:val="32"/>
          <w:szCs w:val="32"/>
          <w:lang w:val="x-none" w:eastAsia="x-none"/>
        </w:rPr>
        <w:t>份由</w:t>
      </w:r>
      <w:r w:rsidRPr="00E60CF8">
        <w:rPr>
          <w:rFonts w:ascii="標楷體" w:eastAsia="標楷體" w:hAnsi="標楷體" w:cs="Times New Roman" w:hint="eastAsia"/>
          <w:color w:val="000000" w:themeColor="text1"/>
          <w:sz w:val="32"/>
          <w:szCs w:val="32"/>
          <w:lang w:val="x-none" w:eastAsia="x-none"/>
        </w:rPr>
        <w:t>機關</w:t>
      </w:r>
      <w:r w:rsidRPr="00E60CF8">
        <w:rPr>
          <w:rFonts w:ascii="標楷體" w:eastAsia="標楷體" w:hAnsi="標楷體" w:cs="Times New Roman"/>
          <w:color w:val="000000" w:themeColor="text1"/>
          <w:sz w:val="32"/>
          <w:szCs w:val="32"/>
          <w:lang w:val="x-none" w:eastAsia="x-none"/>
        </w:rPr>
        <w:t>、</w:t>
      </w:r>
      <w:r w:rsidRPr="00E60CF8">
        <w:rPr>
          <w:rFonts w:ascii="標楷體" w:eastAsia="標楷體" w:hAnsi="標楷體" w:cs="Times New Roman" w:hint="eastAsia"/>
          <w:color w:val="000000" w:themeColor="text1"/>
          <w:sz w:val="32"/>
          <w:szCs w:val="32"/>
          <w:lang w:val="x-none" w:eastAsia="x-none"/>
        </w:rPr>
        <w:t>廠商</w:t>
      </w:r>
      <w:r w:rsidRPr="00E60CF8">
        <w:rPr>
          <w:rFonts w:ascii="標楷體" w:eastAsia="標楷體" w:hAnsi="標楷體" w:cs="Times New Roman"/>
          <w:color w:val="000000" w:themeColor="text1"/>
          <w:sz w:val="32"/>
          <w:szCs w:val="32"/>
          <w:lang w:val="x-none" w:eastAsia="x-none"/>
        </w:rPr>
        <w:t>雙方各執一份為憑</w:t>
      </w:r>
      <w:bookmarkStart w:id="30" w:name="_Hlk503367574"/>
      <w:r w:rsidRPr="00E60CF8">
        <w:rPr>
          <w:rFonts w:ascii="標楷體" w:eastAsia="標楷體" w:hAnsi="標楷體" w:cs="Times New Roman"/>
          <w:color w:val="000000" w:themeColor="text1"/>
          <w:sz w:val="32"/>
          <w:szCs w:val="32"/>
          <w:lang w:val="x-none" w:eastAsia="x-none"/>
        </w:rPr>
        <w:t>、</w:t>
      </w:r>
      <w:bookmarkEnd w:id="30"/>
      <w:r w:rsidRPr="00E60CF8">
        <w:rPr>
          <w:rFonts w:ascii="標楷體" w:eastAsia="標楷體" w:hAnsi="標楷體" w:cs="Times New Roman"/>
          <w:color w:val="000000" w:themeColor="text1"/>
          <w:sz w:val="32"/>
          <w:szCs w:val="32"/>
          <w:lang w:val="x-none" w:eastAsia="x-none"/>
        </w:rPr>
        <w:t>副本</w:t>
      </w:r>
      <w:r w:rsidRPr="00E60CF8">
        <w:rPr>
          <w:rFonts w:ascii="標楷體" w:eastAsia="標楷體" w:hAnsi="標楷體" w:cs="Times New Roman" w:hint="eastAsia"/>
          <w:color w:val="000000" w:themeColor="text1"/>
          <w:sz w:val="32"/>
          <w:szCs w:val="32"/>
          <w:lang w:val="x-none" w:eastAsia="x-none"/>
        </w:rPr>
        <w:t>6</w:t>
      </w:r>
      <w:r w:rsidRPr="00E60CF8">
        <w:rPr>
          <w:rFonts w:ascii="標楷體" w:eastAsia="標楷體" w:hAnsi="標楷體" w:cs="Times New Roman"/>
          <w:color w:val="000000" w:themeColor="text1"/>
          <w:sz w:val="32"/>
          <w:szCs w:val="32"/>
          <w:lang w:val="x-none" w:eastAsia="x-none"/>
        </w:rPr>
        <w:t>份，機關</w:t>
      </w:r>
      <w:r w:rsidRPr="00E60CF8">
        <w:rPr>
          <w:rFonts w:ascii="標楷體" w:eastAsia="標楷體" w:hAnsi="標楷體" w:cs="Times New Roman" w:hint="eastAsia"/>
          <w:color w:val="000000" w:themeColor="text1"/>
          <w:sz w:val="32"/>
          <w:szCs w:val="32"/>
          <w:lang w:val="x-none" w:eastAsia="x-none"/>
        </w:rPr>
        <w:t>3</w:t>
      </w:r>
      <w:r w:rsidRPr="00E60CF8">
        <w:rPr>
          <w:rFonts w:ascii="標楷體" w:eastAsia="標楷體" w:hAnsi="標楷體" w:cs="Times New Roman"/>
          <w:color w:val="000000" w:themeColor="text1"/>
          <w:sz w:val="32"/>
          <w:szCs w:val="32"/>
          <w:lang w:val="x-none" w:eastAsia="x-none"/>
        </w:rPr>
        <w:t>份、廠商</w:t>
      </w:r>
      <w:r w:rsidRPr="00E60CF8">
        <w:rPr>
          <w:rFonts w:ascii="標楷體" w:eastAsia="標楷體" w:hAnsi="標楷體" w:cs="Times New Roman" w:hint="eastAsia"/>
          <w:color w:val="000000" w:themeColor="text1"/>
          <w:sz w:val="32"/>
          <w:szCs w:val="32"/>
          <w:lang w:val="x-none" w:eastAsia="x-none"/>
        </w:rPr>
        <w:t>1</w:t>
      </w:r>
      <w:r w:rsidRPr="00E60CF8">
        <w:rPr>
          <w:rFonts w:ascii="標楷體" w:eastAsia="標楷體" w:hAnsi="標楷體" w:cs="Times New Roman"/>
          <w:color w:val="000000" w:themeColor="text1"/>
          <w:sz w:val="32"/>
          <w:szCs w:val="32"/>
          <w:lang w:val="x-none" w:eastAsia="x-none"/>
        </w:rPr>
        <w:t>份備查、另</w:t>
      </w:r>
      <w:r w:rsidRPr="00E60CF8">
        <w:rPr>
          <w:rFonts w:ascii="標楷體" w:eastAsia="標楷體" w:hAnsi="標楷體" w:cs="Times New Roman" w:hint="eastAsia"/>
          <w:color w:val="000000" w:themeColor="text1"/>
          <w:sz w:val="32"/>
          <w:szCs w:val="32"/>
          <w:lang w:val="x-none" w:eastAsia="x-none"/>
        </w:rPr>
        <w:t>2</w:t>
      </w:r>
      <w:r w:rsidRPr="00E60CF8">
        <w:rPr>
          <w:rFonts w:ascii="標楷體" w:eastAsia="標楷體" w:hAnsi="標楷體" w:cs="Times New Roman"/>
          <w:color w:val="000000" w:themeColor="text1"/>
          <w:sz w:val="32"/>
          <w:szCs w:val="32"/>
          <w:lang w:val="x-none" w:eastAsia="x-none"/>
        </w:rPr>
        <w:t>份辦理公證時使用。</w:t>
      </w:r>
    </w:p>
    <w:p w14:paraId="1F27B03F" w14:textId="50A12F7C" w:rsidR="004F70E2" w:rsidRPr="00E60CF8" w:rsidRDefault="00774F4C" w:rsidP="004F70E2">
      <w:pPr>
        <w:spacing w:line="500" w:lineRule="exact"/>
        <w:ind w:left="1930" w:hangingChars="603" w:hanging="1930"/>
        <w:jc w:val="distribute"/>
        <w:rPr>
          <w:rFonts w:ascii="標楷體" w:eastAsia="標楷體" w:hAnsi="標楷體" w:cs="Times New Roman"/>
          <w:color w:val="000000" w:themeColor="text1"/>
          <w:sz w:val="32"/>
          <w:szCs w:val="32"/>
          <w:lang w:val="x-none"/>
        </w:rPr>
      </w:pPr>
      <w:r w:rsidRPr="00E60CF8">
        <w:rPr>
          <w:rFonts w:ascii="標楷體" w:eastAsia="標楷體" w:hAnsi="標楷體" w:cs="Times New Roman" w:hint="eastAsia"/>
          <w:color w:val="000000" w:themeColor="text1"/>
          <w:sz w:val="32"/>
          <w:szCs w:val="32"/>
          <w:lang w:val="x-none"/>
        </w:rPr>
        <w:t>以下空白</w:t>
      </w:r>
    </w:p>
    <w:p w14:paraId="49D263F8" w14:textId="27E35A71" w:rsidR="00440E57" w:rsidRPr="00E60CF8" w:rsidRDefault="00602236" w:rsidP="00794FC3">
      <w:pPr>
        <w:widowControl/>
        <w:rPr>
          <w:rFonts w:ascii="Times New Roman" w:eastAsia="標楷體" w:hAnsi="Times New Roman" w:cs="Times New Roman"/>
          <w:color w:val="000000" w:themeColor="text1"/>
          <w:sz w:val="32"/>
          <w:szCs w:val="32"/>
        </w:rPr>
      </w:pPr>
      <w:r w:rsidRPr="00E60CF8">
        <w:rPr>
          <w:rFonts w:ascii="標楷體" w:eastAsia="標楷體" w:hAnsi="標楷體" w:cs="Times New Roman"/>
          <w:color w:val="000000" w:themeColor="text1"/>
          <w:sz w:val="32"/>
          <w:szCs w:val="32"/>
        </w:rPr>
        <w:br w:type="page"/>
      </w:r>
      <w:r w:rsidR="00440E57" w:rsidRPr="00E60CF8">
        <w:rPr>
          <w:rFonts w:ascii="Times New Roman" w:eastAsia="標楷體" w:hAnsi="Times New Roman" w:cs="Times New Roman" w:hint="eastAsia"/>
          <w:color w:val="000000" w:themeColor="text1"/>
          <w:sz w:val="32"/>
          <w:szCs w:val="32"/>
        </w:rPr>
        <w:lastRenderedPageBreak/>
        <w:t>立契約人</w:t>
      </w:r>
    </w:p>
    <w:p w14:paraId="2751EBCD" w14:textId="77777777"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機</w:t>
      </w:r>
      <w:r w:rsidRPr="00E60CF8">
        <w:rPr>
          <w:rFonts w:ascii="Times New Roman" w:eastAsia="標楷體" w:hAnsi="Times New Roman" w:cs="Times New Roman"/>
          <w:color w:val="000000" w:themeColor="text1"/>
          <w:sz w:val="32"/>
          <w:szCs w:val="32"/>
        </w:rPr>
        <w:t xml:space="preserve">      </w:t>
      </w:r>
      <w:r w:rsidRPr="00E60CF8">
        <w:rPr>
          <w:rFonts w:ascii="Times New Roman" w:eastAsia="標楷體" w:hAnsi="Times New Roman" w:cs="Times New Roman" w:hint="eastAsia"/>
          <w:color w:val="000000" w:themeColor="text1"/>
          <w:sz w:val="32"/>
          <w:szCs w:val="32"/>
        </w:rPr>
        <w:t>關：</w:t>
      </w:r>
      <w:proofErr w:type="gramStart"/>
      <w:r w:rsidRPr="00E60CF8">
        <w:rPr>
          <w:rFonts w:ascii="Times New Roman" w:eastAsia="標楷體" w:hAnsi="Times New Roman" w:cs="Times New Roman" w:hint="eastAsia"/>
          <w:color w:val="000000" w:themeColor="text1"/>
          <w:sz w:val="32"/>
          <w:szCs w:val="32"/>
        </w:rPr>
        <w:t>臺</w:t>
      </w:r>
      <w:proofErr w:type="gramEnd"/>
      <w:r w:rsidRPr="00E60CF8">
        <w:rPr>
          <w:rFonts w:ascii="Times New Roman" w:eastAsia="標楷體" w:hAnsi="Times New Roman" w:cs="Times New Roman" w:hint="eastAsia"/>
          <w:color w:val="000000" w:themeColor="text1"/>
          <w:sz w:val="32"/>
          <w:szCs w:val="32"/>
        </w:rPr>
        <w:t>中市政府經濟發展局</w:t>
      </w:r>
    </w:p>
    <w:p w14:paraId="0CCFCEA0" w14:textId="77777777"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代</w:t>
      </w:r>
      <w:r w:rsidRPr="00E60CF8">
        <w:rPr>
          <w:rFonts w:ascii="Times New Roman" w:eastAsia="標楷體" w:hAnsi="Times New Roman" w:cs="Times New Roman"/>
          <w:color w:val="000000" w:themeColor="text1"/>
          <w:sz w:val="32"/>
          <w:szCs w:val="32"/>
        </w:rPr>
        <w:t xml:space="preserve">  </w:t>
      </w:r>
      <w:r w:rsidRPr="00E60CF8">
        <w:rPr>
          <w:rFonts w:ascii="Times New Roman" w:eastAsia="標楷體" w:hAnsi="Times New Roman" w:cs="Times New Roman" w:hint="eastAsia"/>
          <w:color w:val="000000" w:themeColor="text1"/>
          <w:sz w:val="32"/>
          <w:szCs w:val="32"/>
        </w:rPr>
        <w:t>表</w:t>
      </w:r>
      <w:r w:rsidRPr="00E60CF8">
        <w:rPr>
          <w:rFonts w:ascii="Times New Roman" w:eastAsia="標楷體" w:hAnsi="Times New Roman" w:cs="Times New Roman"/>
          <w:color w:val="000000" w:themeColor="text1"/>
          <w:sz w:val="32"/>
          <w:szCs w:val="32"/>
        </w:rPr>
        <w:t xml:space="preserve">  </w:t>
      </w:r>
      <w:r w:rsidRPr="00E60CF8">
        <w:rPr>
          <w:rFonts w:ascii="Times New Roman" w:eastAsia="標楷體" w:hAnsi="Times New Roman" w:cs="Times New Roman" w:hint="eastAsia"/>
          <w:color w:val="000000" w:themeColor="text1"/>
          <w:sz w:val="32"/>
          <w:szCs w:val="32"/>
        </w:rPr>
        <w:t>人：</w:t>
      </w:r>
    </w:p>
    <w:p w14:paraId="1B36779D" w14:textId="77777777" w:rsidR="00440E57" w:rsidRPr="00E60CF8" w:rsidRDefault="00440E57" w:rsidP="00440E57">
      <w:pPr>
        <w:spacing w:afterLines="50" w:after="180" w:line="380" w:lineRule="exact"/>
        <w:ind w:leftChars="350" w:left="840"/>
        <w:jc w:val="both"/>
        <w:rPr>
          <w:rFonts w:ascii="標楷體" w:eastAsia="標楷體" w:hAnsi="標楷體"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地</w:t>
      </w:r>
      <w:r w:rsidRPr="00E60CF8">
        <w:rPr>
          <w:rFonts w:ascii="Times New Roman" w:eastAsia="標楷體" w:hAnsi="Times New Roman" w:cs="Times New Roman"/>
          <w:color w:val="000000" w:themeColor="text1"/>
          <w:sz w:val="32"/>
          <w:szCs w:val="32"/>
        </w:rPr>
        <w:t xml:space="preserve">      </w:t>
      </w:r>
      <w:r w:rsidRPr="00E60CF8">
        <w:rPr>
          <w:rFonts w:ascii="Times New Roman" w:eastAsia="標楷體" w:hAnsi="Times New Roman" w:cs="Times New Roman" w:hint="eastAsia"/>
          <w:color w:val="000000" w:themeColor="text1"/>
          <w:sz w:val="32"/>
          <w:szCs w:val="32"/>
        </w:rPr>
        <w:t>址：</w:t>
      </w:r>
      <w:proofErr w:type="gramStart"/>
      <w:r w:rsidRPr="00E60CF8">
        <w:rPr>
          <w:rFonts w:ascii="Times New Roman" w:eastAsia="標楷體" w:hAnsi="Times New Roman" w:cs="Times New Roman" w:hint="eastAsia"/>
          <w:color w:val="000000" w:themeColor="text1"/>
          <w:sz w:val="32"/>
          <w:szCs w:val="32"/>
        </w:rPr>
        <w:t>臺</w:t>
      </w:r>
      <w:proofErr w:type="gramEnd"/>
      <w:r w:rsidRPr="00E60CF8">
        <w:rPr>
          <w:rFonts w:ascii="Times New Roman" w:eastAsia="標楷體" w:hAnsi="Times New Roman" w:cs="Times New Roman" w:hint="eastAsia"/>
          <w:color w:val="000000" w:themeColor="text1"/>
          <w:sz w:val="32"/>
          <w:szCs w:val="32"/>
        </w:rPr>
        <w:t>中市西屯區臺灣大道三</w:t>
      </w:r>
      <w:r w:rsidRPr="00E60CF8">
        <w:rPr>
          <w:rFonts w:ascii="標楷體" w:eastAsia="標楷體" w:hAnsi="標楷體" w:cs="Times New Roman" w:hint="eastAsia"/>
          <w:color w:val="000000" w:themeColor="text1"/>
          <w:sz w:val="32"/>
          <w:szCs w:val="32"/>
        </w:rPr>
        <w:t>段</w:t>
      </w:r>
      <w:proofErr w:type="gramStart"/>
      <w:r w:rsidRPr="00E60CF8">
        <w:rPr>
          <w:rFonts w:ascii="標楷體" w:eastAsia="標楷體" w:hAnsi="標楷體" w:cs="Times New Roman"/>
          <w:color w:val="000000" w:themeColor="text1"/>
          <w:sz w:val="32"/>
          <w:szCs w:val="32"/>
        </w:rPr>
        <w:t>99號</w:t>
      </w:r>
      <w:r w:rsidRPr="00E60CF8">
        <w:rPr>
          <w:rFonts w:ascii="標楷體" w:eastAsia="標楷體" w:hAnsi="標楷體" w:cs="Times New Roman" w:hint="eastAsia"/>
          <w:color w:val="000000" w:themeColor="text1"/>
          <w:sz w:val="32"/>
          <w:szCs w:val="32"/>
        </w:rPr>
        <w:t>惠</w:t>
      </w:r>
      <w:proofErr w:type="gramEnd"/>
      <w:r w:rsidRPr="00E60CF8">
        <w:rPr>
          <w:rFonts w:ascii="標楷體" w:eastAsia="標楷體" w:hAnsi="標楷體" w:cs="Times New Roman" w:hint="eastAsia"/>
          <w:color w:val="000000" w:themeColor="text1"/>
          <w:sz w:val="32"/>
          <w:szCs w:val="32"/>
        </w:rPr>
        <w:t>中樓</w:t>
      </w:r>
      <w:r w:rsidRPr="00E60CF8">
        <w:rPr>
          <w:rFonts w:ascii="標楷體" w:eastAsia="標楷體" w:hAnsi="標楷體" w:cs="Times New Roman"/>
          <w:color w:val="000000" w:themeColor="text1"/>
          <w:sz w:val="32"/>
          <w:szCs w:val="32"/>
        </w:rPr>
        <w:t>5樓</w:t>
      </w:r>
    </w:p>
    <w:p w14:paraId="13979150" w14:textId="77777777" w:rsidR="00440E57" w:rsidRPr="00E60CF8" w:rsidRDefault="00440E57" w:rsidP="00440E57">
      <w:pPr>
        <w:spacing w:afterLines="50" w:after="180" w:line="380" w:lineRule="exact"/>
        <w:ind w:leftChars="350" w:left="840"/>
        <w:jc w:val="both"/>
        <w:rPr>
          <w:rFonts w:ascii="標楷體" w:eastAsia="標楷體" w:hAnsi="標楷體" w:cs="Times New Roman"/>
          <w:color w:val="000000" w:themeColor="text1"/>
          <w:sz w:val="32"/>
          <w:szCs w:val="32"/>
        </w:rPr>
      </w:pPr>
      <w:r w:rsidRPr="00E60CF8">
        <w:rPr>
          <w:rFonts w:ascii="標楷體" w:eastAsia="標楷體" w:hAnsi="標楷體" w:cs="Times New Roman"/>
          <w:color w:val="000000" w:themeColor="text1"/>
          <w:sz w:val="32"/>
          <w:szCs w:val="32"/>
        </w:rPr>
        <w:t>電      話：(04)22289111轉31532</w:t>
      </w:r>
    </w:p>
    <w:p w14:paraId="38AE6448" w14:textId="77777777"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代</w:t>
      </w:r>
      <w:r w:rsidRPr="00E60CF8">
        <w:rPr>
          <w:rFonts w:ascii="Times New Roman" w:eastAsia="標楷體" w:hAnsi="Times New Roman" w:cs="Times New Roman" w:hint="eastAsia"/>
          <w:color w:val="000000" w:themeColor="text1"/>
          <w:sz w:val="32"/>
          <w:szCs w:val="32"/>
        </w:rPr>
        <w:t xml:space="preserve">  </w:t>
      </w:r>
      <w:r w:rsidRPr="00E60CF8">
        <w:rPr>
          <w:rFonts w:ascii="Times New Roman" w:eastAsia="標楷體" w:hAnsi="Times New Roman" w:cs="Times New Roman" w:hint="eastAsia"/>
          <w:color w:val="000000" w:themeColor="text1"/>
          <w:sz w:val="32"/>
          <w:szCs w:val="32"/>
        </w:rPr>
        <w:t>理</w:t>
      </w:r>
      <w:r w:rsidRPr="00E60CF8">
        <w:rPr>
          <w:rFonts w:ascii="Times New Roman" w:eastAsia="標楷體" w:hAnsi="Times New Roman" w:cs="Times New Roman" w:hint="eastAsia"/>
          <w:color w:val="000000" w:themeColor="text1"/>
          <w:sz w:val="32"/>
          <w:szCs w:val="32"/>
        </w:rPr>
        <w:t xml:space="preserve">  </w:t>
      </w:r>
      <w:r w:rsidRPr="00E60CF8">
        <w:rPr>
          <w:rFonts w:ascii="Times New Roman" w:eastAsia="標楷體" w:hAnsi="Times New Roman" w:cs="Times New Roman" w:hint="eastAsia"/>
          <w:color w:val="000000" w:themeColor="text1"/>
          <w:sz w:val="32"/>
          <w:szCs w:val="32"/>
        </w:rPr>
        <w:t>人：</w:t>
      </w:r>
    </w:p>
    <w:p w14:paraId="1549FD2B" w14:textId="77777777"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p>
    <w:p w14:paraId="52821A62" w14:textId="1A4F3910"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廠</w:t>
      </w:r>
      <w:r w:rsidRPr="00E60CF8">
        <w:rPr>
          <w:rFonts w:ascii="Times New Roman" w:eastAsia="標楷體" w:hAnsi="Times New Roman" w:cs="Times New Roman"/>
          <w:color w:val="000000" w:themeColor="text1"/>
          <w:sz w:val="32"/>
          <w:szCs w:val="32"/>
        </w:rPr>
        <w:t xml:space="preserve">    </w:t>
      </w:r>
      <w:r w:rsidRPr="00E60CF8">
        <w:rPr>
          <w:rFonts w:ascii="Times New Roman" w:eastAsia="標楷體" w:hAnsi="Times New Roman" w:cs="Times New Roman" w:hint="eastAsia"/>
          <w:color w:val="000000" w:themeColor="text1"/>
          <w:sz w:val="32"/>
          <w:szCs w:val="32"/>
        </w:rPr>
        <w:t>商：</w:t>
      </w:r>
    </w:p>
    <w:p w14:paraId="643B118B" w14:textId="111AF31F"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統一編號：</w:t>
      </w:r>
    </w:p>
    <w:p w14:paraId="491CE992" w14:textId="6C4CD69A"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地</w:t>
      </w:r>
      <w:r w:rsidRPr="00E60CF8">
        <w:rPr>
          <w:rFonts w:ascii="Times New Roman" w:eastAsia="標楷體" w:hAnsi="Times New Roman" w:cs="Times New Roman"/>
          <w:color w:val="000000" w:themeColor="text1"/>
          <w:sz w:val="32"/>
          <w:szCs w:val="32"/>
        </w:rPr>
        <w:t xml:space="preserve">    </w:t>
      </w:r>
      <w:r w:rsidRPr="00E60CF8">
        <w:rPr>
          <w:rFonts w:ascii="Times New Roman" w:eastAsia="標楷體" w:hAnsi="Times New Roman" w:cs="Times New Roman" w:hint="eastAsia"/>
          <w:color w:val="000000" w:themeColor="text1"/>
          <w:sz w:val="32"/>
          <w:szCs w:val="32"/>
        </w:rPr>
        <w:t>址：</w:t>
      </w:r>
    </w:p>
    <w:p w14:paraId="75396B57" w14:textId="5AD1D033"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電</w:t>
      </w:r>
      <w:r w:rsidRPr="00E60CF8">
        <w:rPr>
          <w:rFonts w:ascii="Times New Roman" w:eastAsia="標楷體" w:hAnsi="Times New Roman" w:cs="Times New Roman"/>
          <w:color w:val="000000" w:themeColor="text1"/>
          <w:sz w:val="32"/>
          <w:szCs w:val="32"/>
        </w:rPr>
        <w:t xml:space="preserve">    </w:t>
      </w:r>
      <w:r w:rsidRPr="00E60CF8">
        <w:rPr>
          <w:rFonts w:ascii="Times New Roman" w:eastAsia="標楷體" w:hAnsi="Times New Roman" w:cs="Times New Roman" w:hint="eastAsia"/>
          <w:color w:val="000000" w:themeColor="text1"/>
          <w:sz w:val="32"/>
          <w:szCs w:val="32"/>
        </w:rPr>
        <w:t>話：</w:t>
      </w:r>
    </w:p>
    <w:p w14:paraId="36D7D8A0" w14:textId="1E4C4AF7"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法定代理人：</w:t>
      </w:r>
    </w:p>
    <w:p w14:paraId="119E3AE2" w14:textId="2193E1A9"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出生年月日：</w:t>
      </w:r>
    </w:p>
    <w:p w14:paraId="7E45B1E3" w14:textId="2F9A04F3"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身分證統一編號：</w:t>
      </w:r>
    </w:p>
    <w:p w14:paraId="52C63DBC" w14:textId="77777777"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代</w:t>
      </w:r>
      <w:r w:rsidRPr="00E60CF8">
        <w:rPr>
          <w:rFonts w:ascii="Times New Roman" w:eastAsia="標楷體" w:hAnsi="Times New Roman" w:cs="Times New Roman" w:hint="eastAsia"/>
          <w:color w:val="000000" w:themeColor="text1"/>
          <w:sz w:val="32"/>
          <w:szCs w:val="32"/>
        </w:rPr>
        <w:t xml:space="preserve">  </w:t>
      </w:r>
      <w:r w:rsidRPr="00E60CF8">
        <w:rPr>
          <w:rFonts w:ascii="Times New Roman" w:eastAsia="標楷體" w:hAnsi="Times New Roman" w:cs="Times New Roman" w:hint="eastAsia"/>
          <w:color w:val="000000" w:themeColor="text1"/>
          <w:sz w:val="32"/>
          <w:szCs w:val="32"/>
        </w:rPr>
        <w:t>理</w:t>
      </w:r>
      <w:r w:rsidRPr="00E60CF8">
        <w:rPr>
          <w:rFonts w:ascii="Times New Roman" w:eastAsia="標楷體" w:hAnsi="Times New Roman" w:cs="Times New Roman" w:hint="eastAsia"/>
          <w:color w:val="000000" w:themeColor="text1"/>
          <w:sz w:val="32"/>
          <w:szCs w:val="32"/>
        </w:rPr>
        <w:t xml:space="preserve">  </w:t>
      </w:r>
      <w:r w:rsidRPr="00E60CF8">
        <w:rPr>
          <w:rFonts w:ascii="Times New Roman" w:eastAsia="標楷體" w:hAnsi="Times New Roman" w:cs="Times New Roman" w:hint="eastAsia"/>
          <w:color w:val="000000" w:themeColor="text1"/>
          <w:sz w:val="32"/>
          <w:szCs w:val="32"/>
        </w:rPr>
        <w:t>人：</w:t>
      </w:r>
    </w:p>
    <w:p w14:paraId="1A3B4145" w14:textId="77777777"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p>
    <w:p w14:paraId="6E43C416" w14:textId="0512362C"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廠商連帶保證人：</w:t>
      </w:r>
    </w:p>
    <w:p w14:paraId="38C67FE5" w14:textId="37E78302"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統一編號：</w:t>
      </w:r>
    </w:p>
    <w:p w14:paraId="3225506E" w14:textId="3492D605"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地</w:t>
      </w:r>
      <w:r w:rsidRPr="00E60CF8">
        <w:rPr>
          <w:rFonts w:ascii="Times New Roman" w:eastAsia="標楷體" w:hAnsi="Times New Roman" w:cs="Times New Roman"/>
          <w:color w:val="000000" w:themeColor="text1"/>
          <w:sz w:val="32"/>
          <w:szCs w:val="32"/>
        </w:rPr>
        <w:t xml:space="preserve">    </w:t>
      </w:r>
      <w:r w:rsidRPr="00E60CF8">
        <w:rPr>
          <w:rFonts w:ascii="Times New Roman" w:eastAsia="標楷體" w:hAnsi="Times New Roman" w:cs="Times New Roman" w:hint="eastAsia"/>
          <w:color w:val="000000" w:themeColor="text1"/>
          <w:sz w:val="32"/>
          <w:szCs w:val="32"/>
        </w:rPr>
        <w:t>址：</w:t>
      </w:r>
    </w:p>
    <w:p w14:paraId="5C8B5670" w14:textId="44420188"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電</w:t>
      </w:r>
      <w:r w:rsidRPr="00E60CF8">
        <w:rPr>
          <w:rFonts w:ascii="Times New Roman" w:eastAsia="標楷體" w:hAnsi="Times New Roman" w:cs="Times New Roman"/>
          <w:color w:val="000000" w:themeColor="text1"/>
          <w:sz w:val="32"/>
          <w:szCs w:val="32"/>
        </w:rPr>
        <w:t xml:space="preserve">    </w:t>
      </w:r>
      <w:r w:rsidRPr="00E60CF8">
        <w:rPr>
          <w:rFonts w:ascii="Times New Roman" w:eastAsia="標楷體" w:hAnsi="Times New Roman" w:cs="Times New Roman" w:hint="eastAsia"/>
          <w:color w:val="000000" w:themeColor="text1"/>
          <w:sz w:val="32"/>
          <w:szCs w:val="32"/>
        </w:rPr>
        <w:t>話：</w:t>
      </w:r>
    </w:p>
    <w:p w14:paraId="687FF5A7" w14:textId="30688A3A"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法定代理人：</w:t>
      </w:r>
    </w:p>
    <w:p w14:paraId="10000840" w14:textId="0BF2B1F4"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出生年月日：</w:t>
      </w:r>
    </w:p>
    <w:p w14:paraId="6C492709" w14:textId="7DAB96BE"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身分證統一編號：</w:t>
      </w:r>
    </w:p>
    <w:p w14:paraId="4D6B6F6B" w14:textId="77777777" w:rsidR="00440E57" w:rsidRPr="00E60CF8" w:rsidRDefault="00440E57" w:rsidP="00440E57">
      <w:pPr>
        <w:spacing w:afterLines="50" w:after="180" w:line="380" w:lineRule="exact"/>
        <w:ind w:leftChars="350" w:left="840"/>
        <w:jc w:val="both"/>
        <w:rPr>
          <w:rFonts w:ascii="Times New Roman" w:eastAsia="標楷體" w:hAnsi="Times New Roman" w:cs="Times New Roman"/>
          <w:color w:val="000000" w:themeColor="text1"/>
          <w:sz w:val="32"/>
          <w:szCs w:val="32"/>
        </w:rPr>
      </w:pPr>
      <w:r w:rsidRPr="00E60CF8">
        <w:rPr>
          <w:rFonts w:ascii="Times New Roman" w:eastAsia="標楷體" w:hAnsi="Times New Roman" w:cs="Times New Roman" w:hint="eastAsia"/>
          <w:color w:val="000000" w:themeColor="text1"/>
          <w:sz w:val="32"/>
          <w:szCs w:val="32"/>
        </w:rPr>
        <w:t>代</w:t>
      </w:r>
      <w:r w:rsidRPr="00E60CF8">
        <w:rPr>
          <w:rFonts w:ascii="Times New Roman" w:eastAsia="標楷體" w:hAnsi="Times New Roman" w:cs="Times New Roman" w:hint="eastAsia"/>
          <w:color w:val="000000" w:themeColor="text1"/>
          <w:sz w:val="32"/>
          <w:szCs w:val="32"/>
        </w:rPr>
        <w:t xml:space="preserve">  </w:t>
      </w:r>
      <w:r w:rsidRPr="00E60CF8">
        <w:rPr>
          <w:rFonts w:ascii="Times New Roman" w:eastAsia="標楷體" w:hAnsi="Times New Roman" w:cs="Times New Roman" w:hint="eastAsia"/>
          <w:color w:val="000000" w:themeColor="text1"/>
          <w:sz w:val="32"/>
          <w:szCs w:val="32"/>
        </w:rPr>
        <w:t>理</w:t>
      </w:r>
      <w:r w:rsidRPr="00E60CF8">
        <w:rPr>
          <w:rFonts w:ascii="Times New Roman" w:eastAsia="標楷體" w:hAnsi="Times New Roman" w:cs="Times New Roman" w:hint="eastAsia"/>
          <w:color w:val="000000" w:themeColor="text1"/>
          <w:sz w:val="32"/>
          <w:szCs w:val="32"/>
        </w:rPr>
        <w:t xml:space="preserve">  </w:t>
      </w:r>
      <w:r w:rsidRPr="00E60CF8">
        <w:rPr>
          <w:rFonts w:ascii="Times New Roman" w:eastAsia="標楷體" w:hAnsi="Times New Roman" w:cs="Times New Roman" w:hint="eastAsia"/>
          <w:color w:val="000000" w:themeColor="text1"/>
          <w:sz w:val="32"/>
          <w:szCs w:val="32"/>
        </w:rPr>
        <w:t>人：</w:t>
      </w:r>
    </w:p>
    <w:p w14:paraId="0E55B303" w14:textId="78C225D4" w:rsidR="000E780B" w:rsidRPr="00E60CF8" w:rsidRDefault="00440E57" w:rsidP="00794FC3">
      <w:pPr>
        <w:pStyle w:val="3"/>
        <w:spacing w:afterLines="25" w:after="90" w:line="380" w:lineRule="exact"/>
        <w:ind w:leftChars="0" w:left="0" w:firstLineChars="0" w:firstLine="0"/>
        <w:jc w:val="center"/>
        <w:rPr>
          <w:rFonts w:ascii="標楷體" w:eastAsia="標楷體" w:hAnsi="標楷體"/>
          <w:color w:val="000000" w:themeColor="text1"/>
          <w:sz w:val="32"/>
          <w:szCs w:val="32"/>
        </w:rPr>
      </w:pPr>
      <w:r w:rsidRPr="00E60CF8">
        <w:rPr>
          <w:rFonts w:eastAsia="標楷體" w:hint="eastAsia"/>
          <w:color w:val="000000" w:themeColor="text1"/>
          <w:sz w:val="32"/>
          <w:szCs w:val="32"/>
        </w:rPr>
        <w:t>中</w:t>
      </w:r>
      <w:r w:rsidRPr="00E60CF8">
        <w:rPr>
          <w:rFonts w:eastAsia="標楷體"/>
          <w:color w:val="000000" w:themeColor="text1"/>
          <w:sz w:val="32"/>
          <w:szCs w:val="32"/>
        </w:rPr>
        <w:t xml:space="preserve">   </w:t>
      </w:r>
      <w:r w:rsidRPr="00E60CF8">
        <w:rPr>
          <w:rFonts w:eastAsia="標楷體" w:hint="eastAsia"/>
          <w:color w:val="000000" w:themeColor="text1"/>
          <w:sz w:val="32"/>
          <w:szCs w:val="32"/>
        </w:rPr>
        <w:t>華</w:t>
      </w:r>
      <w:r w:rsidRPr="00E60CF8">
        <w:rPr>
          <w:rFonts w:eastAsia="標楷體"/>
          <w:color w:val="000000" w:themeColor="text1"/>
          <w:sz w:val="32"/>
          <w:szCs w:val="32"/>
        </w:rPr>
        <w:t xml:space="preserve">   </w:t>
      </w:r>
      <w:r w:rsidRPr="00E60CF8">
        <w:rPr>
          <w:rFonts w:eastAsia="標楷體" w:hint="eastAsia"/>
          <w:color w:val="000000" w:themeColor="text1"/>
          <w:sz w:val="32"/>
          <w:szCs w:val="32"/>
        </w:rPr>
        <w:t>民</w:t>
      </w:r>
      <w:r w:rsidRPr="00E60CF8">
        <w:rPr>
          <w:rFonts w:eastAsia="標楷體"/>
          <w:color w:val="000000" w:themeColor="text1"/>
          <w:sz w:val="32"/>
          <w:szCs w:val="32"/>
        </w:rPr>
        <w:t xml:space="preserve">   </w:t>
      </w:r>
      <w:r w:rsidRPr="00E60CF8">
        <w:rPr>
          <w:rFonts w:eastAsia="標楷體" w:hint="eastAsia"/>
          <w:color w:val="000000" w:themeColor="text1"/>
          <w:sz w:val="32"/>
          <w:szCs w:val="32"/>
        </w:rPr>
        <w:t>國</w:t>
      </w:r>
      <w:r w:rsidRPr="00E60CF8">
        <w:rPr>
          <w:rFonts w:eastAsia="標楷體"/>
          <w:color w:val="000000" w:themeColor="text1"/>
          <w:sz w:val="32"/>
          <w:szCs w:val="32"/>
        </w:rPr>
        <w:t xml:space="preserve">     </w:t>
      </w:r>
      <w:r w:rsidRPr="00E60CF8">
        <w:rPr>
          <w:rFonts w:ascii="標楷體" w:eastAsia="標楷體" w:hAnsi="標楷體"/>
          <w:color w:val="000000" w:themeColor="text1"/>
          <w:sz w:val="32"/>
          <w:szCs w:val="32"/>
        </w:rPr>
        <w:t>11</w:t>
      </w:r>
      <w:r w:rsidR="00434E3D" w:rsidRPr="00E60CF8">
        <w:rPr>
          <w:rFonts w:ascii="標楷體" w:eastAsia="標楷體" w:hAnsi="標楷體" w:hint="eastAsia"/>
          <w:color w:val="000000" w:themeColor="text1"/>
          <w:sz w:val="32"/>
          <w:szCs w:val="32"/>
        </w:rPr>
        <w:t>5</w:t>
      </w:r>
      <w:r w:rsidRPr="00E60CF8">
        <w:rPr>
          <w:rFonts w:ascii="標楷體" w:eastAsia="標楷體" w:hAnsi="標楷體"/>
          <w:color w:val="000000" w:themeColor="text1"/>
          <w:sz w:val="32"/>
          <w:szCs w:val="32"/>
        </w:rPr>
        <w:t xml:space="preserve">  </w:t>
      </w:r>
      <w:r w:rsidRPr="00E60CF8">
        <w:rPr>
          <w:rFonts w:eastAsia="標楷體"/>
          <w:color w:val="000000" w:themeColor="text1"/>
          <w:sz w:val="32"/>
          <w:szCs w:val="32"/>
        </w:rPr>
        <w:t xml:space="preserve">  </w:t>
      </w:r>
      <w:r w:rsidRPr="00E60CF8">
        <w:rPr>
          <w:rFonts w:eastAsia="標楷體" w:hint="eastAsia"/>
          <w:color w:val="000000" w:themeColor="text1"/>
          <w:sz w:val="32"/>
          <w:szCs w:val="32"/>
        </w:rPr>
        <w:t>年</w:t>
      </w:r>
      <w:r w:rsidRPr="00E60CF8">
        <w:rPr>
          <w:rFonts w:eastAsia="標楷體"/>
          <w:color w:val="000000" w:themeColor="text1"/>
          <w:sz w:val="32"/>
          <w:szCs w:val="32"/>
        </w:rPr>
        <w:t xml:space="preserve">    </w:t>
      </w:r>
      <w:r w:rsidR="00503B55" w:rsidRPr="00E60CF8">
        <w:rPr>
          <w:rFonts w:eastAsia="標楷體" w:hint="eastAsia"/>
          <w:color w:val="000000" w:themeColor="text1"/>
          <w:sz w:val="32"/>
          <w:szCs w:val="32"/>
        </w:rPr>
        <w:t xml:space="preserve"> </w:t>
      </w:r>
      <w:r w:rsidRPr="00E60CF8">
        <w:rPr>
          <w:rFonts w:eastAsia="標楷體" w:hint="eastAsia"/>
          <w:color w:val="000000" w:themeColor="text1"/>
          <w:sz w:val="32"/>
          <w:szCs w:val="32"/>
        </w:rPr>
        <w:t xml:space="preserve"> </w:t>
      </w:r>
      <w:r w:rsidRPr="00E60CF8">
        <w:rPr>
          <w:rFonts w:eastAsia="標楷體"/>
          <w:color w:val="000000" w:themeColor="text1"/>
          <w:sz w:val="32"/>
          <w:szCs w:val="32"/>
        </w:rPr>
        <w:t xml:space="preserve">    </w:t>
      </w:r>
      <w:r w:rsidRPr="00E60CF8">
        <w:rPr>
          <w:rFonts w:eastAsia="標楷體" w:hint="eastAsia"/>
          <w:color w:val="000000" w:themeColor="text1"/>
          <w:sz w:val="32"/>
          <w:szCs w:val="32"/>
        </w:rPr>
        <w:t>月</w:t>
      </w:r>
      <w:r w:rsidRPr="00E60CF8">
        <w:rPr>
          <w:rFonts w:eastAsia="標楷體"/>
          <w:color w:val="000000" w:themeColor="text1"/>
          <w:sz w:val="32"/>
          <w:szCs w:val="32"/>
        </w:rPr>
        <w:t xml:space="preserve">           </w:t>
      </w:r>
      <w:r w:rsidRPr="00E60CF8">
        <w:rPr>
          <w:rFonts w:eastAsia="標楷體" w:hint="eastAsia"/>
          <w:color w:val="000000" w:themeColor="text1"/>
          <w:sz w:val="32"/>
          <w:szCs w:val="32"/>
        </w:rPr>
        <w:t>日</w:t>
      </w:r>
    </w:p>
    <w:p w14:paraId="5BF746F7" w14:textId="7E7E50C2" w:rsidR="00602236" w:rsidRPr="00E60CF8" w:rsidRDefault="00602236" w:rsidP="00602236">
      <w:pPr>
        <w:pStyle w:val="3"/>
        <w:spacing w:afterLines="25" w:after="90" w:line="500" w:lineRule="exact"/>
        <w:ind w:leftChars="0" w:left="0" w:firstLineChars="0" w:firstLine="0"/>
        <w:jc w:val="center"/>
        <w:rPr>
          <w:rFonts w:ascii="標楷體" w:eastAsia="標楷體" w:hAnsi="標楷體"/>
          <w:b/>
          <w:bCs/>
          <w:color w:val="000000" w:themeColor="text1"/>
          <w:sz w:val="32"/>
          <w:szCs w:val="32"/>
        </w:rPr>
      </w:pPr>
      <w:r w:rsidRPr="00E60CF8">
        <w:rPr>
          <w:rFonts w:ascii="標楷體" w:eastAsia="標楷體" w:hAnsi="標楷體"/>
          <w:b/>
          <w:bCs/>
          <w:color w:val="000000" w:themeColor="text1"/>
          <w:sz w:val="32"/>
          <w:szCs w:val="32"/>
        </w:rPr>
        <w:lastRenderedPageBreak/>
        <w:t>附件</w:t>
      </w:r>
      <w:r w:rsidRPr="00E60CF8">
        <w:rPr>
          <w:rFonts w:ascii="標楷體" w:eastAsia="標楷體" w:hAnsi="標楷體" w:hint="eastAsia"/>
          <w:b/>
          <w:bCs/>
          <w:color w:val="000000" w:themeColor="text1"/>
          <w:sz w:val="32"/>
          <w:szCs w:val="32"/>
        </w:rPr>
        <w:t>一</w:t>
      </w:r>
      <w:r w:rsidRPr="00E60CF8">
        <w:rPr>
          <w:rFonts w:ascii="標楷體" w:eastAsia="標楷體" w:hAnsi="標楷體"/>
          <w:b/>
          <w:bCs/>
          <w:color w:val="000000" w:themeColor="text1"/>
          <w:sz w:val="32"/>
          <w:szCs w:val="32"/>
        </w:rPr>
        <w:t>：</w:t>
      </w:r>
      <w:proofErr w:type="gramStart"/>
      <w:r w:rsidR="00524658" w:rsidRPr="00E60CF8">
        <w:rPr>
          <w:rFonts w:ascii="標楷體" w:eastAsia="標楷體" w:hAnsi="標楷體" w:hint="eastAsia"/>
          <w:b/>
          <w:bCs/>
          <w:color w:val="000000" w:themeColor="text1"/>
          <w:sz w:val="32"/>
          <w:szCs w:val="32"/>
        </w:rPr>
        <w:t>臺</w:t>
      </w:r>
      <w:proofErr w:type="gramEnd"/>
      <w:r w:rsidR="00524658" w:rsidRPr="00E60CF8">
        <w:rPr>
          <w:rFonts w:ascii="標楷體" w:eastAsia="標楷體" w:hAnsi="標楷體" w:hint="eastAsia"/>
          <w:b/>
          <w:bCs/>
          <w:color w:val="000000" w:themeColor="text1"/>
          <w:sz w:val="32"/>
          <w:szCs w:val="32"/>
        </w:rPr>
        <w:t>中市建國公有零售市場停車空間現況租賃</w:t>
      </w:r>
      <w:r w:rsidRPr="00E60CF8">
        <w:rPr>
          <w:rFonts w:ascii="標楷體" w:eastAsia="標楷體" w:hAnsi="標楷體"/>
          <w:b/>
          <w:bCs/>
          <w:color w:val="000000" w:themeColor="text1"/>
          <w:sz w:val="32"/>
          <w:szCs w:val="32"/>
        </w:rPr>
        <w:t>財產明細表</w:t>
      </w:r>
    </w:p>
    <w:p w14:paraId="386A4ABF" w14:textId="77777777" w:rsidR="00602236" w:rsidRPr="00E60CF8" w:rsidRDefault="00602236" w:rsidP="00CE7A98">
      <w:pPr>
        <w:pStyle w:val="3"/>
        <w:numPr>
          <w:ilvl w:val="0"/>
          <w:numId w:val="1"/>
        </w:numPr>
        <w:spacing w:afterLines="25" w:after="90" w:line="480" w:lineRule="exact"/>
        <w:ind w:leftChars="0" w:firstLineChars="0"/>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本案</w:t>
      </w:r>
      <w:r w:rsidRPr="00E60CF8">
        <w:rPr>
          <w:rFonts w:ascii="標楷體" w:eastAsia="標楷體" w:hAnsi="標楷體"/>
          <w:color w:val="000000" w:themeColor="text1"/>
          <w:sz w:val="32"/>
          <w:szCs w:val="32"/>
        </w:rPr>
        <w:t>標的</w:t>
      </w:r>
      <w:r w:rsidRPr="00E60CF8">
        <w:rPr>
          <w:rFonts w:ascii="標楷體" w:eastAsia="標楷體" w:hAnsi="標楷體" w:hint="eastAsia"/>
          <w:color w:val="000000" w:themeColor="text1"/>
          <w:sz w:val="32"/>
          <w:szCs w:val="32"/>
        </w:rPr>
        <w:t>物：</w:t>
      </w:r>
    </w:p>
    <w:p w14:paraId="72EED751" w14:textId="30A88779" w:rsidR="008935B6" w:rsidRPr="00E60CF8" w:rsidRDefault="008935B6" w:rsidP="00903128">
      <w:pPr>
        <w:pStyle w:val="3"/>
        <w:numPr>
          <w:ilvl w:val="0"/>
          <w:numId w:val="3"/>
        </w:numPr>
        <w:spacing w:afterLines="25" w:after="90" w:line="480" w:lineRule="exact"/>
        <w:ind w:leftChars="0" w:left="1418" w:firstLineChars="0" w:hanging="709"/>
        <w:jc w:val="both"/>
        <w:rPr>
          <w:rFonts w:ascii="標楷體" w:eastAsia="標楷體" w:hAnsi="標楷體"/>
          <w:color w:val="000000" w:themeColor="text1"/>
          <w:sz w:val="32"/>
          <w:szCs w:val="32"/>
          <w:lang w:val="x-none"/>
        </w:rPr>
      </w:pPr>
      <w:r w:rsidRPr="00E60CF8">
        <w:rPr>
          <w:rFonts w:ascii="標楷體" w:eastAsia="標楷體" w:hAnsi="標楷體" w:hint="eastAsia"/>
          <w:color w:val="000000" w:themeColor="text1"/>
          <w:sz w:val="32"/>
          <w:szCs w:val="32"/>
          <w:lang w:val="x-none"/>
        </w:rPr>
        <w:t>座落：</w:t>
      </w:r>
      <w:r w:rsidR="008E74EF" w:rsidRPr="00E60CF8">
        <w:rPr>
          <w:rFonts w:ascii="標楷體" w:eastAsia="標楷體" w:hAnsi="標楷體" w:hint="eastAsia"/>
          <w:color w:val="000000" w:themeColor="text1"/>
          <w:sz w:val="32"/>
          <w:szCs w:val="32"/>
          <w:lang w:val="x-none"/>
        </w:rPr>
        <w:t>坐落於</w:t>
      </w:r>
      <w:proofErr w:type="gramStart"/>
      <w:r w:rsidR="008E74EF" w:rsidRPr="00E60CF8">
        <w:rPr>
          <w:rFonts w:ascii="標楷體" w:eastAsia="標楷體" w:hAnsi="標楷體" w:hint="eastAsia"/>
          <w:color w:val="000000" w:themeColor="text1"/>
          <w:sz w:val="32"/>
          <w:szCs w:val="32"/>
          <w:lang w:val="x-none"/>
        </w:rPr>
        <w:t>臺</w:t>
      </w:r>
      <w:proofErr w:type="gramEnd"/>
      <w:r w:rsidR="008E74EF" w:rsidRPr="00E60CF8">
        <w:rPr>
          <w:rFonts w:ascii="標楷體" w:eastAsia="標楷體" w:hAnsi="標楷體" w:hint="eastAsia"/>
          <w:color w:val="000000" w:themeColor="text1"/>
          <w:sz w:val="32"/>
          <w:szCs w:val="32"/>
          <w:lang w:val="x-none"/>
        </w:rPr>
        <w:t>中市東區泉源段17</w:t>
      </w:r>
      <w:r w:rsidR="00FF1CFA" w:rsidRPr="00E60CF8">
        <w:rPr>
          <w:rFonts w:ascii="標楷體" w:eastAsia="標楷體" w:hAnsi="標楷體" w:hint="eastAsia"/>
          <w:color w:val="000000" w:themeColor="text1"/>
          <w:sz w:val="32"/>
          <w:szCs w:val="32"/>
          <w:lang w:val="x-none"/>
        </w:rPr>
        <w:t>地</w:t>
      </w:r>
      <w:r w:rsidR="008E74EF" w:rsidRPr="00E60CF8">
        <w:rPr>
          <w:rFonts w:ascii="標楷體" w:eastAsia="標楷體" w:hAnsi="標楷體" w:hint="eastAsia"/>
          <w:color w:val="000000" w:themeColor="text1"/>
          <w:sz w:val="32"/>
          <w:szCs w:val="32"/>
          <w:lang w:val="x-none"/>
        </w:rPr>
        <w:t>號土地，基地面積22,305平方公尺，門牌號碼</w:t>
      </w:r>
      <w:proofErr w:type="gramStart"/>
      <w:r w:rsidR="008E74EF" w:rsidRPr="00E60CF8">
        <w:rPr>
          <w:rFonts w:ascii="標楷體" w:eastAsia="標楷體" w:hAnsi="標楷體" w:hint="eastAsia"/>
          <w:color w:val="000000" w:themeColor="text1"/>
          <w:sz w:val="32"/>
          <w:szCs w:val="32"/>
          <w:lang w:val="x-none"/>
        </w:rPr>
        <w:t>臺</w:t>
      </w:r>
      <w:proofErr w:type="gramEnd"/>
      <w:r w:rsidR="008E74EF" w:rsidRPr="00E60CF8">
        <w:rPr>
          <w:rFonts w:ascii="標楷體" w:eastAsia="標楷體" w:hAnsi="標楷體" w:hint="eastAsia"/>
          <w:color w:val="000000" w:themeColor="text1"/>
          <w:sz w:val="32"/>
          <w:szCs w:val="32"/>
          <w:lang w:val="x-none"/>
        </w:rPr>
        <w:t>中市東區泉源里19鄰建成路500號，為地上4層鋼筋混凝土造、鋼骨鋼筋混凝土造、鋼骨造建物</w:t>
      </w:r>
      <w:r w:rsidR="00D871E9" w:rsidRPr="00E60CF8">
        <w:rPr>
          <w:rFonts w:ascii="標楷體" w:eastAsia="標楷體" w:hAnsi="標楷體" w:hint="eastAsia"/>
          <w:color w:val="000000" w:themeColor="text1"/>
          <w:sz w:val="32"/>
          <w:szCs w:val="32"/>
          <w:lang w:val="x-none"/>
        </w:rPr>
        <w:t>，</w:t>
      </w:r>
      <w:r w:rsidR="00D871E9" w:rsidRPr="00E60CF8">
        <w:rPr>
          <w:rFonts w:ascii="標楷體" w:eastAsia="標楷體" w:hAnsi="標楷體"/>
          <w:color w:val="000000" w:themeColor="text1"/>
          <w:sz w:val="32"/>
          <w:szCs w:val="32"/>
          <w:lang w:val="x-none"/>
        </w:rPr>
        <w:t>1</w:t>
      </w:r>
      <w:r w:rsidR="00D871E9" w:rsidRPr="00E60CF8">
        <w:rPr>
          <w:rFonts w:ascii="標楷體" w:eastAsia="標楷體" w:hAnsi="標楷體" w:hint="eastAsia"/>
          <w:color w:val="000000" w:themeColor="text1"/>
          <w:sz w:val="32"/>
          <w:szCs w:val="32"/>
          <w:lang w:val="x-none"/>
        </w:rPr>
        <w:t>至</w:t>
      </w:r>
      <w:r w:rsidR="00D871E9" w:rsidRPr="00E60CF8">
        <w:rPr>
          <w:rFonts w:ascii="標楷體" w:eastAsia="標楷體" w:hAnsi="標楷體"/>
          <w:color w:val="000000" w:themeColor="text1"/>
          <w:sz w:val="32"/>
          <w:szCs w:val="32"/>
          <w:lang w:val="x-none"/>
        </w:rPr>
        <w:t>2</w:t>
      </w:r>
      <w:r w:rsidR="00D871E9" w:rsidRPr="00E60CF8">
        <w:rPr>
          <w:rFonts w:ascii="標楷體" w:eastAsia="標楷體" w:hAnsi="標楷體" w:hint="eastAsia"/>
          <w:color w:val="000000" w:themeColor="text1"/>
          <w:sz w:val="32"/>
          <w:szCs w:val="32"/>
          <w:lang w:val="x-none"/>
        </w:rPr>
        <w:t>樓為機關轄管傳統市場，</w:t>
      </w:r>
      <w:r w:rsidR="00D871E9" w:rsidRPr="00E60CF8">
        <w:rPr>
          <w:rFonts w:ascii="標楷體" w:eastAsia="標楷體" w:hAnsi="標楷體"/>
          <w:color w:val="000000" w:themeColor="text1"/>
          <w:sz w:val="32"/>
          <w:szCs w:val="32"/>
          <w:lang w:val="x-none"/>
        </w:rPr>
        <w:t>3</w:t>
      </w:r>
      <w:r w:rsidR="00D871E9" w:rsidRPr="00E60CF8">
        <w:rPr>
          <w:rFonts w:ascii="標楷體" w:eastAsia="標楷體" w:hAnsi="標楷體" w:hint="eastAsia"/>
          <w:color w:val="000000" w:themeColor="text1"/>
          <w:sz w:val="32"/>
          <w:szCs w:val="32"/>
          <w:lang w:val="x-none"/>
        </w:rPr>
        <w:t>、</w:t>
      </w:r>
      <w:r w:rsidR="00D871E9" w:rsidRPr="00E60CF8">
        <w:rPr>
          <w:rFonts w:ascii="標楷體" w:eastAsia="標楷體" w:hAnsi="標楷體"/>
          <w:color w:val="000000" w:themeColor="text1"/>
          <w:sz w:val="32"/>
          <w:szCs w:val="32"/>
          <w:lang w:val="x-none"/>
        </w:rPr>
        <w:t>4</w:t>
      </w:r>
      <w:r w:rsidR="00D871E9" w:rsidRPr="00E60CF8">
        <w:rPr>
          <w:rFonts w:ascii="標楷體" w:eastAsia="標楷體" w:hAnsi="標楷體" w:hint="eastAsia"/>
          <w:color w:val="000000" w:themeColor="text1"/>
          <w:sz w:val="32"/>
          <w:szCs w:val="32"/>
          <w:lang w:val="x-none"/>
        </w:rPr>
        <w:t>樓及屋頂層為停車空間。</w:t>
      </w:r>
    </w:p>
    <w:p w14:paraId="3F7865DC" w14:textId="404AF630" w:rsidR="004531AE" w:rsidRPr="00E60CF8" w:rsidRDefault="00D871E9" w:rsidP="0098530F">
      <w:pPr>
        <w:pStyle w:val="3"/>
        <w:numPr>
          <w:ilvl w:val="0"/>
          <w:numId w:val="3"/>
        </w:numPr>
        <w:spacing w:afterLines="25" w:after="90" w:line="480" w:lineRule="exact"/>
        <w:ind w:leftChars="0" w:left="1418" w:firstLineChars="0" w:hanging="709"/>
        <w:jc w:val="both"/>
        <w:rPr>
          <w:rFonts w:ascii="標楷體" w:eastAsia="標楷體" w:hAnsi="標楷體"/>
          <w:color w:val="000000" w:themeColor="text1"/>
          <w:sz w:val="32"/>
          <w:szCs w:val="32"/>
          <w:lang w:val="x-none"/>
        </w:rPr>
      </w:pPr>
      <w:r w:rsidRPr="00E60CF8">
        <w:rPr>
          <w:rFonts w:ascii="標楷體" w:eastAsia="標楷體" w:hAnsi="標楷體" w:hint="eastAsia"/>
          <w:color w:val="000000" w:themeColor="text1"/>
          <w:sz w:val="32"/>
          <w:szCs w:val="32"/>
          <w:lang w:val="x-none"/>
        </w:rPr>
        <w:t>廠商</w:t>
      </w:r>
      <w:r w:rsidR="008935B6" w:rsidRPr="00E60CF8">
        <w:rPr>
          <w:rFonts w:ascii="標楷體" w:eastAsia="標楷體" w:hAnsi="標楷體" w:hint="eastAsia"/>
          <w:color w:val="000000" w:themeColor="text1"/>
          <w:sz w:val="32"/>
          <w:szCs w:val="32"/>
          <w:lang w:val="x-none"/>
        </w:rPr>
        <w:t>使用範圍</w:t>
      </w:r>
      <w:r w:rsidR="004531AE" w:rsidRPr="00E60CF8">
        <w:rPr>
          <w:rFonts w:ascii="標楷體" w:eastAsia="標楷體" w:hAnsi="標楷體" w:hint="eastAsia"/>
          <w:color w:val="000000" w:themeColor="text1"/>
          <w:sz w:val="32"/>
          <w:szCs w:val="32"/>
          <w:lang w:val="x-none"/>
        </w:rPr>
        <w:t>(</w:t>
      </w:r>
      <w:proofErr w:type="spellStart"/>
      <w:r w:rsidR="008E74EF" w:rsidRPr="00E60CF8">
        <w:rPr>
          <w:rFonts w:ascii="標楷體" w:eastAsia="標楷體" w:hAnsi="標楷體" w:hint="eastAsia"/>
          <w:color w:val="000000" w:themeColor="text1"/>
          <w:sz w:val="32"/>
          <w:szCs w:val="32"/>
          <w:lang w:val="x-none"/>
        </w:rPr>
        <w:t>使用執照</w:t>
      </w:r>
      <w:proofErr w:type="spellEnd"/>
      <w:r w:rsidR="008E74EF" w:rsidRPr="00E60CF8">
        <w:rPr>
          <w:rFonts w:ascii="標楷體" w:eastAsia="標楷體" w:hAnsi="標楷體" w:hint="eastAsia"/>
          <w:color w:val="000000" w:themeColor="text1"/>
          <w:sz w:val="32"/>
          <w:szCs w:val="32"/>
          <w:lang w:val="x-none"/>
        </w:rPr>
        <w:t>105中</w:t>
      </w:r>
      <w:proofErr w:type="gramStart"/>
      <w:r w:rsidR="008E74EF" w:rsidRPr="00E60CF8">
        <w:rPr>
          <w:rFonts w:ascii="標楷體" w:eastAsia="標楷體" w:hAnsi="標楷體" w:hint="eastAsia"/>
          <w:color w:val="000000" w:themeColor="text1"/>
          <w:sz w:val="32"/>
          <w:szCs w:val="32"/>
          <w:lang w:val="x-none"/>
        </w:rPr>
        <w:t>都使字第392號</w:t>
      </w:r>
      <w:proofErr w:type="gramEnd"/>
      <w:r w:rsidR="004531AE" w:rsidRPr="00E60CF8">
        <w:rPr>
          <w:rFonts w:ascii="標楷體" w:eastAsia="標楷體" w:hAnsi="標楷體" w:hint="eastAsia"/>
          <w:color w:val="000000" w:themeColor="text1"/>
          <w:sz w:val="32"/>
          <w:szCs w:val="32"/>
          <w:lang w:val="x-none"/>
        </w:rPr>
        <w:t>)</w:t>
      </w:r>
      <w:r w:rsidR="008935B6" w:rsidRPr="00E60CF8">
        <w:rPr>
          <w:rFonts w:ascii="標楷體" w:eastAsia="標楷體" w:hAnsi="標楷體" w:hint="eastAsia"/>
          <w:color w:val="000000" w:themeColor="text1"/>
          <w:sz w:val="32"/>
          <w:szCs w:val="32"/>
          <w:lang w:val="x-none"/>
        </w:rPr>
        <w:t>：</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1656"/>
        <w:gridCol w:w="2850"/>
        <w:gridCol w:w="2954"/>
        <w:gridCol w:w="1634"/>
      </w:tblGrid>
      <w:tr w:rsidR="00E60CF8" w:rsidRPr="00E60CF8" w14:paraId="2BE25721" w14:textId="77777777" w:rsidTr="00F94CC9">
        <w:trPr>
          <w:trHeight w:val="918"/>
          <w:jc w:val="center"/>
        </w:trPr>
        <w:tc>
          <w:tcPr>
            <w:tcW w:w="1224" w:type="dxa"/>
            <w:shd w:val="clear" w:color="auto" w:fill="auto"/>
            <w:vAlign w:val="center"/>
          </w:tcPr>
          <w:p w14:paraId="032462A5" w14:textId="77777777" w:rsidR="0098530F" w:rsidRPr="00E60CF8" w:rsidRDefault="0098530F" w:rsidP="00F94CC9">
            <w:pPr>
              <w:adjustRightInd w:val="0"/>
              <w:snapToGrid w:val="0"/>
              <w:spacing w:line="440" w:lineRule="exact"/>
              <w:jc w:val="distribute"/>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樓層</w:t>
            </w:r>
          </w:p>
        </w:tc>
        <w:tc>
          <w:tcPr>
            <w:tcW w:w="1656" w:type="dxa"/>
            <w:vAlign w:val="center"/>
          </w:tcPr>
          <w:p w14:paraId="25E90FE3" w14:textId="77777777" w:rsidR="0098530F" w:rsidRPr="00E60CF8" w:rsidRDefault="0098530F" w:rsidP="00F94CC9">
            <w:pPr>
              <w:adjustRightInd w:val="0"/>
              <w:snapToGrid w:val="0"/>
              <w:spacing w:line="440" w:lineRule="exact"/>
              <w:jc w:val="distribute"/>
              <w:textAlignment w:val="baseline"/>
              <w:rPr>
                <w:rFonts w:ascii="標楷體" w:eastAsia="標楷體" w:hAnsi="標楷體"/>
                <w:color w:val="000000" w:themeColor="text1"/>
                <w:sz w:val="32"/>
                <w:szCs w:val="32"/>
                <w:lang w:val="x-none"/>
              </w:rPr>
            </w:pPr>
            <w:proofErr w:type="gramStart"/>
            <w:r w:rsidRPr="00E60CF8">
              <w:rPr>
                <w:rFonts w:ascii="標楷體" w:eastAsia="標楷體" w:hAnsi="標楷體" w:hint="eastAsia"/>
                <w:color w:val="000000" w:themeColor="text1"/>
                <w:sz w:val="32"/>
                <w:szCs w:val="32"/>
                <w:lang w:val="x-none"/>
              </w:rPr>
              <w:t>使照樓地板</w:t>
            </w:r>
            <w:proofErr w:type="gramEnd"/>
            <w:r w:rsidRPr="00E60CF8">
              <w:rPr>
                <w:rFonts w:ascii="標楷體" w:eastAsia="標楷體" w:hAnsi="標楷體" w:hint="eastAsia"/>
                <w:color w:val="000000" w:themeColor="text1"/>
                <w:sz w:val="32"/>
                <w:szCs w:val="32"/>
                <w:lang w:val="x-none"/>
              </w:rPr>
              <w:t>面積</w:t>
            </w:r>
          </w:p>
        </w:tc>
        <w:tc>
          <w:tcPr>
            <w:tcW w:w="2850" w:type="dxa"/>
            <w:vAlign w:val="center"/>
          </w:tcPr>
          <w:p w14:paraId="791336EE" w14:textId="77777777" w:rsidR="0098530F" w:rsidRPr="00E60CF8" w:rsidRDefault="0098530F" w:rsidP="00F94CC9">
            <w:pPr>
              <w:adjustRightInd w:val="0"/>
              <w:snapToGrid w:val="0"/>
              <w:spacing w:line="440" w:lineRule="exact"/>
              <w:jc w:val="distribute"/>
              <w:textAlignment w:val="baseline"/>
              <w:rPr>
                <w:rFonts w:ascii="標楷體" w:eastAsia="標楷體" w:hAnsi="標楷體"/>
                <w:color w:val="000000" w:themeColor="text1"/>
                <w:sz w:val="32"/>
                <w:szCs w:val="32"/>
                <w:lang w:val="x-none" w:eastAsia="x-none"/>
              </w:rPr>
            </w:pPr>
            <w:r w:rsidRPr="00E60CF8">
              <w:rPr>
                <w:rFonts w:ascii="標楷體" w:eastAsia="標楷體" w:hAnsi="標楷體" w:hint="eastAsia"/>
                <w:color w:val="000000" w:themeColor="text1"/>
                <w:sz w:val="32"/>
                <w:szCs w:val="32"/>
                <w:lang w:val="x-none"/>
              </w:rPr>
              <w:t>使用</w:t>
            </w:r>
            <w:proofErr w:type="spellStart"/>
            <w:r w:rsidRPr="00E60CF8">
              <w:rPr>
                <w:rFonts w:ascii="標楷體" w:eastAsia="標楷體" w:hAnsi="標楷體" w:hint="eastAsia"/>
                <w:color w:val="000000" w:themeColor="text1"/>
                <w:sz w:val="32"/>
                <w:szCs w:val="32"/>
                <w:lang w:val="x-none" w:eastAsia="x-none"/>
              </w:rPr>
              <w:t>範圍</w:t>
            </w:r>
            <w:r w:rsidRPr="00E60CF8">
              <w:rPr>
                <w:rFonts w:ascii="標楷體" w:eastAsia="標楷體" w:hAnsi="標楷體" w:hint="eastAsia"/>
                <w:color w:val="000000" w:themeColor="text1"/>
                <w:sz w:val="32"/>
                <w:szCs w:val="32"/>
                <w:lang w:val="x-none"/>
              </w:rPr>
              <w:t>面積</w:t>
            </w:r>
            <w:proofErr w:type="spellEnd"/>
          </w:p>
        </w:tc>
        <w:tc>
          <w:tcPr>
            <w:tcW w:w="2954" w:type="dxa"/>
            <w:vAlign w:val="center"/>
          </w:tcPr>
          <w:p w14:paraId="712F3388" w14:textId="77777777" w:rsidR="0098530F" w:rsidRPr="00E60CF8" w:rsidRDefault="0098530F" w:rsidP="00F94CC9">
            <w:pPr>
              <w:adjustRightInd w:val="0"/>
              <w:snapToGrid w:val="0"/>
              <w:spacing w:line="440" w:lineRule="exact"/>
              <w:jc w:val="distribute"/>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使用用途</w:t>
            </w:r>
          </w:p>
        </w:tc>
        <w:tc>
          <w:tcPr>
            <w:tcW w:w="1634" w:type="dxa"/>
            <w:shd w:val="clear" w:color="auto" w:fill="auto"/>
            <w:vAlign w:val="center"/>
          </w:tcPr>
          <w:p w14:paraId="3AD8D7FA" w14:textId="77777777" w:rsidR="0098530F" w:rsidRPr="00E60CF8" w:rsidRDefault="0098530F" w:rsidP="00F94CC9">
            <w:pPr>
              <w:adjustRightInd w:val="0"/>
              <w:snapToGrid w:val="0"/>
              <w:spacing w:line="440" w:lineRule="exact"/>
              <w:jc w:val="distribute"/>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容納汽機車數量</w:t>
            </w:r>
          </w:p>
        </w:tc>
      </w:tr>
      <w:tr w:rsidR="00E60CF8" w:rsidRPr="00E60CF8" w14:paraId="61751456" w14:textId="77777777" w:rsidTr="00F94CC9">
        <w:trPr>
          <w:trHeight w:val="957"/>
          <w:jc w:val="center"/>
        </w:trPr>
        <w:tc>
          <w:tcPr>
            <w:tcW w:w="1224" w:type="dxa"/>
            <w:shd w:val="clear" w:color="auto" w:fill="auto"/>
            <w:vAlign w:val="center"/>
          </w:tcPr>
          <w:p w14:paraId="25356781" w14:textId="77777777" w:rsidR="0098530F" w:rsidRPr="00E60CF8" w:rsidRDefault="0098530F" w:rsidP="00F94CC9">
            <w:pPr>
              <w:adjustRightInd w:val="0"/>
              <w:snapToGrid w:val="0"/>
              <w:spacing w:line="440" w:lineRule="exact"/>
              <w:jc w:val="center"/>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三樓</w:t>
            </w:r>
          </w:p>
        </w:tc>
        <w:tc>
          <w:tcPr>
            <w:tcW w:w="1656" w:type="dxa"/>
            <w:vAlign w:val="center"/>
          </w:tcPr>
          <w:p w14:paraId="0CD08387" w14:textId="77777777" w:rsidR="0098530F" w:rsidRPr="00E60CF8" w:rsidRDefault="0098530F" w:rsidP="00F94CC9">
            <w:pPr>
              <w:adjustRightInd w:val="0"/>
              <w:snapToGrid w:val="0"/>
              <w:spacing w:line="440" w:lineRule="exact"/>
              <w:jc w:val="righ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14</w:t>
            </w:r>
            <w:r w:rsidRPr="00E60CF8">
              <w:rPr>
                <w:rFonts w:ascii="標楷體" w:eastAsia="標楷體" w:hAnsi="標楷體"/>
                <w:color w:val="000000" w:themeColor="text1"/>
                <w:kern w:val="0"/>
                <w:sz w:val="32"/>
                <w:szCs w:val="32"/>
              </w:rPr>
              <w:t>,</w:t>
            </w:r>
            <w:r w:rsidRPr="00E60CF8">
              <w:rPr>
                <w:rFonts w:ascii="標楷體" w:eastAsia="標楷體" w:hAnsi="標楷體" w:hint="eastAsia"/>
                <w:color w:val="000000" w:themeColor="text1"/>
                <w:kern w:val="0"/>
                <w:sz w:val="32"/>
                <w:szCs w:val="32"/>
              </w:rPr>
              <w:t>599.58</w:t>
            </w:r>
          </w:p>
        </w:tc>
        <w:tc>
          <w:tcPr>
            <w:tcW w:w="2850" w:type="dxa"/>
            <w:vAlign w:val="center"/>
          </w:tcPr>
          <w:p w14:paraId="36528658" w14:textId="77777777" w:rsidR="0098530F" w:rsidRPr="00E60CF8" w:rsidRDefault="0098530F" w:rsidP="00F94CC9">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14</w:t>
            </w:r>
            <w:r w:rsidRPr="00E60CF8">
              <w:rPr>
                <w:rFonts w:ascii="標楷體" w:eastAsia="標楷體" w:hAnsi="標楷體"/>
                <w:color w:val="000000" w:themeColor="text1"/>
                <w:kern w:val="0"/>
                <w:sz w:val="32"/>
                <w:szCs w:val="32"/>
              </w:rPr>
              <w:t>,</w:t>
            </w:r>
            <w:r w:rsidRPr="00E60CF8">
              <w:rPr>
                <w:rFonts w:ascii="標楷體" w:eastAsia="標楷體" w:hAnsi="標楷體" w:hint="eastAsia"/>
                <w:color w:val="000000" w:themeColor="text1"/>
                <w:kern w:val="0"/>
                <w:sz w:val="32"/>
                <w:szCs w:val="32"/>
              </w:rPr>
              <w:t>295.99(不含儲藏室面積303.59)</w:t>
            </w:r>
          </w:p>
        </w:tc>
        <w:tc>
          <w:tcPr>
            <w:tcW w:w="2954" w:type="dxa"/>
            <w:vAlign w:val="center"/>
          </w:tcPr>
          <w:p w14:paraId="16F8AF92" w14:textId="77777777" w:rsidR="0098530F" w:rsidRPr="00E60CF8" w:rsidRDefault="0098530F" w:rsidP="00F94CC9">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樓梯間、停車空間（不含儲藏室）</w:t>
            </w:r>
          </w:p>
        </w:tc>
        <w:tc>
          <w:tcPr>
            <w:tcW w:w="1634" w:type="dxa"/>
            <w:shd w:val="clear" w:color="auto" w:fill="auto"/>
            <w:vAlign w:val="center"/>
          </w:tcPr>
          <w:p w14:paraId="5D742018" w14:textId="5B72EF8F" w:rsidR="0098530F" w:rsidRPr="00E60CF8" w:rsidRDefault="0098530F" w:rsidP="00F94CC9">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汽車</w:t>
            </w:r>
            <w:r w:rsidR="00F57184" w:rsidRPr="00E60CF8">
              <w:rPr>
                <w:rFonts w:ascii="標楷體" w:eastAsia="標楷體" w:hAnsi="標楷體" w:hint="eastAsia"/>
                <w:color w:val="000000" w:themeColor="text1"/>
                <w:kern w:val="0"/>
                <w:sz w:val="32"/>
                <w:szCs w:val="32"/>
              </w:rPr>
              <w:t>300</w:t>
            </w:r>
          </w:p>
          <w:p w14:paraId="4B00316E" w14:textId="77777777" w:rsidR="0098530F" w:rsidRPr="00E60CF8" w:rsidRDefault="0098530F" w:rsidP="00F94CC9">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機車163</w:t>
            </w:r>
          </w:p>
        </w:tc>
      </w:tr>
      <w:tr w:rsidR="00E60CF8" w:rsidRPr="00E60CF8" w14:paraId="02662075" w14:textId="77777777" w:rsidTr="00F94CC9">
        <w:trPr>
          <w:trHeight w:val="636"/>
          <w:jc w:val="center"/>
        </w:trPr>
        <w:tc>
          <w:tcPr>
            <w:tcW w:w="1224" w:type="dxa"/>
            <w:shd w:val="clear" w:color="auto" w:fill="auto"/>
            <w:vAlign w:val="center"/>
          </w:tcPr>
          <w:p w14:paraId="639A1D1A" w14:textId="77777777" w:rsidR="0098530F" w:rsidRPr="00E60CF8" w:rsidRDefault="0098530F" w:rsidP="00F94CC9">
            <w:pPr>
              <w:adjustRightInd w:val="0"/>
              <w:snapToGrid w:val="0"/>
              <w:spacing w:line="440" w:lineRule="exact"/>
              <w:jc w:val="center"/>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四樓</w:t>
            </w:r>
          </w:p>
        </w:tc>
        <w:tc>
          <w:tcPr>
            <w:tcW w:w="1656" w:type="dxa"/>
            <w:vAlign w:val="center"/>
          </w:tcPr>
          <w:p w14:paraId="2A5B63EF" w14:textId="77777777" w:rsidR="0098530F" w:rsidRPr="00E60CF8" w:rsidRDefault="0098530F" w:rsidP="00F94CC9">
            <w:pPr>
              <w:adjustRightInd w:val="0"/>
              <w:snapToGrid w:val="0"/>
              <w:spacing w:line="440" w:lineRule="exact"/>
              <w:jc w:val="right"/>
              <w:textAlignment w:val="baseline"/>
              <w:rPr>
                <w:rFonts w:ascii="標楷體" w:eastAsia="標楷體" w:hAnsi="標楷體"/>
                <w:color w:val="000000" w:themeColor="text1"/>
                <w:kern w:val="0"/>
                <w:sz w:val="32"/>
                <w:szCs w:val="32"/>
              </w:rPr>
            </w:pPr>
            <w:r w:rsidRPr="00E60CF8">
              <w:rPr>
                <w:rFonts w:ascii="標楷體" w:eastAsia="標楷體" w:hAnsi="標楷體"/>
                <w:color w:val="000000" w:themeColor="text1"/>
                <w:kern w:val="0"/>
                <w:sz w:val="32"/>
                <w:szCs w:val="32"/>
              </w:rPr>
              <w:t>11,303.62</w:t>
            </w:r>
          </w:p>
        </w:tc>
        <w:tc>
          <w:tcPr>
            <w:tcW w:w="2850" w:type="dxa"/>
            <w:vAlign w:val="center"/>
          </w:tcPr>
          <w:p w14:paraId="0F159A79" w14:textId="77777777" w:rsidR="0098530F" w:rsidRPr="00E60CF8" w:rsidRDefault="0098530F" w:rsidP="00F94CC9">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11</w:t>
            </w:r>
            <w:r w:rsidRPr="00E60CF8">
              <w:rPr>
                <w:rFonts w:ascii="標楷體" w:eastAsia="標楷體" w:hAnsi="標楷體"/>
                <w:color w:val="000000" w:themeColor="text1"/>
                <w:kern w:val="0"/>
                <w:sz w:val="32"/>
                <w:szCs w:val="32"/>
              </w:rPr>
              <w:t>,</w:t>
            </w:r>
            <w:r w:rsidRPr="00E60CF8">
              <w:rPr>
                <w:rFonts w:ascii="標楷體" w:eastAsia="標楷體" w:hAnsi="標楷體" w:hint="eastAsia"/>
                <w:color w:val="000000" w:themeColor="text1"/>
                <w:kern w:val="0"/>
                <w:sz w:val="32"/>
                <w:szCs w:val="32"/>
              </w:rPr>
              <w:t>270.23(不含儲藏室面積33.39)</w:t>
            </w:r>
          </w:p>
        </w:tc>
        <w:tc>
          <w:tcPr>
            <w:tcW w:w="2954" w:type="dxa"/>
            <w:vAlign w:val="center"/>
          </w:tcPr>
          <w:p w14:paraId="4AD3D4D8" w14:textId="77777777" w:rsidR="0098530F" w:rsidRPr="00E60CF8" w:rsidRDefault="0098530F" w:rsidP="00F94CC9">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樓梯間、停車空間（不含儲藏室）</w:t>
            </w:r>
          </w:p>
        </w:tc>
        <w:tc>
          <w:tcPr>
            <w:tcW w:w="1634" w:type="dxa"/>
            <w:shd w:val="clear" w:color="auto" w:fill="auto"/>
            <w:vAlign w:val="center"/>
          </w:tcPr>
          <w:p w14:paraId="3B9947D9" w14:textId="06AC80BA" w:rsidR="0098530F" w:rsidRPr="00E60CF8" w:rsidRDefault="0098530F" w:rsidP="00F94CC9">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汽車</w:t>
            </w:r>
            <w:r w:rsidR="00F57184" w:rsidRPr="00E60CF8">
              <w:rPr>
                <w:rFonts w:ascii="標楷體" w:eastAsia="標楷體" w:hAnsi="標楷體" w:hint="eastAsia"/>
                <w:color w:val="000000" w:themeColor="text1"/>
                <w:kern w:val="0"/>
                <w:sz w:val="32"/>
                <w:szCs w:val="32"/>
              </w:rPr>
              <w:t>275</w:t>
            </w:r>
          </w:p>
        </w:tc>
      </w:tr>
      <w:tr w:rsidR="00E60CF8" w:rsidRPr="00E60CF8" w14:paraId="7190B54A" w14:textId="77777777" w:rsidTr="00F94CC9">
        <w:trPr>
          <w:trHeight w:val="612"/>
          <w:jc w:val="center"/>
        </w:trPr>
        <w:tc>
          <w:tcPr>
            <w:tcW w:w="1224" w:type="dxa"/>
            <w:shd w:val="clear" w:color="auto" w:fill="auto"/>
            <w:vAlign w:val="center"/>
          </w:tcPr>
          <w:p w14:paraId="22F7ED11" w14:textId="77777777" w:rsidR="0098530F" w:rsidRPr="00E60CF8" w:rsidRDefault="0098530F" w:rsidP="00F94CC9">
            <w:pPr>
              <w:adjustRightInd w:val="0"/>
              <w:snapToGrid w:val="0"/>
              <w:spacing w:line="440" w:lineRule="exact"/>
              <w:jc w:val="center"/>
              <w:textAlignment w:val="baseline"/>
              <w:rPr>
                <w:rFonts w:ascii="標楷體" w:eastAsia="標楷體" w:hAnsi="標楷體"/>
                <w:color w:val="000000" w:themeColor="text1"/>
                <w:kern w:val="0"/>
                <w:sz w:val="32"/>
                <w:szCs w:val="32"/>
              </w:rPr>
            </w:pPr>
            <w:r w:rsidRPr="00E60CF8">
              <w:rPr>
                <w:rFonts w:ascii="標楷體" w:eastAsia="標楷體" w:hAnsi="標楷體"/>
                <w:color w:val="000000" w:themeColor="text1"/>
                <w:kern w:val="0"/>
                <w:sz w:val="32"/>
                <w:szCs w:val="32"/>
              </w:rPr>
              <w:t>屋</w:t>
            </w:r>
            <w:r w:rsidRPr="00E60CF8">
              <w:rPr>
                <w:rFonts w:ascii="標楷體" w:eastAsia="標楷體" w:hAnsi="標楷體" w:hint="eastAsia"/>
                <w:color w:val="000000" w:themeColor="text1"/>
                <w:kern w:val="0"/>
                <w:sz w:val="32"/>
                <w:szCs w:val="32"/>
              </w:rPr>
              <w:t>頂層</w:t>
            </w:r>
          </w:p>
        </w:tc>
        <w:tc>
          <w:tcPr>
            <w:tcW w:w="1656" w:type="dxa"/>
            <w:vAlign w:val="center"/>
          </w:tcPr>
          <w:p w14:paraId="1C4E6060" w14:textId="77777777" w:rsidR="0098530F" w:rsidRPr="00E60CF8" w:rsidRDefault="0098530F" w:rsidP="00F94CC9">
            <w:pPr>
              <w:adjustRightInd w:val="0"/>
              <w:snapToGrid w:val="0"/>
              <w:spacing w:line="440" w:lineRule="exact"/>
              <w:jc w:val="right"/>
              <w:textAlignment w:val="baseline"/>
              <w:rPr>
                <w:rFonts w:ascii="標楷體" w:eastAsia="標楷體" w:hAnsi="標楷體"/>
                <w:color w:val="000000" w:themeColor="text1"/>
                <w:kern w:val="0"/>
                <w:sz w:val="32"/>
                <w:szCs w:val="32"/>
              </w:rPr>
            </w:pPr>
            <w:r w:rsidRPr="00E60CF8">
              <w:rPr>
                <w:rFonts w:ascii="標楷體" w:eastAsia="標楷體" w:hAnsi="標楷體"/>
                <w:color w:val="000000" w:themeColor="text1"/>
                <w:kern w:val="0"/>
                <w:sz w:val="32"/>
                <w:szCs w:val="32"/>
              </w:rPr>
              <w:t>1,7</w:t>
            </w:r>
            <w:r w:rsidRPr="00E60CF8">
              <w:rPr>
                <w:rFonts w:ascii="標楷體" w:eastAsia="標楷體" w:hAnsi="標楷體" w:hint="eastAsia"/>
                <w:color w:val="000000" w:themeColor="text1"/>
                <w:kern w:val="0"/>
                <w:sz w:val="32"/>
                <w:szCs w:val="32"/>
              </w:rPr>
              <w:t>86</w:t>
            </w:r>
          </w:p>
        </w:tc>
        <w:tc>
          <w:tcPr>
            <w:tcW w:w="2850" w:type="dxa"/>
            <w:vAlign w:val="center"/>
          </w:tcPr>
          <w:p w14:paraId="05D3FA07" w14:textId="77777777" w:rsidR="0098530F" w:rsidRPr="00E60CF8" w:rsidRDefault="0098530F" w:rsidP="00AD3E86">
            <w:pPr>
              <w:adjustRightInd w:val="0"/>
              <w:snapToGrid w:val="0"/>
              <w:spacing w:line="440" w:lineRule="exact"/>
              <w:jc w:val="right"/>
              <w:textAlignment w:val="baseline"/>
              <w:rPr>
                <w:rFonts w:ascii="標楷體" w:eastAsia="標楷體" w:hAnsi="標楷體"/>
                <w:color w:val="000000" w:themeColor="text1"/>
                <w:kern w:val="0"/>
                <w:sz w:val="32"/>
                <w:szCs w:val="32"/>
              </w:rPr>
            </w:pPr>
            <w:r w:rsidRPr="00E60CF8">
              <w:rPr>
                <w:rFonts w:ascii="標楷體" w:eastAsia="標楷體" w:hAnsi="標楷體"/>
                <w:color w:val="000000" w:themeColor="text1"/>
                <w:kern w:val="0"/>
                <w:sz w:val="32"/>
                <w:szCs w:val="32"/>
              </w:rPr>
              <w:t>1,7</w:t>
            </w:r>
            <w:r w:rsidRPr="00E60CF8">
              <w:rPr>
                <w:rFonts w:ascii="標楷體" w:eastAsia="標楷體" w:hAnsi="標楷體" w:hint="eastAsia"/>
                <w:color w:val="000000" w:themeColor="text1"/>
                <w:kern w:val="0"/>
                <w:sz w:val="32"/>
                <w:szCs w:val="32"/>
              </w:rPr>
              <w:t>86</w:t>
            </w:r>
          </w:p>
        </w:tc>
        <w:tc>
          <w:tcPr>
            <w:tcW w:w="2954" w:type="dxa"/>
            <w:vAlign w:val="center"/>
          </w:tcPr>
          <w:p w14:paraId="302B8608" w14:textId="77777777" w:rsidR="0098530F" w:rsidRPr="00E60CF8" w:rsidRDefault="0098530F" w:rsidP="00F94CC9">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樓梯間、停車空間、水箱、機房</w:t>
            </w:r>
          </w:p>
        </w:tc>
        <w:tc>
          <w:tcPr>
            <w:tcW w:w="1634" w:type="dxa"/>
            <w:shd w:val="clear" w:color="auto" w:fill="auto"/>
            <w:vAlign w:val="center"/>
          </w:tcPr>
          <w:p w14:paraId="10C1B02F" w14:textId="3E6E582D" w:rsidR="0098530F" w:rsidRPr="00E60CF8" w:rsidRDefault="0098530F" w:rsidP="00F94CC9">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汽車</w:t>
            </w:r>
            <w:r w:rsidR="00F57184" w:rsidRPr="00E60CF8">
              <w:rPr>
                <w:rFonts w:ascii="標楷體" w:eastAsia="標楷體" w:hAnsi="標楷體" w:hint="eastAsia"/>
                <w:color w:val="000000" w:themeColor="text1"/>
                <w:kern w:val="0"/>
                <w:sz w:val="32"/>
                <w:szCs w:val="32"/>
              </w:rPr>
              <w:t>150</w:t>
            </w:r>
          </w:p>
        </w:tc>
      </w:tr>
      <w:tr w:rsidR="00E60CF8" w:rsidRPr="00E60CF8" w14:paraId="0FAECD0E" w14:textId="77777777" w:rsidTr="00F94CC9">
        <w:trPr>
          <w:trHeight w:val="863"/>
          <w:jc w:val="center"/>
        </w:trPr>
        <w:tc>
          <w:tcPr>
            <w:tcW w:w="1224" w:type="dxa"/>
            <w:shd w:val="clear" w:color="auto" w:fill="auto"/>
            <w:vAlign w:val="center"/>
          </w:tcPr>
          <w:p w14:paraId="5787DD41" w14:textId="77777777" w:rsidR="0098530F" w:rsidRPr="00E60CF8" w:rsidRDefault="0098530F" w:rsidP="00F94CC9">
            <w:pPr>
              <w:adjustRightInd w:val="0"/>
              <w:snapToGrid w:val="0"/>
              <w:spacing w:line="440" w:lineRule="exact"/>
              <w:jc w:val="center"/>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總計</w:t>
            </w:r>
          </w:p>
        </w:tc>
        <w:tc>
          <w:tcPr>
            <w:tcW w:w="1656" w:type="dxa"/>
            <w:vAlign w:val="center"/>
          </w:tcPr>
          <w:p w14:paraId="123FECBE" w14:textId="77777777" w:rsidR="0098530F" w:rsidRPr="00E60CF8" w:rsidRDefault="0098530F" w:rsidP="00F94CC9">
            <w:pPr>
              <w:adjustRightInd w:val="0"/>
              <w:snapToGrid w:val="0"/>
              <w:spacing w:line="440" w:lineRule="exact"/>
              <w:jc w:val="right"/>
              <w:textAlignment w:val="baseline"/>
              <w:rPr>
                <w:rFonts w:ascii="標楷體" w:eastAsia="標楷體" w:hAnsi="標楷體"/>
                <w:color w:val="000000" w:themeColor="text1"/>
                <w:kern w:val="0"/>
                <w:sz w:val="32"/>
                <w:szCs w:val="32"/>
              </w:rPr>
            </w:pPr>
            <w:r w:rsidRPr="00E60CF8">
              <w:rPr>
                <w:rFonts w:ascii="標楷體" w:eastAsia="標楷體" w:hAnsi="標楷體"/>
                <w:color w:val="000000" w:themeColor="text1"/>
                <w:kern w:val="0"/>
                <w:sz w:val="32"/>
                <w:szCs w:val="32"/>
              </w:rPr>
              <w:t>27,689.20</w:t>
            </w:r>
          </w:p>
        </w:tc>
        <w:tc>
          <w:tcPr>
            <w:tcW w:w="2850" w:type="dxa"/>
            <w:vAlign w:val="center"/>
          </w:tcPr>
          <w:p w14:paraId="3969FE9B" w14:textId="77777777" w:rsidR="0098530F" w:rsidRPr="00E60CF8" w:rsidRDefault="0098530F" w:rsidP="00F94CC9">
            <w:pPr>
              <w:adjustRightInd w:val="0"/>
              <w:snapToGrid w:val="0"/>
              <w:spacing w:line="440" w:lineRule="exact"/>
              <w:jc w:val="right"/>
              <w:textAlignment w:val="baseline"/>
              <w:rPr>
                <w:rFonts w:ascii="標楷體" w:eastAsia="標楷體" w:hAnsi="標楷體"/>
                <w:color w:val="000000" w:themeColor="text1"/>
                <w:kern w:val="0"/>
                <w:sz w:val="32"/>
                <w:szCs w:val="32"/>
              </w:rPr>
            </w:pPr>
            <w:r w:rsidRPr="00E60CF8">
              <w:rPr>
                <w:rFonts w:ascii="標楷體" w:eastAsia="標楷體" w:hAnsi="標楷體"/>
                <w:color w:val="000000" w:themeColor="text1"/>
                <w:kern w:val="0"/>
                <w:sz w:val="32"/>
                <w:szCs w:val="32"/>
              </w:rPr>
              <w:t>27,352.22</w:t>
            </w:r>
          </w:p>
        </w:tc>
        <w:tc>
          <w:tcPr>
            <w:tcW w:w="2954" w:type="dxa"/>
            <w:vAlign w:val="center"/>
          </w:tcPr>
          <w:p w14:paraId="32594206" w14:textId="77777777" w:rsidR="0098530F" w:rsidRPr="00E60CF8" w:rsidRDefault="0098530F" w:rsidP="00F94CC9">
            <w:pPr>
              <w:adjustRightInd w:val="0"/>
              <w:snapToGrid w:val="0"/>
              <w:spacing w:line="440" w:lineRule="exact"/>
              <w:jc w:val="both"/>
              <w:textAlignment w:val="baseline"/>
              <w:rPr>
                <w:rFonts w:ascii="標楷體" w:eastAsia="標楷體" w:hAnsi="標楷體"/>
                <w:color w:val="000000" w:themeColor="text1"/>
                <w:kern w:val="0"/>
                <w:sz w:val="32"/>
                <w:szCs w:val="32"/>
              </w:rPr>
            </w:pPr>
          </w:p>
        </w:tc>
        <w:tc>
          <w:tcPr>
            <w:tcW w:w="1634" w:type="dxa"/>
            <w:shd w:val="clear" w:color="auto" w:fill="auto"/>
            <w:vAlign w:val="center"/>
          </w:tcPr>
          <w:p w14:paraId="25469F1F" w14:textId="14834C5C" w:rsidR="0098530F" w:rsidRPr="00E60CF8" w:rsidRDefault="0098530F" w:rsidP="00F94CC9">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汽車</w:t>
            </w:r>
            <w:r w:rsidR="00F57184" w:rsidRPr="00E60CF8">
              <w:rPr>
                <w:rFonts w:ascii="標楷體" w:eastAsia="標楷體" w:hAnsi="標楷體" w:hint="eastAsia"/>
                <w:color w:val="000000" w:themeColor="text1"/>
                <w:kern w:val="0"/>
                <w:sz w:val="32"/>
                <w:szCs w:val="32"/>
              </w:rPr>
              <w:t>725</w:t>
            </w:r>
          </w:p>
          <w:p w14:paraId="215331EB" w14:textId="77777777" w:rsidR="0098530F" w:rsidRPr="00E60CF8" w:rsidRDefault="0098530F" w:rsidP="00F94CC9">
            <w:pPr>
              <w:adjustRightInd w:val="0"/>
              <w:snapToGrid w:val="0"/>
              <w:spacing w:line="440" w:lineRule="exact"/>
              <w:textAlignment w:val="baseline"/>
              <w:rPr>
                <w:rFonts w:ascii="標楷體" w:eastAsia="標楷體" w:hAnsi="標楷體"/>
                <w:color w:val="000000" w:themeColor="text1"/>
                <w:kern w:val="0"/>
                <w:sz w:val="32"/>
                <w:szCs w:val="32"/>
              </w:rPr>
            </w:pPr>
            <w:r w:rsidRPr="00E60CF8">
              <w:rPr>
                <w:rFonts w:ascii="標楷體" w:eastAsia="標楷體" w:hAnsi="標楷體" w:hint="eastAsia"/>
                <w:color w:val="000000" w:themeColor="text1"/>
                <w:kern w:val="0"/>
                <w:sz w:val="32"/>
                <w:szCs w:val="32"/>
              </w:rPr>
              <w:t>機車163</w:t>
            </w:r>
          </w:p>
        </w:tc>
      </w:tr>
    </w:tbl>
    <w:p w14:paraId="6B103F48" w14:textId="77777777" w:rsidR="0004043D" w:rsidRPr="00E60CF8" w:rsidRDefault="0004043D" w:rsidP="0004043D">
      <w:pPr>
        <w:pStyle w:val="a9"/>
        <w:adjustRightInd w:val="0"/>
        <w:snapToGrid w:val="0"/>
        <w:spacing w:line="480" w:lineRule="exact"/>
        <w:ind w:leftChars="0" w:left="0" w:right="320"/>
        <w:rPr>
          <w:rFonts w:ascii="標楷體" w:eastAsia="標楷體" w:hAnsi="標楷體"/>
          <w:color w:val="000000" w:themeColor="text1"/>
          <w:sz w:val="32"/>
          <w:szCs w:val="32"/>
          <w:lang w:val="x-none"/>
        </w:rPr>
      </w:pPr>
      <w:proofErr w:type="gramStart"/>
      <w:r w:rsidRPr="00E60CF8">
        <w:rPr>
          <w:rFonts w:ascii="標楷體" w:eastAsia="標楷體" w:hAnsi="標楷體" w:hint="eastAsia"/>
          <w:color w:val="000000" w:themeColor="text1"/>
          <w:sz w:val="32"/>
          <w:szCs w:val="32"/>
          <w:lang w:val="x-none"/>
        </w:rPr>
        <w:t>註</w:t>
      </w:r>
      <w:proofErr w:type="gramEnd"/>
      <w:r w:rsidRPr="00E60CF8">
        <w:rPr>
          <w:rFonts w:ascii="標楷體" w:eastAsia="標楷體" w:hAnsi="標楷體" w:hint="eastAsia"/>
          <w:color w:val="000000" w:themeColor="text1"/>
          <w:sz w:val="32"/>
          <w:szCs w:val="32"/>
          <w:lang w:val="x-none"/>
        </w:rPr>
        <w:t>1：面積以平方公尺為單位。</w:t>
      </w:r>
    </w:p>
    <w:p w14:paraId="212AD46F" w14:textId="69589B13" w:rsidR="0098530F" w:rsidRPr="00E60CF8" w:rsidRDefault="0004043D" w:rsidP="0004043D">
      <w:pPr>
        <w:pStyle w:val="3"/>
        <w:spacing w:afterLines="25" w:after="90" w:line="480" w:lineRule="exact"/>
        <w:ind w:leftChars="0" w:firstLineChars="0" w:hanging="100"/>
        <w:rPr>
          <w:rFonts w:ascii="標楷體" w:eastAsia="標楷體" w:hAnsi="標楷體"/>
          <w:color w:val="000000" w:themeColor="text1"/>
          <w:sz w:val="32"/>
          <w:szCs w:val="32"/>
          <w:lang w:val="x-none"/>
        </w:rPr>
      </w:pPr>
      <w:proofErr w:type="gramStart"/>
      <w:r w:rsidRPr="00E60CF8">
        <w:rPr>
          <w:rFonts w:ascii="標楷體" w:eastAsia="標楷體" w:hAnsi="標楷體" w:hint="eastAsia"/>
          <w:color w:val="000000" w:themeColor="text1"/>
          <w:sz w:val="32"/>
          <w:szCs w:val="32"/>
          <w:lang w:val="x-none"/>
        </w:rPr>
        <w:t>註</w:t>
      </w:r>
      <w:proofErr w:type="gramEnd"/>
      <w:r w:rsidRPr="00E60CF8">
        <w:rPr>
          <w:rFonts w:ascii="標楷體" w:eastAsia="標楷體" w:hAnsi="標楷體" w:hint="eastAsia"/>
          <w:color w:val="000000" w:themeColor="text1"/>
          <w:sz w:val="32"/>
          <w:szCs w:val="32"/>
          <w:lang w:val="x-none"/>
        </w:rPr>
        <w:t>2：</w:t>
      </w:r>
      <w:r w:rsidRPr="00E60CF8">
        <w:rPr>
          <w:rFonts w:ascii="標楷體" w:eastAsia="標楷體" w:hAnsi="標楷體" w:hint="eastAsia"/>
          <w:color w:val="000000" w:themeColor="text1"/>
          <w:kern w:val="0"/>
          <w:sz w:val="32"/>
          <w:szCs w:val="32"/>
        </w:rPr>
        <w:t>汽機車數量</w:t>
      </w:r>
      <w:r w:rsidRPr="00E60CF8">
        <w:rPr>
          <w:rFonts w:ascii="標楷體" w:eastAsia="標楷體" w:hAnsi="標楷體" w:hint="eastAsia"/>
          <w:color w:val="000000" w:themeColor="text1"/>
          <w:sz w:val="32"/>
          <w:szCs w:val="32"/>
        </w:rPr>
        <w:t>為</w:t>
      </w:r>
      <w:r w:rsidRPr="00E60CF8">
        <w:rPr>
          <w:rFonts w:ascii="標楷體" w:eastAsia="標楷體" w:hAnsi="標楷體" w:hint="eastAsia"/>
          <w:color w:val="000000" w:themeColor="text1"/>
          <w:sz w:val="32"/>
          <w:szCs w:val="32"/>
          <w:lang w:val="x-none"/>
        </w:rPr>
        <w:t>機關刻正辦理使用執照變更後數量。</w:t>
      </w:r>
    </w:p>
    <w:p w14:paraId="19FC1FB6" w14:textId="262712A4" w:rsidR="00602236" w:rsidRPr="00E60CF8" w:rsidRDefault="00602236" w:rsidP="00CE7A98">
      <w:pPr>
        <w:pStyle w:val="3"/>
        <w:numPr>
          <w:ilvl w:val="0"/>
          <w:numId w:val="1"/>
        </w:numPr>
        <w:spacing w:afterLines="25" w:after="90" w:line="480" w:lineRule="exact"/>
        <w:ind w:leftChars="0" w:firstLineChars="0"/>
        <w:jc w:val="both"/>
        <w:rPr>
          <w:rFonts w:ascii="標楷體" w:eastAsia="標楷體" w:hAnsi="標楷體"/>
          <w:color w:val="000000" w:themeColor="text1"/>
          <w:sz w:val="32"/>
          <w:szCs w:val="32"/>
        </w:rPr>
      </w:pPr>
      <w:r w:rsidRPr="00E60CF8">
        <w:rPr>
          <w:rFonts w:ascii="標楷體" w:eastAsia="標楷體" w:hAnsi="標楷體"/>
          <w:color w:val="000000" w:themeColor="text1"/>
          <w:sz w:val="32"/>
          <w:szCs w:val="32"/>
        </w:rPr>
        <w:t>附屬設備</w:t>
      </w:r>
      <w:r w:rsidRPr="00E60CF8">
        <w:rPr>
          <w:rFonts w:ascii="標楷體" w:eastAsia="標楷體" w:hAnsi="標楷體" w:hint="eastAsia"/>
          <w:color w:val="000000" w:themeColor="text1"/>
          <w:sz w:val="32"/>
          <w:szCs w:val="32"/>
        </w:rPr>
        <w:t>：</w:t>
      </w:r>
    </w:p>
    <w:p w14:paraId="78595338" w14:textId="56966700" w:rsidR="00602236" w:rsidRPr="00E60CF8"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照明設備</w:t>
      </w:r>
    </w:p>
    <w:p w14:paraId="15DA7DD6" w14:textId="59D5636B" w:rsidR="00602236" w:rsidRPr="00E60CF8"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color w:val="000000" w:themeColor="text1"/>
          <w:sz w:val="32"/>
          <w:szCs w:val="32"/>
        </w:rPr>
      </w:pPr>
      <w:r w:rsidRPr="00E60CF8">
        <w:rPr>
          <w:rFonts w:ascii="標楷體" w:eastAsia="標楷體" w:hAnsi="標楷體" w:hint="eastAsia"/>
          <w:color w:val="000000" w:themeColor="text1"/>
          <w:sz w:val="32"/>
          <w:szCs w:val="32"/>
        </w:rPr>
        <w:t>消防系統</w:t>
      </w:r>
    </w:p>
    <w:p w14:paraId="7A1A4332" w14:textId="77777777" w:rsidR="00602236" w:rsidRPr="00E60CF8"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color w:val="000000" w:themeColor="text1"/>
          <w:sz w:val="32"/>
          <w:szCs w:val="32"/>
        </w:rPr>
      </w:pPr>
      <w:r w:rsidRPr="00E60CF8">
        <w:rPr>
          <w:rFonts w:ascii="標楷體" w:eastAsia="標楷體" w:hAnsi="標楷體" w:hint="eastAsia"/>
          <w:color w:val="000000" w:themeColor="text1"/>
          <w:sz w:val="32"/>
          <w:szCs w:val="32"/>
        </w:rPr>
        <w:t>機電</w:t>
      </w:r>
      <w:r w:rsidRPr="00E60CF8">
        <w:rPr>
          <w:rFonts w:ascii="標楷體" w:eastAsia="標楷體" w:hAnsi="標楷體" w:hint="eastAsia"/>
          <w:color w:val="000000" w:themeColor="text1"/>
          <w:sz w:val="32"/>
          <w:szCs w:val="32"/>
          <w:lang w:val="x-none"/>
        </w:rPr>
        <w:t>設施</w:t>
      </w:r>
      <w:r w:rsidRPr="00E60CF8">
        <w:rPr>
          <w:rFonts w:ascii="標楷體" w:eastAsia="標楷體" w:hAnsi="標楷體" w:hint="eastAsia"/>
          <w:color w:val="000000" w:themeColor="text1"/>
          <w:sz w:val="32"/>
          <w:szCs w:val="32"/>
        </w:rPr>
        <w:t>系統</w:t>
      </w:r>
    </w:p>
    <w:p w14:paraId="5A5E222D" w14:textId="20AC1674" w:rsidR="005A061F" w:rsidRPr="00E60CF8" w:rsidRDefault="00602236"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color w:val="000000" w:themeColor="text1"/>
          <w:sz w:val="32"/>
          <w:szCs w:val="32"/>
        </w:rPr>
      </w:pPr>
      <w:r w:rsidRPr="00E60CF8">
        <w:rPr>
          <w:rFonts w:ascii="標楷體" w:eastAsia="標楷體" w:hAnsi="標楷體" w:cstheme="minorBidi" w:hint="eastAsia"/>
          <w:color w:val="000000" w:themeColor="text1"/>
          <w:sz w:val="32"/>
          <w:szCs w:val="32"/>
        </w:rPr>
        <w:t>給(排)水系統</w:t>
      </w:r>
    </w:p>
    <w:p w14:paraId="04E615A5" w14:textId="569E337E" w:rsidR="0098530F" w:rsidRPr="00E60CF8" w:rsidRDefault="0098530F" w:rsidP="00903128">
      <w:pPr>
        <w:pStyle w:val="3"/>
        <w:numPr>
          <w:ilvl w:val="0"/>
          <w:numId w:val="27"/>
        </w:numPr>
        <w:spacing w:afterLines="25" w:after="90" w:line="480" w:lineRule="exact"/>
        <w:ind w:leftChars="0" w:left="1418" w:firstLineChars="0" w:hanging="709"/>
        <w:jc w:val="both"/>
        <w:rPr>
          <w:rFonts w:ascii="標楷體" w:eastAsia="標楷體" w:hAnsi="標楷體" w:cstheme="minorBidi"/>
          <w:color w:val="000000" w:themeColor="text1"/>
          <w:sz w:val="32"/>
          <w:szCs w:val="32"/>
        </w:rPr>
      </w:pPr>
      <w:bookmarkStart w:id="31" w:name="_Hlk223610418"/>
      <w:proofErr w:type="gramStart"/>
      <w:r w:rsidRPr="00E60CF8">
        <w:rPr>
          <w:rFonts w:ascii="標楷體" w:eastAsia="標楷體" w:hAnsi="標楷體" w:cstheme="minorBidi" w:hint="eastAsia"/>
          <w:color w:val="000000" w:themeColor="text1"/>
          <w:sz w:val="32"/>
          <w:szCs w:val="32"/>
        </w:rPr>
        <w:t>昇</w:t>
      </w:r>
      <w:proofErr w:type="gramEnd"/>
      <w:r w:rsidRPr="00E60CF8">
        <w:rPr>
          <w:rFonts w:ascii="標楷體" w:eastAsia="標楷體" w:hAnsi="標楷體" w:cstheme="minorBidi" w:hint="eastAsia"/>
          <w:color w:val="000000" w:themeColor="text1"/>
          <w:sz w:val="32"/>
          <w:szCs w:val="32"/>
        </w:rPr>
        <w:t>降設備8座(</w:t>
      </w:r>
      <w:proofErr w:type="gramStart"/>
      <w:r w:rsidRPr="00E60CF8">
        <w:rPr>
          <w:rFonts w:ascii="標楷體" w:eastAsia="標楷體" w:hAnsi="標楷體" w:cstheme="minorBidi" w:hint="eastAsia"/>
          <w:color w:val="000000" w:themeColor="text1"/>
          <w:sz w:val="32"/>
          <w:szCs w:val="32"/>
        </w:rPr>
        <w:t>客梯4座</w:t>
      </w:r>
      <w:proofErr w:type="gramEnd"/>
      <w:r w:rsidRPr="00E60CF8">
        <w:rPr>
          <w:rFonts w:ascii="標楷體" w:eastAsia="標楷體" w:hAnsi="標楷體" w:cstheme="minorBidi" w:hint="eastAsia"/>
          <w:color w:val="000000" w:themeColor="text1"/>
          <w:sz w:val="32"/>
          <w:szCs w:val="32"/>
        </w:rPr>
        <w:t>、貨梯4座)</w:t>
      </w:r>
      <w:bookmarkEnd w:id="31"/>
    </w:p>
    <w:p w14:paraId="58E85859" w14:textId="62499CC2" w:rsidR="00070D67" w:rsidRPr="00E60CF8" w:rsidRDefault="00070D67" w:rsidP="007C685C">
      <w:pPr>
        <w:pStyle w:val="3"/>
        <w:spacing w:afterLines="25" w:after="90" w:line="480" w:lineRule="exact"/>
        <w:ind w:leftChars="0" w:firstLineChars="0" w:hanging="100"/>
        <w:jc w:val="both"/>
        <w:rPr>
          <w:rFonts w:ascii="標楷體" w:eastAsia="標楷體" w:hAnsi="標楷體" w:cstheme="minorBidi"/>
          <w:color w:val="000000" w:themeColor="text1"/>
          <w:sz w:val="32"/>
          <w:szCs w:val="32"/>
        </w:rPr>
      </w:pPr>
    </w:p>
    <w:p w14:paraId="64D15465" w14:textId="5FECC496" w:rsidR="00B40B17" w:rsidRPr="00E60CF8" w:rsidRDefault="00B40B17" w:rsidP="00273CE3">
      <w:pPr>
        <w:pStyle w:val="3"/>
        <w:spacing w:afterLines="25" w:after="90" w:line="480" w:lineRule="exact"/>
        <w:ind w:leftChars="0" w:firstLineChars="0" w:hanging="100"/>
        <w:jc w:val="both"/>
        <w:rPr>
          <w:rFonts w:ascii="標楷體" w:eastAsia="標楷體" w:hAnsi="標楷體" w:cstheme="minorBidi"/>
          <w:b/>
          <w:bCs/>
          <w:color w:val="000000" w:themeColor="text1"/>
          <w:sz w:val="32"/>
          <w:szCs w:val="32"/>
        </w:rPr>
      </w:pPr>
      <w:r w:rsidRPr="00E60CF8">
        <w:rPr>
          <w:rFonts w:ascii="標楷體" w:eastAsia="標楷體" w:hAnsi="標楷體" w:cstheme="minorBidi"/>
          <w:b/>
          <w:bCs/>
          <w:color w:val="000000" w:themeColor="text1"/>
          <w:sz w:val="32"/>
          <w:szCs w:val="32"/>
        </w:rPr>
        <w:lastRenderedPageBreak/>
        <w:t>附件</w:t>
      </w:r>
      <w:r w:rsidRPr="00E60CF8">
        <w:rPr>
          <w:rFonts w:ascii="標楷體" w:eastAsia="標楷體" w:hAnsi="標楷體" w:cstheme="minorBidi" w:hint="eastAsia"/>
          <w:b/>
          <w:bCs/>
          <w:color w:val="000000" w:themeColor="text1"/>
          <w:sz w:val="32"/>
          <w:szCs w:val="32"/>
        </w:rPr>
        <w:t>二：</w:t>
      </w:r>
      <w:proofErr w:type="gramStart"/>
      <w:r w:rsidR="007C685C" w:rsidRPr="00E60CF8">
        <w:rPr>
          <w:rFonts w:ascii="標楷體" w:eastAsia="標楷體" w:hAnsi="標楷體" w:cstheme="minorBidi" w:hint="eastAsia"/>
          <w:b/>
          <w:bCs/>
          <w:color w:val="000000" w:themeColor="text1"/>
          <w:sz w:val="32"/>
          <w:szCs w:val="32"/>
        </w:rPr>
        <w:t>臺</w:t>
      </w:r>
      <w:proofErr w:type="gramEnd"/>
      <w:r w:rsidR="007C685C" w:rsidRPr="00E60CF8">
        <w:rPr>
          <w:rFonts w:ascii="標楷體" w:eastAsia="標楷體" w:hAnsi="標楷體" w:cstheme="minorBidi" w:hint="eastAsia"/>
          <w:b/>
          <w:bCs/>
          <w:color w:val="000000" w:themeColor="text1"/>
          <w:sz w:val="32"/>
          <w:szCs w:val="32"/>
        </w:rPr>
        <w:t>中市建國公有零售市場停車空間停車場登記證</w:t>
      </w:r>
    </w:p>
    <w:p w14:paraId="193E8E07" w14:textId="67277319" w:rsidR="001E601F" w:rsidRPr="00E60CF8" w:rsidRDefault="001B15F3"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r w:rsidRPr="00E60CF8">
        <w:rPr>
          <w:rFonts w:ascii="標楷體" w:eastAsia="標楷體" w:hAnsi="標楷體" w:cstheme="minorBidi"/>
          <w:b/>
          <w:bCs/>
          <w:noProof/>
          <w:color w:val="000000" w:themeColor="text1"/>
          <w:sz w:val="32"/>
          <w:szCs w:val="32"/>
        </w:rPr>
        <w:drawing>
          <wp:anchor distT="0" distB="0" distL="114300" distR="114300" simplePos="0" relativeHeight="251658240" behindDoc="0" locked="0" layoutInCell="1" allowOverlap="1" wp14:anchorId="5462D442" wp14:editId="1DE371A1">
            <wp:simplePos x="0" y="0"/>
            <wp:positionH relativeFrom="column">
              <wp:posOffset>-21530</wp:posOffset>
            </wp:positionH>
            <wp:positionV relativeFrom="paragraph">
              <wp:posOffset>56515</wp:posOffset>
            </wp:positionV>
            <wp:extent cx="6120130" cy="8824822"/>
            <wp:effectExtent l="0" t="0" r="0" b="0"/>
            <wp:wrapNone/>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8">
                      <a:extLst>
                        <a:ext uri="{28A0092B-C50C-407E-A947-70E740481C1C}">
                          <a14:useLocalDpi xmlns:a14="http://schemas.microsoft.com/office/drawing/2010/main" val="0"/>
                        </a:ext>
                      </a:extLst>
                    </a:blip>
                    <a:srcRect l="27425" t="13673" r="39999" b="6435"/>
                    <a:stretch>
                      <a:fillRect/>
                    </a:stretch>
                  </pic:blipFill>
                  <pic:spPr bwMode="auto">
                    <a:xfrm>
                      <a:off x="0" y="0"/>
                      <a:ext cx="6120130" cy="882482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D16777" w14:textId="72B00E74"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19B77A82" w14:textId="7D5F0BEF"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69ECBE21" w14:textId="1A89D548"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4B56B364" w14:textId="582CEE8D"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4EC86E4A" w14:textId="7A3BE944"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6770D47B" w14:textId="6E945968"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4C36EC1B" w14:textId="720CB56D"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6C990CD5" w14:textId="468E397F"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59408930" w14:textId="1BDBDE4A"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5CEB8D48" w14:textId="5397D92C"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03735AE8" w14:textId="7B733BA9"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0EC4CA3E" w14:textId="2E8F6C24"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4F345CB8" w14:textId="26D5EF2A"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7844DC72" w14:textId="04C9F87B"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534E2BEC" w14:textId="78F7E123"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5884E4D7" w14:textId="7D4BDFF2"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62DB50EE" w14:textId="12BCAAC8"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6AF078D8" w14:textId="2658ED88"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3C9D4602" w14:textId="78939F21"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524C9E1D" w14:textId="605A9261"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0DAE76E5" w14:textId="7913F8FE"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0E442542" w14:textId="6756078D"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6A6C9D5D" w14:textId="63DDDD43"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517E436F" w14:textId="6BFB5F2D" w:rsidR="001E601F" w:rsidRPr="00E60CF8" w:rsidRDefault="001B15F3"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r w:rsidRPr="00E60CF8">
        <w:rPr>
          <w:rFonts w:ascii="標楷體" w:eastAsia="標楷體" w:hAnsi="標楷體" w:cstheme="minorBidi"/>
          <w:b/>
          <w:bCs/>
          <w:noProof/>
          <w:color w:val="000000" w:themeColor="text1"/>
          <w:sz w:val="32"/>
          <w:szCs w:val="32"/>
        </w:rPr>
        <w:lastRenderedPageBreak/>
        <w:drawing>
          <wp:anchor distT="0" distB="0" distL="114300" distR="114300" simplePos="0" relativeHeight="251659264" behindDoc="0" locked="0" layoutInCell="1" allowOverlap="1" wp14:anchorId="6E75D1B3" wp14:editId="32C08145">
            <wp:simplePos x="0" y="0"/>
            <wp:positionH relativeFrom="column">
              <wp:posOffset>-10244</wp:posOffset>
            </wp:positionH>
            <wp:positionV relativeFrom="paragraph">
              <wp:posOffset>51579</wp:posOffset>
            </wp:positionV>
            <wp:extent cx="6120130" cy="9230995"/>
            <wp:effectExtent l="0" t="0" r="0" b="8255"/>
            <wp:wrapNone/>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9">
                      <a:extLst>
                        <a:ext uri="{28A0092B-C50C-407E-A947-70E740481C1C}">
                          <a14:useLocalDpi xmlns:a14="http://schemas.microsoft.com/office/drawing/2010/main" val="0"/>
                        </a:ext>
                      </a:extLst>
                    </a:blip>
                    <a:srcRect l="26060" t="14301" r="40758" b="7254"/>
                    <a:stretch>
                      <a:fillRect/>
                    </a:stretch>
                  </pic:blipFill>
                  <pic:spPr bwMode="auto">
                    <a:xfrm>
                      <a:off x="0" y="0"/>
                      <a:ext cx="6120130" cy="92309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43D586" w14:textId="0FF603C5"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29E44F96" w14:textId="36CE0396"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186C6005" w14:textId="10AC6115"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40151E1F" w14:textId="05316DA5"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54481960" w14:textId="6D0247D2"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0B8A3C3A" w14:textId="51353724"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01913128" w14:textId="3A176D2D"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2FC4202E" w14:textId="121358EF"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0B478299" w14:textId="5169DCC8"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6547BD25" w14:textId="0C302224"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2D9A6F8F" w14:textId="18B6886F"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2D9CC8BE" w14:textId="72CDE043"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5F214FDE" w14:textId="1C01D649"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0D8671CF" w14:textId="79C8CA05"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26FB0805" w14:textId="076F785E"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5A696BBD" w14:textId="19571757"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3D272ABD" w14:textId="229F6F1A"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5975F523" w14:textId="1D4A1E80"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3F80E5B9" w14:textId="4EF9C026"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5E4D58C1" w14:textId="5852D3FB"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7C9B254A" w14:textId="66F2714E"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7DF1AD0D" w14:textId="3B88C542"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0904406F" w14:textId="0328926F"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noProof/>
          <w:color w:val="000000" w:themeColor="text1"/>
          <w:sz w:val="32"/>
          <w:szCs w:val="32"/>
        </w:rPr>
      </w:pPr>
    </w:p>
    <w:p w14:paraId="468650F7" w14:textId="77777777" w:rsidR="001E601F" w:rsidRPr="00E60CF8" w:rsidRDefault="001E601F" w:rsidP="00273CE3">
      <w:pPr>
        <w:pStyle w:val="3"/>
        <w:spacing w:afterLines="25" w:after="90" w:line="480" w:lineRule="exact"/>
        <w:ind w:leftChars="0" w:firstLineChars="0" w:hanging="100"/>
        <w:jc w:val="both"/>
        <w:rPr>
          <w:rFonts w:ascii="標楷體" w:eastAsia="標楷體" w:hAnsi="標楷體" w:cstheme="minorBidi"/>
          <w:b/>
          <w:bCs/>
          <w:color w:val="000000" w:themeColor="text1"/>
          <w:sz w:val="32"/>
          <w:szCs w:val="32"/>
        </w:rPr>
      </w:pPr>
    </w:p>
    <w:p w14:paraId="0468F896" w14:textId="5B5D21DC" w:rsidR="0004043D" w:rsidRPr="00E60CF8" w:rsidRDefault="00273CE3" w:rsidP="0004043D">
      <w:pPr>
        <w:pStyle w:val="3"/>
        <w:spacing w:afterLines="25" w:after="90" w:line="480" w:lineRule="exact"/>
        <w:ind w:leftChars="0" w:firstLineChars="0" w:hanging="100"/>
        <w:jc w:val="both"/>
        <w:rPr>
          <w:rFonts w:ascii="標楷體" w:eastAsia="標楷體" w:hAnsi="標楷體"/>
          <w:b/>
          <w:color w:val="000000" w:themeColor="text1"/>
          <w:sz w:val="32"/>
          <w:szCs w:val="32"/>
        </w:rPr>
      </w:pPr>
      <w:r w:rsidRPr="00E60CF8">
        <w:rPr>
          <w:rFonts w:ascii="標楷體" w:eastAsia="標楷體" w:hAnsi="標楷體" w:cstheme="minorBidi"/>
          <w:b/>
          <w:bCs/>
          <w:color w:val="000000" w:themeColor="text1"/>
          <w:sz w:val="32"/>
          <w:szCs w:val="32"/>
        </w:rPr>
        <w:lastRenderedPageBreak/>
        <w:t>附件</w:t>
      </w:r>
      <w:proofErr w:type="gramStart"/>
      <w:r w:rsidR="001E601F" w:rsidRPr="00E60CF8">
        <w:rPr>
          <w:rFonts w:ascii="標楷體" w:eastAsia="標楷體" w:hAnsi="標楷體" w:cstheme="minorBidi" w:hint="eastAsia"/>
          <w:b/>
          <w:bCs/>
          <w:color w:val="000000" w:themeColor="text1"/>
          <w:sz w:val="32"/>
          <w:szCs w:val="32"/>
        </w:rPr>
        <w:t>三</w:t>
      </w:r>
      <w:proofErr w:type="gramEnd"/>
      <w:r w:rsidRPr="00E60CF8">
        <w:rPr>
          <w:rFonts w:ascii="標楷體" w:eastAsia="標楷體" w:hAnsi="標楷體" w:cstheme="minorBidi" w:hint="eastAsia"/>
          <w:b/>
          <w:bCs/>
          <w:color w:val="000000" w:themeColor="text1"/>
          <w:sz w:val="32"/>
          <w:szCs w:val="32"/>
        </w:rPr>
        <w:t>：</w:t>
      </w:r>
      <w:proofErr w:type="gramStart"/>
      <w:r w:rsidRPr="00E60CF8">
        <w:rPr>
          <w:rFonts w:ascii="標楷體" w:eastAsia="標楷體" w:hAnsi="標楷體" w:cstheme="minorBidi" w:hint="eastAsia"/>
          <w:b/>
          <w:bCs/>
          <w:color w:val="000000" w:themeColor="text1"/>
          <w:sz w:val="32"/>
          <w:szCs w:val="32"/>
        </w:rPr>
        <w:t>臺</w:t>
      </w:r>
      <w:proofErr w:type="gramEnd"/>
      <w:r w:rsidRPr="00E60CF8">
        <w:rPr>
          <w:rFonts w:ascii="標楷體" w:eastAsia="標楷體" w:hAnsi="標楷體" w:cstheme="minorBidi" w:hint="eastAsia"/>
          <w:b/>
          <w:bCs/>
          <w:color w:val="000000" w:themeColor="text1"/>
          <w:sz w:val="32"/>
          <w:szCs w:val="32"/>
        </w:rPr>
        <w:t>中市建國公有零售市場停車空間竣工圖</w:t>
      </w:r>
    </w:p>
    <w:p w14:paraId="4A154BBD" w14:textId="12F81C31"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r w:rsidRPr="00E60CF8">
        <w:rPr>
          <w:rFonts w:ascii="標楷體" w:eastAsia="標楷體" w:hAnsi="標楷體"/>
          <w:b/>
          <w:noProof/>
          <w:color w:val="000000" w:themeColor="text1"/>
          <w:sz w:val="32"/>
          <w:szCs w:val="32"/>
        </w:rPr>
        <mc:AlternateContent>
          <mc:Choice Requires="wps">
            <w:drawing>
              <wp:anchor distT="0" distB="0" distL="114300" distR="114300" simplePos="0" relativeHeight="251670528" behindDoc="0" locked="0" layoutInCell="1" allowOverlap="1" wp14:anchorId="31BF3FAC" wp14:editId="16ECBC14">
                <wp:simplePos x="0" y="0"/>
                <wp:positionH relativeFrom="column">
                  <wp:posOffset>3522345</wp:posOffset>
                </wp:positionH>
                <wp:positionV relativeFrom="paragraph">
                  <wp:posOffset>189230</wp:posOffset>
                </wp:positionV>
                <wp:extent cx="1210945" cy="850265"/>
                <wp:effectExtent l="7620" t="8255" r="10160" b="8255"/>
                <wp:wrapNone/>
                <wp:docPr id="32" name="文字方塊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0945" cy="850265"/>
                        </a:xfrm>
                        <a:prstGeom prst="rect">
                          <a:avLst/>
                        </a:prstGeom>
                        <a:solidFill>
                          <a:srgbClr val="FFFFFF"/>
                        </a:solidFill>
                        <a:ln w="9525">
                          <a:solidFill>
                            <a:srgbClr val="000000"/>
                          </a:solidFill>
                          <a:miter lim="800000"/>
                          <a:headEnd/>
                          <a:tailEnd/>
                        </a:ln>
                      </wps:spPr>
                      <wps:txbx>
                        <w:txbxContent>
                          <w:p w14:paraId="150BF7B4" w14:textId="77777777" w:rsidR="0004043D" w:rsidRPr="00862AEA" w:rsidRDefault="0004043D" w:rsidP="0004043D">
                            <w:pPr>
                              <w:rPr>
                                <w:color w:val="00B050"/>
                              </w:rPr>
                            </w:pPr>
                            <w:r w:rsidRPr="00862AEA">
                              <w:rPr>
                                <w:rFonts w:hint="eastAsia"/>
                                <w:color w:val="00B050"/>
                              </w:rPr>
                              <w:t>綠色框範圍為儲藏室，非本案租賃範圍</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BF3FAC" id="_x0000_t202" coordsize="21600,21600" o:spt="202" path="m,l,21600r21600,l21600,xe">
                <v:stroke joinstyle="miter"/>
                <v:path gradientshapeok="t" o:connecttype="rect"/>
              </v:shapetype>
              <v:shape id="文字方塊 32" o:spid="_x0000_s1026" type="#_x0000_t202" style="position:absolute;left:0;text-align:left;margin-left:277.35pt;margin-top:14.9pt;width:95.35pt;height:66.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olwQQIAAFYEAAAOAAAAZHJzL2Uyb0RvYy54bWysVF2O0zAQfkfiDpbfadLQLtuo6WrpUoS0&#10;/EgLB3Acp7FwPMZ2m5QLrMQBlmcOwAE40O45GDvdUv5eEHmwZjzjb2a+mcn8rG8V2QrrJOiCjkcp&#10;JUJzqKReF/Td29WjU0qcZ7piCrQo6E44erZ4+GDemVxk0ICqhCUIol3emYI23ps8SRxvRMvcCIzQ&#10;aKzBtsyjatdJZVmH6K1KsjQ9STqwlbHAhXN4ezEY6SLi17Xg/nVdO+GJKijm5uNp41mGM1nMWb62&#10;zDSS79Ng/5BFy6TGoAeoC+YZ2Vj5G1QruQUHtR9xaBOoa8lFrAGrGae/VHPVMCNiLUiOMwea3P+D&#10;5a+2byyRVUEfZ5Ro1mKP7m6ub79+vrv5dvvlE8Fr5KgzLkfXK4POvn8KPfY61uvMJfD3jmhYNkyv&#10;xbm10DWCVZjjOLxMjp4OOC6AlN1LqDAW23iIQH1t20AgUkIQHXu1O/RH9J7wEDIbp7PJlBKOttNp&#10;mp1MYwiW37821vnnAloShIJa7H9EZ9tL50M2LL93CcEcKFmtpFJRsetyqSzZMpyVVfz26D+5KU26&#10;gs6m2XQg4K8Qafz+BNFKj0OvZItVHJxYHmh7pqs4kp5JNciYstJ7HgN1A4m+L/t9X0qodsiohWG4&#10;cRlRaMB+pKTDwS6o+7BhVlCiXmjsymw8mYRNiMpk+iRDxR5bymML0xyhCuopGcSlH7ZnY6xcNxhp&#10;mAMN59jJWkaSQ8uHrPZ54/BG7veLFrbjWI9eP34Hi+8AAAD//wMAUEsDBBQABgAIAAAAIQB0CYw7&#10;4AAAAAoBAAAPAAAAZHJzL2Rvd25yZXYueG1sTI/LTsMwEEX3SPyDNUhsUOvQ5tGGOBVCAtEdtAi2&#10;buwmEfY42G4a/p5hBcvRHN17brWZrGGj9qF3KOB2ngDT2DjVYyvgbf84WwELUaKSxqEW8K0DbOrL&#10;i0qWyp3xVY+72DIKwVBKAV2MQ8l5aDptZZi7QSP9js5bGen0LVdenincGr5Ikpxb2SM1dHLQD51u&#10;PncnK2CVPo8fYbt8eW/yo1nHm2J8+vJCXF9N93fAop7iHwy/+qQONTkd3AlVYEZAlqUFoQIWa5pA&#10;QJFmKbADkfmyAF5X/P+E+gcAAP//AwBQSwECLQAUAAYACAAAACEAtoM4kv4AAADhAQAAEwAAAAAA&#10;AAAAAAAAAAAAAAAAW0NvbnRlbnRfVHlwZXNdLnhtbFBLAQItABQABgAIAAAAIQA4/SH/1gAAAJQB&#10;AAALAAAAAAAAAAAAAAAAAC8BAABfcmVscy8ucmVsc1BLAQItABQABgAIAAAAIQAJ2olwQQIAAFYE&#10;AAAOAAAAAAAAAAAAAAAAAC4CAABkcnMvZTJvRG9jLnhtbFBLAQItABQABgAIAAAAIQB0CYw74AAA&#10;AAoBAAAPAAAAAAAAAAAAAAAAAJsEAABkcnMvZG93bnJldi54bWxQSwUGAAAAAAQABADzAAAAqAUA&#10;AAAA&#10;">
                <v:textbox>
                  <w:txbxContent>
                    <w:p w14:paraId="150BF7B4" w14:textId="77777777" w:rsidR="0004043D" w:rsidRPr="00862AEA" w:rsidRDefault="0004043D" w:rsidP="0004043D">
                      <w:pPr>
                        <w:rPr>
                          <w:color w:val="00B050"/>
                        </w:rPr>
                      </w:pPr>
                      <w:r w:rsidRPr="00862AEA">
                        <w:rPr>
                          <w:rFonts w:hint="eastAsia"/>
                          <w:color w:val="00B050"/>
                        </w:rPr>
                        <w:t>綠色框範圍為儲藏室，非本案租賃範圍</w:t>
                      </w:r>
                    </w:p>
                  </w:txbxContent>
                </v:textbox>
              </v:shape>
            </w:pict>
          </mc:Fallback>
        </mc:AlternateContent>
      </w:r>
    </w:p>
    <w:p w14:paraId="2E0762CF" w14:textId="179626D2"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6C666E2C" w14:textId="765BF8F0"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r w:rsidRPr="00E60CF8">
        <w:rPr>
          <w:rFonts w:ascii="標楷體" w:eastAsia="標楷體" w:hAnsi="標楷體"/>
          <w:b/>
          <w:noProof/>
          <w:color w:val="000000" w:themeColor="text1"/>
          <w:sz w:val="32"/>
          <w:szCs w:val="32"/>
        </w:rPr>
        <w:drawing>
          <wp:anchor distT="0" distB="0" distL="114300" distR="114300" simplePos="0" relativeHeight="251657215" behindDoc="0" locked="0" layoutInCell="1" allowOverlap="1" wp14:anchorId="44ACF5FA" wp14:editId="32E94DCD">
            <wp:simplePos x="0" y="0"/>
            <wp:positionH relativeFrom="column">
              <wp:posOffset>-1409065</wp:posOffset>
            </wp:positionH>
            <wp:positionV relativeFrom="paragraph">
              <wp:posOffset>514351</wp:posOffset>
            </wp:positionV>
            <wp:extent cx="8912005" cy="6277610"/>
            <wp:effectExtent l="2540" t="0" r="6350" b="6350"/>
            <wp:wrapNone/>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rot="16200000">
                      <a:off x="0" y="0"/>
                      <a:ext cx="8912005" cy="6277610"/>
                    </a:xfrm>
                    <a:prstGeom prst="rect">
                      <a:avLst/>
                    </a:prstGeom>
                  </pic:spPr>
                </pic:pic>
              </a:graphicData>
            </a:graphic>
            <wp14:sizeRelH relativeFrom="page">
              <wp14:pctWidth>0</wp14:pctWidth>
            </wp14:sizeRelH>
            <wp14:sizeRelV relativeFrom="page">
              <wp14:pctHeight>0</wp14:pctHeight>
            </wp14:sizeRelV>
          </wp:anchor>
        </w:drawing>
      </w:r>
    </w:p>
    <w:p w14:paraId="309D790F" w14:textId="1CB07DE3"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2439FDA8" w14:textId="3A50449E"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5FC4DB43" w14:textId="346544D4" w:rsidR="0004043D" w:rsidRPr="00E60CF8" w:rsidRDefault="00393CF3"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r w:rsidRPr="00E60CF8">
        <w:rPr>
          <w:rFonts w:ascii="標楷體" w:eastAsia="標楷體" w:hAnsi="標楷體"/>
          <w:b/>
          <w:noProof/>
          <w:color w:val="000000" w:themeColor="text1"/>
          <w:sz w:val="32"/>
          <w:szCs w:val="32"/>
        </w:rPr>
        <mc:AlternateContent>
          <mc:Choice Requires="wps">
            <w:drawing>
              <wp:anchor distT="0" distB="0" distL="114300" distR="114300" simplePos="0" relativeHeight="251666432" behindDoc="0" locked="0" layoutInCell="1" allowOverlap="1" wp14:anchorId="10FA66DB" wp14:editId="0AA7D6E1">
                <wp:simplePos x="0" y="0"/>
                <wp:positionH relativeFrom="column">
                  <wp:posOffset>3456082</wp:posOffset>
                </wp:positionH>
                <wp:positionV relativeFrom="paragraph">
                  <wp:posOffset>63500</wp:posOffset>
                </wp:positionV>
                <wp:extent cx="273685" cy="309880"/>
                <wp:effectExtent l="19050" t="19050" r="12065" b="13970"/>
                <wp:wrapNone/>
                <wp:docPr id="31" name="手繪多邊形: 圖案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3685" cy="309880"/>
                        </a:xfrm>
                        <a:custGeom>
                          <a:avLst/>
                          <a:gdLst>
                            <a:gd name="T0" fmla="*/ 0 w 431"/>
                            <a:gd name="T1" fmla="*/ 6 h 488"/>
                            <a:gd name="T2" fmla="*/ 431 w 431"/>
                            <a:gd name="T3" fmla="*/ 0 h 488"/>
                            <a:gd name="T4" fmla="*/ 431 w 431"/>
                            <a:gd name="T5" fmla="*/ 488 h 488"/>
                            <a:gd name="T6" fmla="*/ 14 w 431"/>
                            <a:gd name="T7" fmla="*/ 488 h 488"/>
                            <a:gd name="T8" fmla="*/ 0 w 431"/>
                            <a:gd name="T9" fmla="*/ 6 h 488"/>
                          </a:gdLst>
                          <a:ahLst/>
                          <a:cxnLst>
                            <a:cxn ang="0">
                              <a:pos x="T0" y="T1"/>
                            </a:cxn>
                            <a:cxn ang="0">
                              <a:pos x="T2" y="T3"/>
                            </a:cxn>
                            <a:cxn ang="0">
                              <a:pos x="T4" y="T5"/>
                            </a:cxn>
                            <a:cxn ang="0">
                              <a:pos x="T6" y="T7"/>
                            </a:cxn>
                            <a:cxn ang="0">
                              <a:pos x="T8" y="T9"/>
                            </a:cxn>
                          </a:cxnLst>
                          <a:rect l="0" t="0" r="r" b="b"/>
                          <a:pathLst>
                            <a:path w="431" h="488">
                              <a:moveTo>
                                <a:pt x="0" y="6"/>
                              </a:moveTo>
                              <a:lnTo>
                                <a:pt x="431" y="0"/>
                              </a:lnTo>
                              <a:lnTo>
                                <a:pt x="431" y="488"/>
                              </a:lnTo>
                              <a:lnTo>
                                <a:pt x="14" y="488"/>
                              </a:lnTo>
                              <a:lnTo>
                                <a:pt x="0" y="6"/>
                              </a:lnTo>
                              <a:close/>
                            </a:path>
                          </a:pathLst>
                        </a:custGeom>
                        <a:noFill/>
                        <a:ln w="38100" cmpd="sng">
                          <a:solidFill>
                            <a:srgbClr val="00B05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24C894" id="手繪多邊形: 圖案 31" o:spid="_x0000_s1026" style="position:absolute;margin-left:272.15pt;margin-top:5pt;width:21.55pt;height:24.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vUdMAMAAJwHAAAOAAAAZHJzL2Uyb0RvYy54bWysVctu1DAU3SPxD5aXSDTJzHQeUTMVtBQh&#10;FajU4QM8jjOJSGxjeyZTlqx47FkgNiBW/AELPqdF/AXXzqNpmVErxCaxc49P7j3Hvt7bXxc5WjGl&#10;M8EjHOz4GDFORZzxRYRfzI7ujzHShvCY5IKzCJ8xjfend+/slTJkPZGKPGYKAQnXYSkjnBojQ8/T&#10;NGUF0TtCMg7BRKiCGJiqhRcrUgJ7kXs93x96pVCxVIIyreHrYRXEU8efJIya50mimUF5hCE3457K&#10;Pef26U33SLhQRKYZrdMg/5BFQTIOP22pDokhaKmyv6iKjCqhRWJ2qCg8kSQZZa4GqCbwr1VzmhLJ&#10;XC0gjpatTPr/0dJnqxOFsjjC/QAjTgrw6OLdh18/vp9/+/T7zfvzn19DdP7548WXtwgQIFcpdQir&#10;TuWJsgVreSzoSw0B70rETjRg0Lx8KmJgJUsjnETrRBV2JRSP1s6Js9YJtjaIwsfeqD8c72JEIdT3&#10;J+Oxc8ojYbOYLrV5zIQjIqtjbSojYxg5G+K6lhmYnhQ5eHrPQz4q0aCqApxqIVB4CxmiFA3G43pf&#10;tJBeBwIMm3n6HZC/mWfQgWzlgbrbfCCXzUzDDigYbE5o1MFsJYID2v5ti0CTDqQjENixaAQnaeMB&#10;XfPaBBghYvuA73yXQlu/rSPg6sxtJqAAlHVsCxiEt+C+NeRGMKhrwbu3AoOAFjy6FRhEsuBJF1yl&#10;U9eqoNNc7zEKI+gxc7uGhJIYK1EzRGWE7VZEKbxhv9nvhVixmXAIc3kyhvU/L6M576IcCyTXnJAm&#10;2ryl42pQ9d6G3Jt4865wQaXhTbDKwya1hoLmQrPKKFuuc6yt28rVObRcHGV57qTJuVWjPw58oKWF&#10;hGak+cJJokWexRZoVdFqMT/IFVoR28z9h/5uU/MVmBJLHjvilJH4UT02JMursau9ble2Q1UtbS7i&#10;M+hWSlRXBFxpMEiFeo1RCdcDpPRqSRTDKH/Cof9OgsEAsjVuMtgd9WCiupF5N0I4BaoIGwwHwg4P&#10;THUHLaXKFin8KXDlcvEAumSS2W7m2mmVVT2BK8BJWl9X9o7pzh3q8lKd/gEAAP//AwBQSwMEFAAG&#10;AAgAAAAhAETEByrfAAAACQEAAA8AAABkcnMvZG93bnJldi54bWxMj0FPwkAQhe8m/ofNmHiTrVqw&#10;lG6JaSSBo4VovC3doW3sztbuAvXfO5zkNi/vy5v3suVoO3HCwbeOFDxOIhBIlTMt1Qp229VDAsIH&#10;TUZ3jlDBL3pY5rc3mU6NO9M7nspQCw4hn2oFTQh9KqWvGrTaT1yPxN7BDVYHlkMtzaDPHG47+RRF&#10;M2l1S/yh0T0WDVbf5dEq8OuyOLx9fH3Ox0Drwv1sdrPVRqn7u/F1ASLgGP5huNTn6pBzp707kvGi&#10;UzCN42dG2Yh4EwPT5CUGsb8cCcg8k9cL8j8AAAD//wMAUEsBAi0AFAAGAAgAAAAhALaDOJL+AAAA&#10;4QEAABMAAAAAAAAAAAAAAAAAAAAAAFtDb250ZW50X1R5cGVzXS54bWxQSwECLQAUAAYACAAAACEA&#10;OP0h/9YAAACUAQAACwAAAAAAAAAAAAAAAAAvAQAAX3JlbHMvLnJlbHNQSwECLQAUAAYACAAAACEA&#10;5uL1HTADAACcBwAADgAAAAAAAAAAAAAAAAAuAgAAZHJzL2Uyb0RvYy54bWxQSwECLQAUAAYACAAA&#10;ACEARMQHKt8AAAAJAQAADwAAAAAAAAAAAAAAAACKBQAAZHJzL2Rvd25yZXYueG1sUEsFBgAAAAAE&#10;AAQA8wAAAJYGAAAAAA==&#10;" path="m,6l431,r,488l14,488,,6xe" filled="f" fillcolor="yellow" strokecolor="#00b050" strokeweight="3pt">
                <v:path arrowok="t" o:connecttype="custom" o:connectlocs="0,3810;273685,0;273685,309880;8890,309880;0,3810" o:connectangles="0,0,0,0,0"/>
              </v:shape>
            </w:pict>
          </mc:Fallback>
        </mc:AlternateContent>
      </w:r>
      <w:r w:rsidRPr="00E60CF8">
        <w:rPr>
          <w:rFonts w:ascii="標楷體" w:eastAsia="標楷體" w:hAnsi="標楷體"/>
          <w:b/>
          <w:noProof/>
          <w:color w:val="000000" w:themeColor="text1"/>
          <w:sz w:val="32"/>
          <w:szCs w:val="32"/>
        </w:rPr>
        <mc:AlternateContent>
          <mc:Choice Requires="wps">
            <w:drawing>
              <wp:anchor distT="0" distB="0" distL="114300" distR="114300" simplePos="0" relativeHeight="251667456" behindDoc="0" locked="0" layoutInCell="1" allowOverlap="1" wp14:anchorId="714889F7" wp14:editId="476F3B8D">
                <wp:simplePos x="0" y="0"/>
                <wp:positionH relativeFrom="column">
                  <wp:posOffset>3462878</wp:posOffset>
                </wp:positionH>
                <wp:positionV relativeFrom="paragraph">
                  <wp:posOffset>372110</wp:posOffset>
                </wp:positionV>
                <wp:extent cx="273685" cy="244475"/>
                <wp:effectExtent l="19050" t="19050" r="12065" b="22225"/>
                <wp:wrapNone/>
                <wp:docPr id="30" name="手繪多邊形: 圖案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3685" cy="244475"/>
                        </a:xfrm>
                        <a:custGeom>
                          <a:avLst/>
                          <a:gdLst>
                            <a:gd name="T0" fmla="*/ 431 w 431"/>
                            <a:gd name="T1" fmla="*/ 0 h 385"/>
                            <a:gd name="T2" fmla="*/ 431 w 431"/>
                            <a:gd name="T3" fmla="*/ 385 h 385"/>
                            <a:gd name="T4" fmla="*/ 0 w 431"/>
                            <a:gd name="T5" fmla="*/ 378 h 385"/>
                            <a:gd name="T6" fmla="*/ 0 w 431"/>
                            <a:gd name="T7" fmla="*/ 0 h 385"/>
                            <a:gd name="T8" fmla="*/ 431 w 431"/>
                            <a:gd name="T9" fmla="*/ 0 h 385"/>
                          </a:gdLst>
                          <a:ahLst/>
                          <a:cxnLst>
                            <a:cxn ang="0">
                              <a:pos x="T0" y="T1"/>
                            </a:cxn>
                            <a:cxn ang="0">
                              <a:pos x="T2" y="T3"/>
                            </a:cxn>
                            <a:cxn ang="0">
                              <a:pos x="T4" y="T5"/>
                            </a:cxn>
                            <a:cxn ang="0">
                              <a:pos x="T6" y="T7"/>
                            </a:cxn>
                            <a:cxn ang="0">
                              <a:pos x="T8" y="T9"/>
                            </a:cxn>
                          </a:cxnLst>
                          <a:rect l="0" t="0" r="r" b="b"/>
                          <a:pathLst>
                            <a:path w="431" h="385">
                              <a:moveTo>
                                <a:pt x="431" y="0"/>
                              </a:moveTo>
                              <a:lnTo>
                                <a:pt x="431" y="385"/>
                              </a:lnTo>
                              <a:lnTo>
                                <a:pt x="0" y="378"/>
                              </a:lnTo>
                              <a:lnTo>
                                <a:pt x="0" y="0"/>
                              </a:lnTo>
                              <a:lnTo>
                                <a:pt x="431" y="0"/>
                              </a:lnTo>
                              <a:close/>
                            </a:path>
                          </a:pathLst>
                        </a:custGeom>
                        <a:noFill/>
                        <a:ln w="38100" cmpd="sng">
                          <a:solidFill>
                            <a:srgbClr val="00B05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CB253B" id="手繪多邊形: 圖案 30" o:spid="_x0000_s1026" style="position:absolute;margin-left:272.65pt;margin-top:29.3pt;width:21.55pt;height:19.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zKTNgMAAJ4HAAAOAAAAZHJzL2Uyb0RvYy54bWysVd1u0zAUvkfiHSxfIrGkTbp21dIJNkBI&#10;AyatPIDrOE2EYxvbbTouueLnngvEDYgr3oALHmdDvAXHTtJlo50Q4iaxc758Pt937OP9g1XJ0ZJp&#10;U0iR4N5OiBETVKaFmCf4+fTh3RFGxhKREi4FS/AZM/hgcvvWfqXGrC9zyVOmEZAIM65UgnNr1TgI&#10;DM1ZScyOVExAMJO6JBameh6kmlTAXvKgH4a7QSV1qrSkzBj4elQH8cTzZxmj9lmWGWYRTzDkZv1T&#10;++fMPYPJPhnPNVF5QZs0yD9kUZJCwKJrqiNiCVro4g+qsqBaGpnZHSrLQGZZQZnXAGp64TU1pzlR&#10;zGsBc4xa22T+Hy19ujzRqEgTHIE9gpRQo4u3739+/3b+9eOv1+/Of3wZo/NPHy4+v0GAALsqZcbw&#10;16k60U6wUceSvjAQCK5E3MQABs2qJzIFVrKw0lu0ynTp/gTxaOUrcbauBFtZROFjfxjtjgYYUQj1&#10;4zgeDtzSARm3P9OFsY+Y9ERkeWxsXcgURr4MaaNlCqqykkNN7wQojnqocs+m7GtQrwMKUY4iWLsh&#10;bHn6HchWnqgDAo7NTHEHFG7OB5Svk46Go808ux3QFp7hFchGXXA+10tt1bXXAXX8gXrMW8dJ3haB&#10;rkRTBRgh4hpB6AuvpHEFdyWBsk59FYACUK5kW8DguwNHTf1vBoO1DtxulpvB4J8DD/+KGWxy4L0u&#10;uM690aqh1VxvMhojaDKzeispYp1FTqoboirBbieiHI4ebDf3vZRLNpUeYZ1TPg7L+nMHq13GudiE&#10;a7YtINt4+1aerzYeNlSjoo227y6qXbONte8acz2zNkq5NKw+qU6kP7Jr4c6vzrEV8mHBuT9mXDg7&#10;olEvhBRpqaAdGTH3nhjJi9QBnS1Gz2eHXKMlce08vB8O2jSvwLRciNQT54ykD5qxJQWvx96gpmG5&#10;HlU3tZlMz6BfaVlfEnCpwSCX+hVGFVwQkNLLBdEMI/5YQAfe68UxZGv9JB4M+zDR3cisGyGCAlWC&#10;LYYT4YaHtr6FFkoX8xxW6nm5Qt6DPpkVrp/5hlpn1UzgEvCWNheWu2W6c4+6vFYnvwEAAP//AwBQ&#10;SwMEFAAGAAgAAAAhAOu49tLeAAAACQEAAA8AAABkcnMvZG93bnJldi54bWxMj8tOwzAQRfdI/IM1&#10;SOyo09IUJ8SpEBUfQBsklm48eYh4HMVuGv6eYQW7Gc3RnXOL/eIGMeMUek8a1qsEBFLtbU+thur0&#10;9qBAhGjImsETavjGAPvy9qYwufVXesf5GFvBIRRyo6GLccylDHWHzoSVH5H41vjJmcjr1Eo7mSuH&#10;u0FukmQnnemJP3RmxNcO66/jxWn4jKfF975rVJt9zMlhUzXZodL6/m55eQYRcYl/MPzqszqU7HT2&#10;F7JBDBrSbfrIKA9qB4KBVKktiLOG7GkNsizk/wblDwAAAP//AwBQSwECLQAUAAYACAAAACEAtoM4&#10;kv4AAADhAQAAEwAAAAAAAAAAAAAAAAAAAAAAW0NvbnRlbnRfVHlwZXNdLnhtbFBLAQItABQABgAI&#10;AAAAIQA4/SH/1gAAAJQBAAALAAAAAAAAAAAAAAAAAC8BAABfcmVscy8ucmVsc1BLAQItABQABgAI&#10;AAAAIQCxjzKTNgMAAJ4HAAAOAAAAAAAAAAAAAAAAAC4CAABkcnMvZTJvRG9jLnhtbFBLAQItABQA&#10;BgAIAAAAIQDruPbS3gAAAAkBAAAPAAAAAAAAAAAAAAAAAJAFAABkcnMvZG93bnJldi54bWxQSwUG&#10;AAAAAAQABADzAAAAmwYAAAAA&#10;" path="m431,r,385l,378,,,431,xe" filled="f" fillcolor="yellow" strokecolor="#00b050" strokeweight="3pt">
                <v:path arrowok="t" o:connecttype="custom" o:connectlocs="273685,0;273685,244475;0,240030;0,0;273685,0" o:connectangles="0,0,0,0,0"/>
              </v:shape>
            </w:pict>
          </mc:Fallback>
        </mc:AlternateContent>
      </w:r>
    </w:p>
    <w:p w14:paraId="1E1C9340" w14:textId="5BFC0B03"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4949C608" w14:textId="7D3A575D"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2E3EFB32"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41378248" w14:textId="2537BF65"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098DEB30" w14:textId="34BB6F1C"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24843A8D"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7FC6E9D8" w14:textId="17EEF194" w:rsidR="0004043D" w:rsidRPr="00E60CF8" w:rsidRDefault="00393CF3"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r w:rsidRPr="00E60CF8">
        <w:rPr>
          <w:rFonts w:ascii="標楷體" w:eastAsia="標楷體" w:hAnsi="標楷體"/>
          <w:b/>
          <w:noProof/>
          <w:color w:val="000000" w:themeColor="text1"/>
          <w:sz w:val="32"/>
          <w:szCs w:val="32"/>
        </w:rPr>
        <mc:AlternateContent>
          <mc:Choice Requires="wps">
            <w:drawing>
              <wp:anchor distT="0" distB="0" distL="114300" distR="114300" simplePos="0" relativeHeight="251665408" behindDoc="0" locked="0" layoutInCell="1" allowOverlap="1" wp14:anchorId="06E1C198" wp14:editId="5F30C7D1">
                <wp:simplePos x="0" y="0"/>
                <wp:positionH relativeFrom="column">
                  <wp:posOffset>4621307</wp:posOffset>
                </wp:positionH>
                <wp:positionV relativeFrom="paragraph">
                  <wp:posOffset>316230</wp:posOffset>
                </wp:positionV>
                <wp:extent cx="103505" cy="297815"/>
                <wp:effectExtent l="19050" t="19050" r="10795" b="26035"/>
                <wp:wrapNone/>
                <wp:docPr id="29" name="手繪多邊形: 圖案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3505" cy="297815"/>
                        </a:xfrm>
                        <a:custGeom>
                          <a:avLst/>
                          <a:gdLst>
                            <a:gd name="T0" fmla="*/ 156 w 163"/>
                            <a:gd name="T1" fmla="*/ 0 h 469"/>
                            <a:gd name="T2" fmla="*/ 0 w 163"/>
                            <a:gd name="T3" fmla="*/ 0 h 469"/>
                            <a:gd name="T4" fmla="*/ 13 w 163"/>
                            <a:gd name="T5" fmla="*/ 469 h 469"/>
                            <a:gd name="T6" fmla="*/ 163 w 163"/>
                            <a:gd name="T7" fmla="*/ 397 h 469"/>
                            <a:gd name="T8" fmla="*/ 156 w 163"/>
                            <a:gd name="T9" fmla="*/ 0 h 469"/>
                          </a:gdLst>
                          <a:ahLst/>
                          <a:cxnLst>
                            <a:cxn ang="0">
                              <a:pos x="T0" y="T1"/>
                            </a:cxn>
                            <a:cxn ang="0">
                              <a:pos x="T2" y="T3"/>
                            </a:cxn>
                            <a:cxn ang="0">
                              <a:pos x="T4" y="T5"/>
                            </a:cxn>
                            <a:cxn ang="0">
                              <a:pos x="T6" y="T7"/>
                            </a:cxn>
                            <a:cxn ang="0">
                              <a:pos x="T8" y="T9"/>
                            </a:cxn>
                          </a:cxnLst>
                          <a:rect l="0" t="0" r="r" b="b"/>
                          <a:pathLst>
                            <a:path w="163" h="469">
                              <a:moveTo>
                                <a:pt x="156" y="0"/>
                              </a:moveTo>
                              <a:lnTo>
                                <a:pt x="0" y="0"/>
                              </a:lnTo>
                              <a:lnTo>
                                <a:pt x="13" y="469"/>
                              </a:lnTo>
                              <a:lnTo>
                                <a:pt x="163" y="397"/>
                              </a:lnTo>
                              <a:lnTo>
                                <a:pt x="156" y="0"/>
                              </a:lnTo>
                              <a:close/>
                            </a:path>
                          </a:pathLst>
                        </a:custGeom>
                        <a:noFill/>
                        <a:ln w="38100" cmpd="sng">
                          <a:solidFill>
                            <a:srgbClr val="00B05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0F48BC" id="手繪多邊形: 圖案 29" o:spid="_x0000_s1026" style="position:absolute;margin-left:363.9pt;margin-top:24.9pt;width:8.15pt;height:23.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63,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HPSQwMAAKAHAAAOAAAAZHJzL2Uyb0RvYy54bWysVctu1DAU3SPxD5aXSDTJPDujZipoASEV&#10;qNThAzyOM4lwbGN7JlOWrHjsWSA2IFb8AQs+p0X8BdfOo2mZVgixSezck+t7zrGv9/Y3BUdrpk0u&#10;RYyjnRAjJqhMcrGM8fP5w7u7GBlLREK4FCzGp8zg/dntW3ulmrKezCRPmEaQRJhpqWKcWaumQWBo&#10;xgpidqRiAoKp1AWxMNXLINGkhOwFD3phOApKqROlJWXGwNfDKohnPn+aMmqfpalhFvEYQ23WP7V/&#10;LtwzmO2R6VITleW0LoP8QxUFyQUs2qY6JJaglc7/SFXkVEsjU7tDZRHINM0p8xyATRReYXOSEcU8&#10;FxDHqFYm8//S0qfrY43yJMa9CUaCFODR+dv3P79/O/v68dfrd2c/vkzR2acP55/fIECAXKUyU/jr&#10;RB1rR9ioI0lfGAgElyJuYgCDFuUTmUBWsrLSS7RJdeH+BPJo4504bZ1gG4sofIzC/jAcYkQh1JuM&#10;d6OhWzog0+ZnujL2EZM+EVkfGVsZmcDI25DUXOZgelpw8PROgKLhCJUoGvVr21tQ1AGFKEODkacK&#10;draQ3iXI1iz9S5CtWQYdSNTfXgzQbiuGQraXM+qAgND2TOMOqD8Zb88EB7Rd7lqBYG+0oI5AYMiy&#10;kZxkjQt0I2obYISI6wShd15J4xx3noCv86j2FFDOs2vAILwDe89gvZvBoK8DN7vlZjBo6MDjvyoD&#10;ZHJgvy+aMqp3zVVDr7naZTRG0GUW1XZTxDqJHFU3RCVsc9iKKIux22/ueyHXbC49wjqlwA+/rO9T&#10;sNpFnIsurhK0QTWx5q2qXLAUMKi3NiRrws27hrmSAAf7pdaliTfvGneltCZKuTSsOquOpT+0LXMn&#10;WOfgCvkw59yfXC6cHv3dKAQutFDQkIxYelGM5HnigE4Xo5eLA67RmriGHt4Phw3rSzAtVyLxiTNG&#10;kgf12JKcV2NPv25ZrktVbW0hk1PoWFpW1wRcazDIpH6FUQlXBJT0ckU0w4g/FtCDJ9FgANVaPxkM&#10;xz2Y6G5k0Y0QQSFVjC2GI+GGB7a6h1ZK58sMVoo8XSHvQadMc9fRfEutqqoncA14Sesry90z3blH&#10;XVyss98AAAD//wMAUEsDBBQABgAIAAAAIQDqpQ6w4AAAAAkBAAAPAAAAZHJzL2Rvd25yZXYueG1s&#10;TI/BasMwEETvhfyD2EBvjZwgoti1HEqhvbU0cSBXxdrYptbKWErs9OurnprTMuww8ybfTrZjVxx8&#10;60jBcpEAQ6qcaalWcCjfnjbAfNBkdOcIFdzQw7aYPeQ6M26kHV73oWYxhHymFTQh9BnnvmrQar9w&#10;PVL8nd1gdYhyqLkZ9BjDbcdXSbLmVrcUGxrd42uD1ff+YhWU5Wb3fsab+NQ/x6/D8SOVYjRKPc6n&#10;l2dgAafwb4Y//IgORWQ6uQsZzzoFciUjelAg0nijQQqxBHZSkK4l8CLn9wuKXwAAAP//AwBQSwEC&#10;LQAUAAYACAAAACEAtoM4kv4AAADhAQAAEwAAAAAAAAAAAAAAAAAAAAAAW0NvbnRlbnRfVHlwZXNd&#10;LnhtbFBLAQItABQABgAIAAAAIQA4/SH/1gAAAJQBAAALAAAAAAAAAAAAAAAAAC8BAABfcmVscy8u&#10;cmVsc1BLAQItABQABgAIAAAAIQBYBHPSQwMAAKAHAAAOAAAAAAAAAAAAAAAAAC4CAABkcnMvZTJv&#10;RG9jLnhtbFBLAQItABQABgAIAAAAIQDqpQ6w4AAAAAkBAAAPAAAAAAAAAAAAAAAAAJ0FAABkcnMv&#10;ZG93bnJldi54bWxQSwUGAAAAAAQABADzAAAAqgYAAAAA&#10;" path="m156,l,,13,469,163,397,156,xe" filled="f" fillcolor="yellow" strokecolor="#00b050" strokeweight="3pt">
                <v:path arrowok="t" o:connecttype="custom" o:connectlocs="99060,0;0,0;8255,297815;103505,252095;99060,0" o:connectangles="0,0,0,0,0"/>
              </v:shape>
            </w:pict>
          </mc:Fallback>
        </mc:AlternateContent>
      </w:r>
    </w:p>
    <w:p w14:paraId="0D05ED45" w14:textId="1C0C1E31"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376C35D3" w14:textId="4A6674BC"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4D59BD9D"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06CC0156" w14:textId="514B98C9" w:rsidR="0004043D" w:rsidRPr="00E60CF8" w:rsidRDefault="00393CF3"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r w:rsidRPr="00E60CF8">
        <w:rPr>
          <w:rFonts w:ascii="標楷體" w:eastAsia="標楷體" w:hAnsi="標楷體"/>
          <w:b/>
          <w:noProof/>
          <w:color w:val="000000" w:themeColor="text1"/>
          <w:sz w:val="32"/>
          <w:szCs w:val="32"/>
        </w:rPr>
        <mc:AlternateContent>
          <mc:Choice Requires="wps">
            <w:drawing>
              <wp:anchor distT="0" distB="0" distL="114300" distR="114300" simplePos="0" relativeHeight="251664384" behindDoc="0" locked="0" layoutInCell="1" allowOverlap="1" wp14:anchorId="1DCC973F" wp14:editId="24A9F764">
                <wp:simplePos x="0" y="0"/>
                <wp:positionH relativeFrom="column">
                  <wp:posOffset>3362111</wp:posOffset>
                </wp:positionH>
                <wp:positionV relativeFrom="paragraph">
                  <wp:posOffset>318844</wp:posOffset>
                </wp:positionV>
                <wp:extent cx="753110" cy="930910"/>
                <wp:effectExtent l="26670" t="43815" r="48895" b="44450"/>
                <wp:wrapNone/>
                <wp:docPr id="28" name="手繪多邊形: 圖案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3110" cy="930910"/>
                        </a:xfrm>
                        <a:custGeom>
                          <a:avLst/>
                          <a:gdLst>
                            <a:gd name="T0" fmla="*/ 0 w 1186"/>
                            <a:gd name="T1" fmla="*/ 20 h 1466"/>
                            <a:gd name="T2" fmla="*/ 0 w 1186"/>
                            <a:gd name="T3" fmla="*/ 508 h 1466"/>
                            <a:gd name="T4" fmla="*/ 672 w 1186"/>
                            <a:gd name="T5" fmla="*/ 508 h 1466"/>
                            <a:gd name="T6" fmla="*/ 984 w 1186"/>
                            <a:gd name="T7" fmla="*/ 1466 h 1466"/>
                            <a:gd name="T8" fmla="*/ 1186 w 1186"/>
                            <a:gd name="T9" fmla="*/ 1408 h 1466"/>
                            <a:gd name="T10" fmla="*/ 730 w 1186"/>
                            <a:gd name="T11" fmla="*/ 0 h 1466"/>
                            <a:gd name="T12" fmla="*/ 0 w 1186"/>
                            <a:gd name="T13" fmla="*/ 20 h 1466"/>
                          </a:gdLst>
                          <a:ahLst/>
                          <a:cxnLst>
                            <a:cxn ang="0">
                              <a:pos x="T0" y="T1"/>
                            </a:cxn>
                            <a:cxn ang="0">
                              <a:pos x="T2" y="T3"/>
                            </a:cxn>
                            <a:cxn ang="0">
                              <a:pos x="T4" y="T5"/>
                            </a:cxn>
                            <a:cxn ang="0">
                              <a:pos x="T6" y="T7"/>
                            </a:cxn>
                            <a:cxn ang="0">
                              <a:pos x="T8" y="T9"/>
                            </a:cxn>
                            <a:cxn ang="0">
                              <a:pos x="T10" y="T11"/>
                            </a:cxn>
                            <a:cxn ang="0">
                              <a:pos x="T12" y="T13"/>
                            </a:cxn>
                          </a:cxnLst>
                          <a:rect l="0" t="0" r="r" b="b"/>
                          <a:pathLst>
                            <a:path w="1186" h="1466">
                              <a:moveTo>
                                <a:pt x="0" y="20"/>
                              </a:moveTo>
                              <a:lnTo>
                                <a:pt x="0" y="508"/>
                              </a:lnTo>
                              <a:lnTo>
                                <a:pt x="672" y="508"/>
                              </a:lnTo>
                              <a:lnTo>
                                <a:pt x="984" y="1466"/>
                              </a:lnTo>
                              <a:lnTo>
                                <a:pt x="1186" y="1408"/>
                              </a:lnTo>
                              <a:lnTo>
                                <a:pt x="730" y="0"/>
                              </a:lnTo>
                              <a:lnTo>
                                <a:pt x="0" y="20"/>
                              </a:lnTo>
                              <a:close/>
                            </a:path>
                          </a:pathLst>
                        </a:custGeom>
                        <a:noFill/>
                        <a:ln w="38100" cmpd="sng">
                          <a:solidFill>
                            <a:srgbClr val="00B05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C8C7B3" id="手繪多邊形: 圖案 28" o:spid="_x0000_s1026" style="position:absolute;margin-left:264.75pt;margin-top:25.1pt;width:59.3pt;height:73.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86,1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mycwMAAPoIAAAOAAAAZHJzL2Uyb0RvYy54bWysVs1u1DAQviPxDlaOSDTJ/u+quxW0FCEV&#10;qNTlAbyOs4lI7GB7N1uOnPi5c0BcQJx4Aw48Tot4C2acn2ZbpawQl8TOfPky8814JvsHmzQha650&#10;LMXU8fc8h3DBZBCL5dR5MT++P3KINlQENJGCT51zrp2D2d07+3k24R0ZySTgigCJ0JM8mzqRMdnE&#10;dTWLeEr1nsy4AGMoVUoNbNXSDRTNgT1N3I7nDdxcqiBTknGt4elRYXRmlj8MOTPPw1BzQ5KpA74Z&#10;e1X2usCrO9unk6WiWRSz0g36D16kNBbw0ZrqiBpKViq+QZXGTEktQ7PHZOrKMIwZtzFANL53LZqz&#10;iGbcxgLi6KyWSf8/WvZsfapIHEydDmRK0BRydPnuw68f3y++ffr95v3Fz68TcvH54+WXtwQQIFee&#10;6Qm8dZadKgxYZyeSvdRgcLcsuNGAIYv8qQyAla6MtBJtQpXimxA82dhMnNeZ4BtDGDwc9ru+D/li&#10;YBp3vTGs8Qt0Ur3MVto85tIS0fWJNkUiA1jZNARlLHMgCdMEcnrPJR7Jie+PBmXWa4zfwHQ8EhG/&#10;N7gB6jRAbUTdBqbvjVqYeg3UYNhpcarfQLVzDRqo8ajXwjVsoDC2FsegAmqtUKcWtnET1msNE/NX&#10;0w27bZr5TfXbxPd3Ud9vyr+VRyicZVUaNKqqhW1EWS6wIhQ7lmcrNJMaKxNrB+pv7pe1ByisrRYw&#10;eIjg7k5gKAEE93cCQ44RPNwJDDlE8HgnMKYI0ZCD4njdHiJmwcK3ggRx4bVSSQUd93qvVQ6BXrvA&#10;T9BJRg0moFqSHKYGHkkSwQKPHVpSueZzaTHmqkd0qiZwZU7ETRgcljKaylrdM0sGR86G8TccHCeL&#10;q5oBxFkRVfeCsPAfhPHhMNz6aTgFlrIKpOKp7gVfgamjrYwskZoXaUIRbTus1cQkNFqikMdxkljB&#10;E4Ead0e+B7wszaDVa7G0MmuZxAECUWmtlovDRJE1xVHpPfT6lZdbMCVXIrDEEafBo3JtaJwUa6tS&#10;OQyw/xcDYyGDc5gFShYDGH4YYBFJ9dohOQxfcOnViirukOSJgOk29ns98NbYTa8/BC2IaloWTQsV&#10;DKimjnHgEOPy0BQTfpWpeBnBl3wbrpAPYAaFMc4KO6wKr8oNDFgrafkzgBO8ubeoq1+W2R8AAAD/&#10;/wMAUEsDBBQABgAIAAAAIQA5CvJR4AAAAAoBAAAPAAAAZHJzL2Rvd25yZXYueG1sTI9NS8NAEIbv&#10;gv9hGcGb3W2wIY3ZlFKpIILQKuJxm51mQ/cjZLdN/PeOp3qbYR7eed5qNTnLLjjELngJ85kAhr4J&#10;uvOthM+P7UMBLCbltbLBo4QfjLCqb28qVeow+h1e9qllFOJjqSSYlPqS89gYdCrOQo+ebscwOJVo&#10;HVquBzVSuLM8EyLnTnWePhjV48Zgc9qfnQTL8bQTL+vvzZfavr2+i/HZHEcp7++m9ROwhFO6wvCn&#10;T+pQk9MhnL2OzEpYZMsFoTSIDBgB+WMxB3YgcpkXwOuK/69Q/wIAAP//AwBQSwECLQAUAAYACAAA&#10;ACEAtoM4kv4AAADhAQAAEwAAAAAAAAAAAAAAAAAAAAAAW0NvbnRlbnRfVHlwZXNdLnhtbFBLAQIt&#10;ABQABgAIAAAAIQA4/SH/1gAAAJQBAAALAAAAAAAAAAAAAAAAAC8BAABfcmVscy8ucmVsc1BLAQIt&#10;ABQABgAIAAAAIQAD+vmycwMAAPoIAAAOAAAAAAAAAAAAAAAAAC4CAABkcnMvZTJvRG9jLnhtbFBL&#10;AQItABQABgAIAAAAIQA5CvJR4AAAAAoBAAAPAAAAAAAAAAAAAAAAAM0FAABkcnMvZG93bnJldi54&#10;bWxQSwUGAAAAAAQABADzAAAA2gYAAAAA&#10;" path="m,20l,508r672,l984,1466r202,-58l730,,,20xe" filled="f" fillcolor="yellow" strokecolor="#00b050" strokeweight="3pt">
                <v:path arrowok="t" o:connecttype="custom" o:connectlocs="0,12700;0,322580;426720,322580;624840,930910;753110,894080;463550,0;0,12700" o:connectangles="0,0,0,0,0,0,0"/>
              </v:shape>
            </w:pict>
          </mc:Fallback>
        </mc:AlternateContent>
      </w:r>
    </w:p>
    <w:p w14:paraId="5B5BF6CA" w14:textId="01BD2BF2"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72178636" w14:textId="72ACBF63"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0B84B5DD"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7D4196A7"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583D8DC9"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4C754171" w14:textId="3109AD0C"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7C0227DD" w14:textId="7073E70F"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r w:rsidRPr="00E60CF8">
        <w:rPr>
          <w:rFonts w:ascii="標楷體" w:eastAsia="標楷體" w:hAnsi="標楷體"/>
          <w:b/>
          <w:noProof/>
          <w:color w:val="000000" w:themeColor="text1"/>
          <w:sz w:val="32"/>
          <w:szCs w:val="32"/>
        </w:rPr>
        <w:lastRenderedPageBreak/>
        <mc:AlternateContent>
          <mc:Choice Requires="wps">
            <w:drawing>
              <wp:anchor distT="0" distB="0" distL="114300" distR="114300" simplePos="0" relativeHeight="251671552" behindDoc="0" locked="0" layoutInCell="1" allowOverlap="1" wp14:anchorId="4CD31A1D" wp14:editId="6F7BCCDE">
                <wp:simplePos x="0" y="0"/>
                <wp:positionH relativeFrom="column">
                  <wp:posOffset>3162300</wp:posOffset>
                </wp:positionH>
                <wp:positionV relativeFrom="paragraph">
                  <wp:posOffset>319405</wp:posOffset>
                </wp:positionV>
                <wp:extent cx="1210945" cy="850265"/>
                <wp:effectExtent l="0" t="0" r="27305" b="26035"/>
                <wp:wrapNone/>
                <wp:docPr id="27" name="文字方塊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0945" cy="850265"/>
                        </a:xfrm>
                        <a:prstGeom prst="rect">
                          <a:avLst/>
                        </a:prstGeom>
                        <a:solidFill>
                          <a:srgbClr val="FFFFFF"/>
                        </a:solidFill>
                        <a:ln w="9525">
                          <a:solidFill>
                            <a:srgbClr val="000000"/>
                          </a:solidFill>
                          <a:miter lim="800000"/>
                          <a:headEnd/>
                          <a:tailEnd/>
                        </a:ln>
                      </wps:spPr>
                      <wps:txbx>
                        <w:txbxContent>
                          <w:p w14:paraId="072A7F79" w14:textId="77777777" w:rsidR="0004043D" w:rsidRPr="00862AEA" w:rsidRDefault="0004043D" w:rsidP="0004043D">
                            <w:pPr>
                              <w:rPr>
                                <w:color w:val="00B050"/>
                              </w:rPr>
                            </w:pPr>
                            <w:r w:rsidRPr="00862AEA">
                              <w:rPr>
                                <w:rFonts w:hint="eastAsia"/>
                                <w:color w:val="00B050"/>
                              </w:rPr>
                              <w:t>綠色框範圍為儲藏室，非本案租賃範圍</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D31A1D" id="文字方塊 27" o:spid="_x0000_s1027" type="#_x0000_t202" style="position:absolute;left:0;text-align:left;margin-left:249pt;margin-top:25.15pt;width:95.35pt;height:66.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ebFQwIAAF0EAAAOAAAAZHJzL2Uyb0RvYy54bWysVF1u2zAMfh+wOwh6X+wYSdsYcYouXYYB&#10;3Q/Q7QCyLMfCZFGTlNjZBQbsAN3zDrAD7EDtOUbJaZr9vQzzg0CK1EfyI+n5ed8qshXWSdAFHY9S&#10;SoTmUEm9Lui7t6snZ5Q4z3TFFGhR0J1w9Hzx+NG8M7nIoAFVCUsQRLu8MwVtvDd5kjjeiJa5ERih&#10;0ViDbZlH1a6TyrIO0VuVZGl6knRgK2OBC+fw9nIw0kXEr2vB/eu6dsITVVDMzcfTxrMMZ7KYs3xt&#10;mWkk36fB/iGLlkmNQQ9Ql8wzsrHyN6hWcgsOaj/i0CZQ15KLWANWM05/qea6YUbEWpAcZw40uf8H&#10;y19t31giq4Jmp5Ro1mKP7m4+3X77cnfz/fbrZ4LXyFFnXI6u1wadff8Ueux1rNeZK+DvHdGwbJhe&#10;iwtroWsEqzDHcXiZHD0dcFwAKbuXUGEstvEQgfratoFApIQgOvZqd+iP6D3hIWQ2TmeTKSUcbWfT&#10;NDuZxhAsv39trPPPBbQkCAW12P+IzrZXzodsWH7vEoI5ULJaSaWiYtflUlmyZTgrq/jt0X9yU5p0&#10;BZ1Ns+lAwF8h0vj9CaKVHodeyRarODixPND2TFdxJD2TapAxZaX3PAbqBhJ9X/axbZHkwHEJ1Q6J&#10;tTDMOO4kCg3Yj5R0ON8FdR82zApK1AuNzZmNJ5OwEFGZTE8zVOyxpTy2MM0RqqCekkFc+mGJNsbK&#10;dYORhnHQcIENrWXk+iGrffo4w7EF+30LS3KsR6+Hv8LiBwAAAP//AwBQSwMEFAAGAAgAAAAhAMtx&#10;4+jgAAAACgEAAA8AAABkcnMvZG93bnJldi54bWxMj8tOwzAQRfdI/IM1SGwQdWhD6oY4FUICwQ7a&#10;CrZuPE0i/Ai2m4a/Z1jBcjRH955brSdr2Igh9t5JuJllwNA1XveulbDbPl4LYDEpp5XxDiV8Y4R1&#10;fX5WqVL7k3vDcZNaRiEulkpCl9JQch6bDq2KMz+go9/BB6sSnaHlOqgThVvD51lWcKt6Rw2dGvCh&#10;w+Zzc7QSRP48fsSXxet7UxzMKl0tx6evIOXlxXR/ByzhlP5g+NUndajJae+PTkdmJOQrQVuShNts&#10;AYyAQoglsD2RIp8Dryv+f0L9AwAA//8DAFBLAQItABQABgAIAAAAIQC2gziS/gAAAOEBAAATAAAA&#10;AAAAAAAAAAAAAAAAAABbQ29udGVudF9UeXBlc10ueG1sUEsBAi0AFAAGAAgAAAAhADj9If/WAAAA&#10;lAEAAAsAAAAAAAAAAAAAAAAALwEAAF9yZWxzLy5yZWxzUEsBAi0AFAAGAAgAAAAhAIRZ5sVDAgAA&#10;XQQAAA4AAAAAAAAAAAAAAAAALgIAAGRycy9lMm9Eb2MueG1sUEsBAi0AFAAGAAgAAAAhAMtx4+jg&#10;AAAACgEAAA8AAAAAAAAAAAAAAAAAnQQAAGRycy9kb3ducmV2LnhtbFBLBQYAAAAABAAEAPMAAACq&#10;BQAAAAA=&#10;">
                <v:textbox>
                  <w:txbxContent>
                    <w:p w14:paraId="072A7F79" w14:textId="77777777" w:rsidR="0004043D" w:rsidRPr="00862AEA" w:rsidRDefault="0004043D" w:rsidP="0004043D">
                      <w:pPr>
                        <w:rPr>
                          <w:color w:val="00B050"/>
                        </w:rPr>
                      </w:pPr>
                      <w:r w:rsidRPr="00862AEA">
                        <w:rPr>
                          <w:rFonts w:hint="eastAsia"/>
                          <w:color w:val="00B050"/>
                        </w:rPr>
                        <w:t>綠色框範圍為儲藏室，非本案租賃範圍</w:t>
                      </w:r>
                    </w:p>
                  </w:txbxContent>
                </v:textbox>
              </v:shape>
            </w:pict>
          </mc:Fallback>
        </mc:AlternateContent>
      </w:r>
    </w:p>
    <w:p w14:paraId="79C03F12" w14:textId="146B2CB1"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5F40840F" w14:textId="349727AB"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49170A4A" w14:textId="571FEA30" w:rsidR="0004043D" w:rsidRPr="00E60CF8" w:rsidRDefault="00393CF3"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r w:rsidRPr="00E60CF8">
        <w:rPr>
          <w:rFonts w:ascii="標楷體" w:eastAsia="標楷體" w:hAnsi="標楷體"/>
          <w:b/>
          <w:noProof/>
          <w:color w:val="000000" w:themeColor="text1"/>
          <w:sz w:val="32"/>
          <w:szCs w:val="32"/>
        </w:rPr>
        <w:drawing>
          <wp:anchor distT="0" distB="0" distL="114300" distR="114300" simplePos="0" relativeHeight="251656190" behindDoc="0" locked="0" layoutInCell="1" allowOverlap="1" wp14:anchorId="7B750313" wp14:editId="48F719C4">
            <wp:simplePos x="0" y="0"/>
            <wp:positionH relativeFrom="column">
              <wp:posOffset>-1560545</wp:posOffset>
            </wp:positionH>
            <wp:positionV relativeFrom="paragraph">
              <wp:posOffset>408020</wp:posOffset>
            </wp:positionV>
            <wp:extent cx="9258875" cy="6144260"/>
            <wp:effectExtent l="0" t="5080" r="0" b="0"/>
            <wp:wrapNone/>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rot="16200000">
                      <a:off x="0" y="0"/>
                      <a:ext cx="9265907" cy="6148927"/>
                    </a:xfrm>
                    <a:prstGeom prst="rect">
                      <a:avLst/>
                    </a:prstGeom>
                  </pic:spPr>
                </pic:pic>
              </a:graphicData>
            </a:graphic>
            <wp14:sizeRelH relativeFrom="page">
              <wp14:pctWidth>0</wp14:pctWidth>
            </wp14:sizeRelH>
            <wp14:sizeRelV relativeFrom="page">
              <wp14:pctHeight>0</wp14:pctHeight>
            </wp14:sizeRelV>
          </wp:anchor>
        </w:drawing>
      </w:r>
    </w:p>
    <w:p w14:paraId="13F2A6BB" w14:textId="39100B29"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5EF31259" w14:textId="1DE35C3D"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2E13C5F0" w14:textId="2283FD60"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479D475A" w14:textId="0E0B4E38"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77C72640" w14:textId="2C5BAD9A"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2E136E4C" w14:textId="59E2F6C3"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3A7B15A1" w14:textId="6F458E1D"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1EF987EC" w14:textId="045703AC"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65E038AE" w14:textId="6D03BEF5"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65EB6425" w14:textId="6A3EE53C" w:rsidR="0004043D" w:rsidRPr="00E60CF8" w:rsidRDefault="00393CF3"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r w:rsidRPr="00E60CF8">
        <w:rPr>
          <w:rFonts w:ascii="標楷體" w:eastAsia="標楷體" w:hAnsi="標楷體"/>
          <w:b/>
          <w:noProof/>
          <w:color w:val="000000" w:themeColor="text1"/>
          <w:sz w:val="32"/>
          <w:szCs w:val="32"/>
        </w:rPr>
        <mc:AlternateContent>
          <mc:Choice Requires="wps">
            <w:drawing>
              <wp:anchor distT="0" distB="0" distL="114300" distR="114300" simplePos="0" relativeHeight="251669504" behindDoc="0" locked="0" layoutInCell="1" allowOverlap="1" wp14:anchorId="0D9B60DD" wp14:editId="6A95ABA7">
                <wp:simplePos x="0" y="0"/>
                <wp:positionH relativeFrom="column">
                  <wp:posOffset>4616689</wp:posOffset>
                </wp:positionH>
                <wp:positionV relativeFrom="paragraph">
                  <wp:posOffset>168794</wp:posOffset>
                </wp:positionV>
                <wp:extent cx="90805" cy="334010"/>
                <wp:effectExtent l="20955" t="40640" r="21590" b="53975"/>
                <wp:wrapNone/>
                <wp:docPr id="25" name="手繪多邊形: 圖案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334010"/>
                        </a:xfrm>
                        <a:custGeom>
                          <a:avLst/>
                          <a:gdLst>
                            <a:gd name="T0" fmla="*/ 143 w 143"/>
                            <a:gd name="T1" fmla="*/ 14 h 526"/>
                            <a:gd name="T2" fmla="*/ 143 w 143"/>
                            <a:gd name="T3" fmla="*/ 450 h 526"/>
                            <a:gd name="T4" fmla="*/ 0 w 143"/>
                            <a:gd name="T5" fmla="*/ 526 h 526"/>
                            <a:gd name="T6" fmla="*/ 0 w 143"/>
                            <a:gd name="T7" fmla="*/ 0 h 526"/>
                            <a:gd name="T8" fmla="*/ 143 w 143"/>
                            <a:gd name="T9" fmla="*/ 14 h 526"/>
                          </a:gdLst>
                          <a:ahLst/>
                          <a:cxnLst>
                            <a:cxn ang="0">
                              <a:pos x="T0" y="T1"/>
                            </a:cxn>
                            <a:cxn ang="0">
                              <a:pos x="T2" y="T3"/>
                            </a:cxn>
                            <a:cxn ang="0">
                              <a:pos x="T4" y="T5"/>
                            </a:cxn>
                            <a:cxn ang="0">
                              <a:pos x="T6" y="T7"/>
                            </a:cxn>
                            <a:cxn ang="0">
                              <a:pos x="T8" y="T9"/>
                            </a:cxn>
                          </a:cxnLst>
                          <a:rect l="0" t="0" r="r" b="b"/>
                          <a:pathLst>
                            <a:path w="143" h="526">
                              <a:moveTo>
                                <a:pt x="143" y="14"/>
                              </a:moveTo>
                              <a:lnTo>
                                <a:pt x="143" y="450"/>
                              </a:lnTo>
                              <a:lnTo>
                                <a:pt x="0" y="526"/>
                              </a:lnTo>
                              <a:lnTo>
                                <a:pt x="0" y="0"/>
                              </a:lnTo>
                              <a:lnTo>
                                <a:pt x="143" y="14"/>
                              </a:lnTo>
                              <a:close/>
                            </a:path>
                          </a:pathLst>
                        </a:custGeom>
                        <a:noFill/>
                        <a:ln w="38100" cmpd="sng">
                          <a:solidFill>
                            <a:srgbClr val="00B05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CD86E4" id="手繪多邊形: 圖案 25" o:spid="_x0000_s1026" style="position:absolute;margin-left:363.5pt;margin-top:13.3pt;width:7.15pt;height:26.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43,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ddJLgMAAKEHAAAOAAAAZHJzL2Uyb0RvYy54bWysVctu1DAU3SPxD5aXSDTJTKbtjJqpoKUI&#10;qUClDh/gcZxJRGIb2zOZdsmKx54FYgNixR+w4HNaxF9w7TyaaWcKQmwSO/fk+N5z7Ou9/WWRowVT&#10;OhM8wsGWjxHjVMQZn0X4xeTo/i5G2hAek1xwFuEzpvH++O6dvVKOWE+kIo+ZQkDC9aiUEU6NkSPP&#10;0zRlBdFbQjIOwUSoghiYqpkXK1ICe5F7Pd/f9kqhYqkEZVrD18MqiMeOP0kYNc+TRDOD8ghDbsY9&#10;lXtO7dMb75HRTBGZZrROg/xDFgXJOCzaUh0SQ9BcZTeoiowqoUVitqgoPJEkGWWuBqgm8K9Vc5oS&#10;yVwtII6WrUz6/9HSZ4sThbI4wr0BRpwU4NHl2/c/v3+7+Prx1+t3Fz++jNDFpw+Xn98gQIBcpdQj&#10;+OtUnihbsJbHgr7UEPBWInaiAYOm5VMRAyuZG+EkWiaqsH9C8WjpnDhrnWBLgyh8HPq7PuRDIdLv&#10;h6CMXdkjo+ZfOtfmMROOhyyOtal8jGHkXIjrUibgeVLkYOk9DwVhH5X2WbvegoIVEErRoLd9HdNb&#10;wWwg6ndA4cBfzxR2QP76hKD0NmvIZT3Pdge0gWdnBbK2Ljif7VIbBRqugK7SAUdmjeYkbWygS177&#10;ACNEbCfwnfNSaOu4NQWMnQS1qYCypm0Ag/AW7EyD9W4Hg7YW7DbqH8EgoAXv/FUaoJMFD7vgaoW6&#10;VgW95nqXURhBl5lWe0kSYyWypdohKqFfwl5EaYTtfrPfC7FgE+EQxirl4rBsENbLXgFyvg4Im65G&#10;NvHmLR1hpXy9vSH9Jtq8u6jbmW6k1lDQXGhWnVZbpju2belWsc7R5eIoy3N3dnNuBenvBj7kSAsJ&#10;HUnzmVNFizyLLdAKo9VsepArtCC2o/sP/bbiFZgScx474pSR+FE9NiTLq7Grve5Ztk1VfW0q4jNo&#10;WUpU9wTcazBIhTrHqIQ7AlJ6NSeKYZQ/4dCEh0EYQrbGTcLBTg8mqhuZdiOEU6CKsMFwJuzwwFQX&#10;0VyqbJbCSoErl4sH0CqTzPY011OrrOoJ3ANO0vrOshdNd+5QVzfr+DcAAAD//wMAUEsDBBQABgAI&#10;AAAAIQCu7DKB3gAAAAkBAAAPAAAAZHJzL2Rvd25yZXYueG1sTI/BTsMwEETvSPyDtUjcqNOAkjbE&#10;qRACqSckmn6AEy9OIF6H2GnD37Oc6G1WM5p9U+4WN4gTTqH3pGC9SkAgtd70ZBUc69e7DYgQNRk9&#10;eEIFPxhgV11flbow/kzveDpEK7iEQqEVdDGOhZSh7dDpsPIjEnsffnI68jlZaSZ95nI3yDRJMul0&#10;T/yh0yM+d9h+HWanYP/9VmfbjTniMDf0aW1S2/2LUrc3y9MjiIhL/A/DHz6jQ8VMjZ/JBDEoyNOc&#10;t0QFaZaB4ED+sL4H0bDYpiCrUl4uqH4BAAD//wMAUEsBAi0AFAAGAAgAAAAhALaDOJL+AAAA4QEA&#10;ABMAAAAAAAAAAAAAAAAAAAAAAFtDb250ZW50X1R5cGVzXS54bWxQSwECLQAUAAYACAAAACEAOP0h&#10;/9YAAACUAQAACwAAAAAAAAAAAAAAAAAvAQAAX3JlbHMvLnJlbHNQSwECLQAUAAYACAAAACEAYJXX&#10;SS4DAAChBwAADgAAAAAAAAAAAAAAAAAuAgAAZHJzL2Uyb0RvYy54bWxQSwECLQAUAAYACAAAACEA&#10;ruwygd4AAAAJAQAADwAAAAAAAAAAAAAAAACIBQAAZHJzL2Rvd25yZXYueG1sUEsFBgAAAAAEAAQA&#10;8wAAAJMGAAAAAA==&#10;" path="m143,14r,436l,526,,,143,14xe" filled="f" fillcolor="yellow" strokecolor="#00b050" strokeweight="3pt">
                <v:path arrowok="t" o:connecttype="custom" o:connectlocs="90805,8890;90805,285750;0,334010;0,0;90805,8890" o:connectangles="0,0,0,0,0"/>
              </v:shape>
            </w:pict>
          </mc:Fallback>
        </mc:AlternateContent>
      </w:r>
    </w:p>
    <w:p w14:paraId="126DBFBA" w14:textId="1A22F3A4"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176105B5" w14:textId="66E78D2F"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0024C102" w14:textId="220C138C" w:rsidR="0004043D" w:rsidRPr="00E60CF8" w:rsidRDefault="00862AEA"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r w:rsidRPr="00E60CF8">
        <w:rPr>
          <w:rFonts w:ascii="標楷體" w:eastAsia="標楷體" w:hAnsi="標楷體"/>
          <w:b/>
          <w:noProof/>
          <w:color w:val="000000" w:themeColor="text1"/>
          <w:sz w:val="32"/>
          <w:szCs w:val="32"/>
        </w:rPr>
        <mc:AlternateContent>
          <mc:Choice Requires="wps">
            <w:drawing>
              <wp:anchor distT="0" distB="0" distL="114300" distR="114300" simplePos="0" relativeHeight="251674624" behindDoc="0" locked="0" layoutInCell="1" allowOverlap="1" wp14:anchorId="44569AA8" wp14:editId="04C23DA3">
                <wp:simplePos x="0" y="0"/>
                <wp:positionH relativeFrom="column">
                  <wp:posOffset>4269773</wp:posOffset>
                </wp:positionH>
                <wp:positionV relativeFrom="paragraph">
                  <wp:posOffset>179136</wp:posOffset>
                </wp:positionV>
                <wp:extent cx="840921" cy="600075"/>
                <wp:effectExtent l="361950" t="0" r="16510" b="200025"/>
                <wp:wrapNone/>
                <wp:docPr id="11" name="語音泡泡: 矩形 11"/>
                <wp:cNvGraphicFramePr/>
                <a:graphic xmlns:a="http://schemas.openxmlformats.org/drawingml/2006/main">
                  <a:graphicData uri="http://schemas.microsoft.com/office/word/2010/wordprocessingShape">
                    <wps:wsp>
                      <wps:cNvSpPr/>
                      <wps:spPr>
                        <a:xfrm>
                          <a:off x="0" y="0"/>
                          <a:ext cx="840921" cy="600075"/>
                        </a:xfrm>
                        <a:prstGeom prst="wedgeRectCallout">
                          <a:avLst>
                            <a:gd name="adj1" fmla="val -88105"/>
                            <a:gd name="adj2" fmla="val 69323"/>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89594AD" w14:textId="3DDE08B5" w:rsidR="00862AEA" w:rsidRPr="00862AEA" w:rsidRDefault="00862AEA" w:rsidP="00862AEA">
                            <w:pPr>
                              <w:jc w:val="center"/>
                              <w:rPr>
                                <w:color w:val="FF0000"/>
                              </w:rPr>
                            </w:pPr>
                            <w:r w:rsidRPr="00862AEA">
                              <w:rPr>
                                <w:rFonts w:hint="eastAsia"/>
                                <w:color w:val="FF0000"/>
                              </w:rPr>
                              <w:t>四樓</w:t>
                            </w:r>
                            <w:r w:rsidRPr="00862AEA">
                              <w:rPr>
                                <w:rFonts w:hint="eastAsia"/>
                                <w:color w:val="FF0000"/>
                              </w:rPr>
                              <w:t>A</w:t>
                            </w:r>
                            <w:r w:rsidRPr="00862AEA">
                              <w:rPr>
                                <w:rFonts w:hint="eastAsia"/>
                                <w:color w:val="FF0000"/>
                              </w:rPr>
                              <w:t>區外陽台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4569AA8"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語音泡泡: 矩形 11" o:spid="_x0000_s1028" type="#_x0000_t61" style="position:absolute;left:0;text-align:left;margin-left:336.2pt;margin-top:14.1pt;width:66.2pt;height:47.2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n4K6gIAAAEGAAAOAAAAZHJzL2Uyb0RvYy54bWysVM1u2zAMvg/YOwi6t3bctE2DOkWQIsOA&#10;oivaDj0rspR4kEVNUuJ0D7Niu23Xnvc4+3uLUbLjBFuxwzAgcESR/Eh+Inl6tq4UWQnrStA57e2n&#10;lAjNoSj1PKevb6d7A0qcZ7pgCrTI6b1w9Gz0/NlpbYYigwWoQliCINoNa5PThfdmmCSOL0TF3D4Y&#10;oVEpwVbMo2jnSWFZjeiVSrI0PUpqsIWxwIVzeHveKOko4kspuH8lpROeqJxibj5+bfzOwjcZnbLh&#10;3DKzKHmbBvuHLCpWagzaQZ0zz8jSln9AVSW34ED6fQ5VAlKWXMQasJpe+ls1NwtmRKwFyXGmo8n9&#10;P1h+ubqypCzw7XqUaFbhG/34/P7nw+O3xw/4G5LvD5++fvlIUI1c1cYN0eXGXNlWcngMha+lrcI/&#10;lkTWkd/7jl+x9oTj5aCfnmQYhqPqKE3T48OAmWydjXX+hYCKhENOa1HMxTW+4YQpBUsfGWarC+cj&#10;1UWbLyveIKisFL7ciimyNxj00giN77FjlO0aHZ0cZAdt+BYSE9kkEPA1TEulYoMoHS4cqLIId1Gw&#10;89lEWYIBczqdYjWxmRBjxwyl4JoE2hqi4snfKxEwlL4WEslHarJYW2x70cEyzoX2vUa1YIVooh3u&#10;BguDEjwijxEwIEvMssNuATaWDcgGu3mA1j64ijg1nXP6t8Qa584jRgbtO+eq1GCfAlBYVRu5sd+Q&#10;1FATWPLr2To2ZhYsw80MintsVgvNFDvDpyX2yQVz/opZfHwccFxF/hV+pII6p9CeKFmAfffUfbDH&#10;aUItJTWugZy6t0tmBSXqpcY5O+n1+2FvRKF/eJyhYHc1s12NXlYTwH7AdsTs4jHYe7U5SgvVHW6s&#10;cYiKKqY5xs4p93YjTHyznnDncTEeRzPcFYb5C31jeAAPPIdOvV3fMWvaYfE4ZZewWRlsGJu64Xhr&#10;Gzw1jJceZOmDcstrK+Ceia3U7sSwyHblaLXd3KNfAAAA//8DAFBLAwQUAAYACAAAACEA4oH47N8A&#10;AAAKAQAADwAAAGRycy9kb3ducmV2LnhtbEyPy07DMBBF90j8gzVI7KiDFdIoxKkiJBYgsWhhw24a&#10;T/NobIfYbcPfM6xgOZqjc+8tN4sdxZnm0Hun4X6VgCDXeNO7VsPH+/NdDiJEdAZH70jDNwXYVNdX&#10;JRbGX9yWzrvYCpa4UKCGLsapkDI0HVkMKz+R49/BzxYjn3MrzYwXlttRqiTJpMXecUKHEz111Bx3&#10;J6shW/z08vk2bPF1SPtmyOqH9qvW+vZmqR9BRFriHwy/9bk6VNxp70/OBDGyY61SRjWoXIFgIE9S&#10;3rJnUqk1yKqU/ydUPwAAAP//AwBQSwECLQAUAAYACAAAACEAtoM4kv4AAADhAQAAEwAAAAAAAAAA&#10;AAAAAAAAAAAAW0NvbnRlbnRfVHlwZXNdLnhtbFBLAQItABQABgAIAAAAIQA4/SH/1gAAAJQBAAAL&#10;AAAAAAAAAAAAAAAAAC8BAABfcmVscy8ucmVsc1BLAQItABQABgAIAAAAIQAq6n4K6gIAAAEGAAAO&#10;AAAAAAAAAAAAAAAAAC4CAABkcnMvZTJvRG9jLnhtbFBLAQItABQABgAIAAAAIQDigfjs3wAAAAoB&#10;AAAPAAAAAAAAAAAAAAAAAEQFAABkcnMvZG93bnJldi54bWxQSwUGAAAAAAQABADzAAAAUAYAAAAA&#10;" adj="-8231,25774" filled="f" strokecolor="red" strokeweight="1pt">
                <v:textbox>
                  <w:txbxContent>
                    <w:p w14:paraId="589594AD" w14:textId="3DDE08B5" w:rsidR="00862AEA" w:rsidRPr="00862AEA" w:rsidRDefault="00862AEA" w:rsidP="00862AEA">
                      <w:pPr>
                        <w:jc w:val="center"/>
                        <w:rPr>
                          <w:color w:val="FF0000"/>
                        </w:rPr>
                      </w:pPr>
                      <w:r w:rsidRPr="00862AEA">
                        <w:rPr>
                          <w:rFonts w:hint="eastAsia"/>
                          <w:color w:val="FF0000"/>
                        </w:rPr>
                        <w:t>四樓</w:t>
                      </w:r>
                      <w:r w:rsidRPr="00862AEA">
                        <w:rPr>
                          <w:rFonts w:hint="eastAsia"/>
                          <w:color w:val="FF0000"/>
                        </w:rPr>
                        <w:t>A</w:t>
                      </w:r>
                      <w:r w:rsidRPr="00862AEA">
                        <w:rPr>
                          <w:rFonts w:hint="eastAsia"/>
                          <w:color w:val="FF0000"/>
                        </w:rPr>
                        <w:t>區外陽台</w:t>
                      </w:r>
                    </w:p>
                  </w:txbxContent>
                </v:textbox>
              </v:shape>
            </w:pict>
          </mc:Fallback>
        </mc:AlternateContent>
      </w:r>
    </w:p>
    <w:p w14:paraId="1D0D0B72" w14:textId="541FAC2F" w:rsidR="0004043D" w:rsidRPr="00E60CF8" w:rsidRDefault="00862AEA"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r w:rsidRPr="00E60CF8">
        <w:rPr>
          <w:rFonts w:ascii="標楷體" w:eastAsia="標楷體" w:hAnsi="標楷體"/>
          <w:b/>
          <w:noProof/>
          <w:color w:val="000000" w:themeColor="text1"/>
          <w:sz w:val="32"/>
          <w:szCs w:val="32"/>
        </w:rPr>
        <mc:AlternateContent>
          <mc:Choice Requires="wps">
            <w:drawing>
              <wp:anchor distT="0" distB="0" distL="114300" distR="114300" simplePos="0" relativeHeight="251673600" behindDoc="0" locked="0" layoutInCell="1" allowOverlap="1" wp14:anchorId="6741881C" wp14:editId="22A9D735">
                <wp:simplePos x="0" y="0"/>
                <wp:positionH relativeFrom="column">
                  <wp:posOffset>3386232</wp:posOffset>
                </wp:positionH>
                <wp:positionV relativeFrom="paragraph">
                  <wp:posOffset>208280</wp:posOffset>
                </wp:positionV>
                <wp:extent cx="753110" cy="930910"/>
                <wp:effectExtent l="19050" t="19050" r="27940" b="21590"/>
                <wp:wrapNone/>
                <wp:docPr id="10" name="手繪多邊形: 圖案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3110" cy="930910"/>
                        </a:xfrm>
                        <a:custGeom>
                          <a:avLst/>
                          <a:gdLst>
                            <a:gd name="T0" fmla="*/ 0 w 1186"/>
                            <a:gd name="T1" fmla="*/ 20 h 1466"/>
                            <a:gd name="T2" fmla="*/ 0 w 1186"/>
                            <a:gd name="T3" fmla="*/ 508 h 1466"/>
                            <a:gd name="T4" fmla="*/ 672 w 1186"/>
                            <a:gd name="T5" fmla="*/ 508 h 1466"/>
                            <a:gd name="T6" fmla="*/ 984 w 1186"/>
                            <a:gd name="T7" fmla="*/ 1466 h 1466"/>
                            <a:gd name="T8" fmla="*/ 1186 w 1186"/>
                            <a:gd name="T9" fmla="*/ 1408 h 1466"/>
                            <a:gd name="T10" fmla="*/ 730 w 1186"/>
                            <a:gd name="T11" fmla="*/ 0 h 1466"/>
                            <a:gd name="T12" fmla="*/ 0 w 1186"/>
                            <a:gd name="T13" fmla="*/ 20 h 1466"/>
                          </a:gdLst>
                          <a:ahLst/>
                          <a:cxnLst>
                            <a:cxn ang="0">
                              <a:pos x="T0" y="T1"/>
                            </a:cxn>
                            <a:cxn ang="0">
                              <a:pos x="T2" y="T3"/>
                            </a:cxn>
                            <a:cxn ang="0">
                              <a:pos x="T4" y="T5"/>
                            </a:cxn>
                            <a:cxn ang="0">
                              <a:pos x="T6" y="T7"/>
                            </a:cxn>
                            <a:cxn ang="0">
                              <a:pos x="T8" y="T9"/>
                            </a:cxn>
                            <a:cxn ang="0">
                              <a:pos x="T10" y="T11"/>
                            </a:cxn>
                            <a:cxn ang="0">
                              <a:pos x="T12" y="T13"/>
                            </a:cxn>
                          </a:cxnLst>
                          <a:rect l="0" t="0" r="r" b="b"/>
                          <a:pathLst>
                            <a:path w="1186" h="1466">
                              <a:moveTo>
                                <a:pt x="0" y="20"/>
                              </a:moveTo>
                              <a:lnTo>
                                <a:pt x="0" y="508"/>
                              </a:lnTo>
                              <a:lnTo>
                                <a:pt x="672" y="508"/>
                              </a:lnTo>
                              <a:lnTo>
                                <a:pt x="984" y="1466"/>
                              </a:lnTo>
                              <a:lnTo>
                                <a:pt x="1186" y="1408"/>
                              </a:lnTo>
                              <a:lnTo>
                                <a:pt x="730" y="0"/>
                              </a:lnTo>
                              <a:lnTo>
                                <a:pt x="0" y="20"/>
                              </a:lnTo>
                              <a:close/>
                            </a:path>
                          </a:pathLst>
                        </a:custGeom>
                        <a:noFill/>
                        <a:ln w="38100" cmpd="sng">
                          <a:solidFill>
                            <a:srgbClr val="FF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73601C" id="手繪多邊形: 圖案 10" o:spid="_x0000_s1026" style="position:absolute;margin-left:266.65pt;margin-top:16.4pt;width:59.3pt;height:73.3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86,1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VrAcQMAAPoIAAAOAAAAZHJzL2Uyb0RvYy54bWysVs1u00AQviPxDisfkajt/MdqUqGWIKQC&#10;lRoeYLNexxb2rtndxClHTvzcOSAuIE68AQcep0W8BTNrO3VaGSJEDvY68/nbmW9mZ3x4tMlSsuZK&#10;J1JMHP/AcwgXTIaJWE6c5/PZ/ZFDtKEipKkUfOJccO0cTe/eOSzygHdkLNOQKwIkQgdFPnFiY/LA&#10;dTWLeUb1gcy5AGMkVUYNPKqlGypaAHuWuh3PG7iFVGGuJONaw78npdGZWv4o4sw8iyLNDUknDvhm&#10;7FXZ6wKv7vSQBktF8zhhlRv0H7zIaCJg0y3VCTWUrFRyiypLmJJaRuaAycyVUZQwbmOAaHzvRjTn&#10;Mc25jQXE0flWJv3/aNnT9ZkiSQi5A3kEzSBHV2/f//z+7fLrx1+v313++BKQy08frj6/IYAAuYpc&#10;B/DWeX6mMGCdn0r2QoPB3bHggwYMWRRPZAisdGWklWgTqQzfhODJxmbiYpsJvjGEwZ/DftdHhxiY&#10;xl1vXG7t0qB+ma20ecSlJaLrU23KRIawsmkIq1jmQBJlKeT0nks8UhDfHw2qrG8xfgPT8UhM/N7g&#10;FqjTALURdRuYvjdqYeo1UINhp8WpfgPVzjVooMajXgvXsIHC2Focg7O61Qp1amEbN2G91jAxf1u6&#10;YbdNM7+pfpv4/j7q+035d/IIhbOsS4PGdbWwjajKBVaEYsfybIXmUmNlYu1A/c19rBegABTWVgsY&#10;PERwdy8wlACC+3uBIccIHu4FhhwieLwXGFOEaMjBPiFiFix8J8hSmUpJBR33Zq9VDoFeu8AtaJBT&#10;gwmol6SAzoNHksSwwGOHlkyu+VxajLnuER3bf2C7a3MqbsPgsFTR1Nb6nlsyOHI2jL/h4DhZXN0M&#10;YOOaqL6XhKX/IIwPh+GPW8MpsJR1IDVPfS/5Ssw22trIUql5mSYU0ZbkVk1MQqMlCjlL0tQKngrU&#10;uDvyPeBlWQ6tXoullVnLNAkRiEprtVwcp4qsKYzK2cyDXxXLDkzJlQgtccxp+LBaG5qk5dqqVA0D&#10;7P/lwFjI8AJmgZLlAIYPBljEUr1ySAHDF1x6uaKKOyR9LGC6jf1eD7w19qHXH4IWRDUti6aFCgZU&#10;E8c4cIhxeWzKCb/KVbKMYSffhivkA5hBUYKzwg6r0qvqAQaslbT6GMAJ3ny2qOtPlulvAAAA//8D&#10;AFBLAwQUAAYACAAAACEAUTINkd8AAAAKAQAADwAAAGRycy9kb3ducmV2LnhtbEyPy07DMBBF90j8&#10;gzVIbBB1mtBXiFOhSnSFKij9ADcekkA8jmynCX/PsILlaI7uPbfYTrYTF/ShdaRgPktAIFXOtFQr&#10;OL0/369BhKjJ6M4RKvjGANvy+qrQuXEjveHlGGvBIRRyraCJsc+lDFWDVoeZ65H49+G81ZFPX0vj&#10;9cjhtpNpkiyl1S1xQ6N73DVYfR0HqyBS8imnfX0YdocxDX6/vnvFF6Vub6anRxARp/gHw68+q0PJ&#10;Tmc3kAmiU7DIsoxRBVnKExhYLuYbEGcmV5sHkGUh/08ofwAAAP//AwBQSwECLQAUAAYACAAAACEA&#10;toM4kv4AAADhAQAAEwAAAAAAAAAAAAAAAAAAAAAAW0NvbnRlbnRfVHlwZXNdLnhtbFBLAQItABQA&#10;BgAIAAAAIQA4/SH/1gAAAJQBAAALAAAAAAAAAAAAAAAAAC8BAABfcmVscy8ucmVsc1BLAQItABQA&#10;BgAIAAAAIQAvEVrAcQMAAPoIAAAOAAAAAAAAAAAAAAAAAC4CAABkcnMvZTJvRG9jLnhtbFBLAQIt&#10;ABQABgAIAAAAIQBRMg2R3wAAAAoBAAAPAAAAAAAAAAAAAAAAAMsFAABkcnMvZG93bnJldi54bWxQ&#10;SwUGAAAAAAQABADzAAAA1wYAAAAA&#10;" path="m,20l,508r672,l984,1466r202,-58l730,,,20xe" filled="f" fillcolor="yellow" strokecolor="red" strokeweight="3pt">
                <v:path arrowok="t" o:connecttype="custom" o:connectlocs="0,12700;0,322580;426720,322580;624840,930910;753110,894080;463550,0;0,12700" o:connectangles="0,0,0,0,0,0,0"/>
              </v:shape>
            </w:pict>
          </mc:Fallback>
        </mc:AlternateContent>
      </w:r>
    </w:p>
    <w:p w14:paraId="187CE438" w14:textId="38F7199A" w:rsidR="0004043D" w:rsidRPr="00E60CF8" w:rsidRDefault="00393CF3"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r w:rsidRPr="00E60CF8">
        <w:rPr>
          <w:rFonts w:ascii="標楷體" w:eastAsia="標楷體" w:hAnsi="標楷體"/>
          <w:b/>
          <w:noProof/>
          <w:color w:val="000000" w:themeColor="text1"/>
          <w:sz w:val="32"/>
          <w:szCs w:val="32"/>
        </w:rPr>
        <mc:AlternateContent>
          <mc:Choice Requires="wps">
            <w:drawing>
              <wp:anchor distT="0" distB="0" distL="114300" distR="114300" simplePos="0" relativeHeight="251668480" behindDoc="0" locked="0" layoutInCell="1" allowOverlap="1" wp14:anchorId="1CDFB8CE" wp14:editId="63F2570D">
                <wp:simplePos x="0" y="0"/>
                <wp:positionH relativeFrom="column">
                  <wp:posOffset>3789457</wp:posOffset>
                </wp:positionH>
                <wp:positionV relativeFrom="paragraph">
                  <wp:posOffset>179070</wp:posOffset>
                </wp:positionV>
                <wp:extent cx="139065" cy="398780"/>
                <wp:effectExtent l="19050" t="19050" r="13335" b="20320"/>
                <wp:wrapNone/>
                <wp:docPr id="24" name="手繪多邊形: 圖案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9065" cy="398780"/>
                        </a:xfrm>
                        <a:custGeom>
                          <a:avLst/>
                          <a:gdLst>
                            <a:gd name="T0" fmla="*/ 0 w 219"/>
                            <a:gd name="T1" fmla="*/ 0 h 628"/>
                            <a:gd name="T2" fmla="*/ 219 w 219"/>
                            <a:gd name="T3" fmla="*/ 628 h 628"/>
                            <a:gd name="T4" fmla="*/ 21 w 219"/>
                            <a:gd name="T5" fmla="*/ 628 h 628"/>
                            <a:gd name="T6" fmla="*/ 0 w 219"/>
                            <a:gd name="T7" fmla="*/ 0 h 628"/>
                          </a:gdLst>
                          <a:ahLst/>
                          <a:cxnLst>
                            <a:cxn ang="0">
                              <a:pos x="T0" y="T1"/>
                            </a:cxn>
                            <a:cxn ang="0">
                              <a:pos x="T2" y="T3"/>
                            </a:cxn>
                            <a:cxn ang="0">
                              <a:pos x="T4" y="T5"/>
                            </a:cxn>
                            <a:cxn ang="0">
                              <a:pos x="T6" y="T7"/>
                            </a:cxn>
                          </a:cxnLst>
                          <a:rect l="0" t="0" r="r" b="b"/>
                          <a:pathLst>
                            <a:path w="219" h="628">
                              <a:moveTo>
                                <a:pt x="0" y="0"/>
                              </a:moveTo>
                              <a:lnTo>
                                <a:pt x="219" y="628"/>
                              </a:lnTo>
                              <a:lnTo>
                                <a:pt x="21" y="628"/>
                              </a:lnTo>
                              <a:lnTo>
                                <a:pt x="0" y="0"/>
                              </a:lnTo>
                              <a:close/>
                            </a:path>
                          </a:pathLst>
                        </a:custGeom>
                        <a:noFill/>
                        <a:ln w="38100" cmpd="sng">
                          <a:solidFill>
                            <a:srgbClr val="00B05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F6FE10" id="手繪多邊形: 圖案 24" o:spid="_x0000_s1026" style="position:absolute;margin-left:298.4pt;margin-top:14.1pt;width:10.95pt;height:31.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9,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BmYDQMAAAEHAAAOAAAAZHJzL2Uyb0RvYy54bWysVctu1DAU3SPxD5aXSDSPeUedqaClCKlA&#10;pQ4f4HGcSURiG9szmbJkxWPPArEBseIPWPA5LeIvuHYezQytVCE2iZ17fHLPufb1/sGmyNGaKZ0J&#10;PsXBno8R41TEGV9O8Yv58f0xRtoQHpNccDbF50zjg9ndO/uljFgoUpHHTCEg4Toq5RSnxsjI8zRN&#10;WUH0npCMQzARqiAGpmrpxYqUwF7kXuj7Q68UKpZKUKY1fD2qgnjm+JOEUfM8STQzKJ9iyM24p3LP&#10;hX16s30SLRWRaUbrNMg/ZFGQjMNPW6ojYghaqewvqiKjSmiRmD0qCk8kSUaZ0wBqAn9HzVlKJHNa&#10;wBwtW5v0/6Olz9anCmXxFId9jDgpoEaX7z78+vH94tun32/eX/z8GqGLzx8vv7xFgAC7SqkjWHUm&#10;T5UVrOWJoC81BLytiJ1owKBF+VTEwEpWRjiLNokq7EoQjzauEudtJdjGIAofg97EHw4wohDqTcaj&#10;sauUR6JmMV1p85gJR0TWJ9pUhYxh5MoQ11rmUPSkyKGm9zzkoxKFwaQuegsJtiApGobjXUjYgQDD&#10;9Ty9Dgg40LVM4HKbTxhcTwTCW8yNRMMO6AZhoy1Imw7YuGyMImnjHd3w2jwYIWLPr+/qJYW2dbJO&#10;QjXmgfUGKABlnb4BDIZZcO9WYPDEgge3AoNuCx51wVU6dfoKDv3ucVcYwXFf2DUkksRY1c0QlbD5&#10;YVegdIpt6e33QqzZXDiE2dmk8K+raM67KMcCydUbCJBNvHlLxxbCjrsFrDK82fkNBc2FZlUJrBBX&#10;i1aRNaJzMrg4zvLcic651dkbBz7Q0kLCidd86cRqkWexBVq9Wi0Xh7lCa2I7pv/QHzQJbMGUWPHY&#10;EaeMxI/qsSFZXo2d9ron2DZQ9Y2FiM+hJShR9WG4N2CQCvUaoxJ6MKT0akUUwyh/wqHJTYJ+H7I1&#10;btIfjEKYqG5k0Y0QToFqig2G3WuHh6Zq9CupsmUKfwqcXC4eQCtKMtsyXM+qsqon0GedpfWdYBt5&#10;d+5QVzfX7A8AAAD//wMAUEsDBBQABgAIAAAAIQBsD1EA3wAAAAkBAAAPAAAAZHJzL2Rvd25yZXYu&#10;eG1sTI8xT8MwFIR3JP6D9ZDYqJ0IQprGqRCoDGwNUFY3fnVS4ucodtrAr8dMMJ7udPdduZ5tz044&#10;+s6RhGQhgCE1TndkJLy9bm5yYD4o0qp3hBK+0MO6urwoVaHdmbZ4qoNhsYR8oSS0IQwF575p0Sq/&#10;cANS9A5utCpEORquR3WO5bbnqRAZt6qjuNCqAR9bbD7ryUow/Lj74O/6uRaTGQ8vt0+b3fZbyuur&#10;+WEFLOAc/sLwix/RoYpMezeR9qyXcLfMInqQkOYpsBjIkvwe2F7CMhHAq5L/f1D9AAAA//8DAFBL&#10;AQItABQABgAIAAAAIQC2gziS/gAAAOEBAAATAAAAAAAAAAAAAAAAAAAAAABbQ29udGVudF9UeXBl&#10;c10ueG1sUEsBAi0AFAAGAAgAAAAhADj9If/WAAAAlAEAAAsAAAAAAAAAAAAAAAAALwEAAF9yZWxz&#10;Ly5yZWxzUEsBAi0AFAAGAAgAAAAhAGv0GZgNAwAAAQcAAA4AAAAAAAAAAAAAAAAALgIAAGRycy9l&#10;Mm9Eb2MueG1sUEsBAi0AFAAGAAgAAAAhAGwPUQDfAAAACQEAAA8AAAAAAAAAAAAAAAAAZwUAAGRy&#10;cy9kb3ducmV2LnhtbFBLBQYAAAAABAAEAPMAAABzBgAAAAA=&#10;" path="m,l219,628r-198,l,xe" filled="f" fillcolor="yellow" strokecolor="#00b050" strokeweight="3pt">
                <v:path arrowok="t" o:connecttype="custom" o:connectlocs="0,0;139065,398780;13335,398780;0,0" o:connectangles="0,0,0,0"/>
              </v:shape>
            </w:pict>
          </mc:Fallback>
        </mc:AlternateContent>
      </w:r>
    </w:p>
    <w:p w14:paraId="0A4BE501" w14:textId="3FF1672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1C9D14BB"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51311AB5"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63DA6440"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789161B2" w14:textId="5B322EBF"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7C5DDBA0"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37BF93F8"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4B9C5AE6" w14:textId="2CC892A6"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4858002C" w14:textId="25AEA487" w:rsidR="0004043D" w:rsidRPr="00E60CF8" w:rsidRDefault="00393CF3"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r w:rsidRPr="00E60CF8">
        <w:rPr>
          <w:rFonts w:ascii="標楷體" w:eastAsia="標楷體" w:hAnsi="標楷體"/>
          <w:b/>
          <w:noProof/>
          <w:color w:val="000000" w:themeColor="text1"/>
          <w:sz w:val="32"/>
          <w:szCs w:val="32"/>
        </w:rPr>
        <w:drawing>
          <wp:anchor distT="0" distB="0" distL="114300" distR="114300" simplePos="0" relativeHeight="251655165" behindDoc="0" locked="0" layoutInCell="1" allowOverlap="1" wp14:anchorId="65DD5C75" wp14:editId="33803B6E">
            <wp:simplePos x="0" y="0"/>
            <wp:positionH relativeFrom="column">
              <wp:posOffset>-1562072</wp:posOffset>
            </wp:positionH>
            <wp:positionV relativeFrom="paragraph">
              <wp:posOffset>449552</wp:posOffset>
            </wp:positionV>
            <wp:extent cx="9273540" cy="6145474"/>
            <wp:effectExtent l="2222" t="0" r="6033" b="6032"/>
            <wp:wrapNone/>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rot="16200000">
                      <a:off x="0" y="0"/>
                      <a:ext cx="9294490" cy="6159357"/>
                    </a:xfrm>
                    <a:prstGeom prst="rect">
                      <a:avLst/>
                    </a:prstGeom>
                  </pic:spPr>
                </pic:pic>
              </a:graphicData>
            </a:graphic>
            <wp14:sizeRelH relativeFrom="page">
              <wp14:pctWidth>0</wp14:pctWidth>
            </wp14:sizeRelH>
            <wp14:sizeRelV relativeFrom="page">
              <wp14:pctHeight>0</wp14:pctHeight>
            </wp14:sizeRelV>
          </wp:anchor>
        </w:drawing>
      </w:r>
    </w:p>
    <w:p w14:paraId="342BA74B" w14:textId="620AF022" w:rsidR="00393CF3" w:rsidRPr="00E60CF8" w:rsidRDefault="00393CF3"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730B70EC" w14:textId="18F03AC9"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18F7FEE1"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7CF9BC00"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13AE4A08" w14:textId="02C6AE7F"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205ADC77" w14:textId="28B05690"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58C8869D" w14:textId="52099EFD"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1FE11685"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1929ABDC"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6EB2CB98"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5C397AA8"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2423635D"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7CA7A293"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4614DFA8"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29D50C6B"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6D4A3D49"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541E003F"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1DFC4BED"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72F9912C" w14:textId="5E08132D"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6B432929" w14:textId="77777777" w:rsidR="0004043D" w:rsidRPr="00E60CF8" w:rsidRDefault="0004043D" w:rsidP="0004043D">
      <w:pPr>
        <w:pStyle w:val="3"/>
        <w:spacing w:afterLines="25" w:after="90" w:line="500" w:lineRule="exact"/>
        <w:ind w:leftChars="0" w:left="0" w:firstLineChars="0" w:firstLine="0"/>
        <w:jc w:val="both"/>
        <w:rPr>
          <w:rFonts w:ascii="標楷體" w:eastAsia="標楷體" w:hAnsi="標楷體"/>
          <w:b/>
          <w:color w:val="000000" w:themeColor="text1"/>
          <w:sz w:val="32"/>
          <w:szCs w:val="32"/>
        </w:rPr>
      </w:pPr>
    </w:p>
    <w:p w14:paraId="176DAE36" w14:textId="4CB87112" w:rsidR="00903128" w:rsidRPr="00E60CF8" w:rsidRDefault="00306FDD" w:rsidP="00903128">
      <w:pPr>
        <w:pStyle w:val="3"/>
        <w:spacing w:afterLines="25" w:after="90" w:line="480" w:lineRule="exact"/>
        <w:ind w:leftChars="0" w:firstLineChars="0" w:hanging="100"/>
        <w:jc w:val="both"/>
        <w:rPr>
          <w:rFonts w:ascii="標楷體" w:eastAsia="標楷體" w:hAnsi="標楷體" w:cstheme="minorBidi"/>
          <w:b/>
          <w:bCs/>
          <w:color w:val="000000" w:themeColor="text1"/>
          <w:sz w:val="32"/>
          <w:szCs w:val="32"/>
        </w:rPr>
      </w:pPr>
      <w:r w:rsidRPr="00E60CF8">
        <w:rPr>
          <w:rFonts w:ascii="標楷體" w:eastAsia="標楷體" w:hAnsi="標楷體" w:cstheme="minorBidi" w:hint="eastAsia"/>
          <w:b/>
          <w:bCs/>
          <w:color w:val="000000" w:themeColor="text1"/>
          <w:sz w:val="32"/>
          <w:szCs w:val="32"/>
        </w:rPr>
        <w:lastRenderedPageBreak/>
        <w:t>附件</w:t>
      </w:r>
      <w:r w:rsidR="001E601F" w:rsidRPr="00E60CF8">
        <w:rPr>
          <w:rFonts w:ascii="標楷體" w:eastAsia="標楷體" w:hAnsi="標楷體" w:cstheme="minorBidi" w:hint="eastAsia"/>
          <w:b/>
          <w:bCs/>
          <w:color w:val="000000" w:themeColor="text1"/>
          <w:sz w:val="32"/>
          <w:szCs w:val="32"/>
        </w:rPr>
        <w:t>四</w:t>
      </w:r>
      <w:r w:rsidRPr="00E60CF8">
        <w:rPr>
          <w:rFonts w:ascii="標楷體" w:eastAsia="標楷體" w:hAnsi="標楷體" w:cstheme="minorBidi" w:hint="eastAsia"/>
          <w:b/>
          <w:bCs/>
          <w:color w:val="000000" w:themeColor="text1"/>
          <w:sz w:val="32"/>
          <w:szCs w:val="32"/>
        </w:rPr>
        <w:t>：</w:t>
      </w:r>
      <w:proofErr w:type="gramStart"/>
      <w:r w:rsidR="007C685C" w:rsidRPr="00E60CF8">
        <w:rPr>
          <w:rFonts w:ascii="標楷體" w:eastAsia="標楷體" w:hAnsi="標楷體" w:cstheme="minorBidi" w:hint="eastAsia"/>
          <w:b/>
          <w:bCs/>
          <w:color w:val="000000" w:themeColor="text1"/>
          <w:sz w:val="32"/>
          <w:szCs w:val="32"/>
        </w:rPr>
        <w:t>臺</w:t>
      </w:r>
      <w:proofErr w:type="gramEnd"/>
      <w:r w:rsidR="007C685C" w:rsidRPr="00E60CF8">
        <w:rPr>
          <w:rFonts w:ascii="標楷體" w:eastAsia="標楷體" w:hAnsi="標楷體" w:cstheme="minorBidi" w:hint="eastAsia"/>
          <w:b/>
          <w:bCs/>
          <w:color w:val="000000" w:themeColor="text1"/>
          <w:sz w:val="32"/>
          <w:szCs w:val="32"/>
        </w:rPr>
        <w:t>中市建國公有零售市場停車空間使用規定</w:t>
      </w:r>
    </w:p>
    <w:p w14:paraId="21D05F2B" w14:textId="77777777" w:rsidR="002E29DD" w:rsidRPr="00E60CF8" w:rsidRDefault="002E29DD" w:rsidP="002E29DD">
      <w:pPr>
        <w:pStyle w:val="3"/>
        <w:numPr>
          <w:ilvl w:val="0"/>
          <w:numId w:val="28"/>
        </w:numPr>
        <w:spacing w:line="480" w:lineRule="exact"/>
        <w:ind w:leftChars="0" w:left="709" w:firstLineChars="0" w:hanging="709"/>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廠商應保證其對外開放經營停置汽車及機車之期間不得逾租賃</w:t>
      </w:r>
      <w:proofErr w:type="gramStart"/>
      <w:r w:rsidRPr="00E60CF8">
        <w:rPr>
          <w:rFonts w:ascii="標楷體" w:eastAsia="標楷體" w:hAnsi="標楷體" w:hint="eastAsia"/>
          <w:color w:val="000000" w:themeColor="text1"/>
          <w:sz w:val="32"/>
          <w:szCs w:val="32"/>
        </w:rPr>
        <w:t>期間，</w:t>
      </w:r>
      <w:proofErr w:type="gramEnd"/>
      <w:r w:rsidRPr="00E60CF8">
        <w:rPr>
          <w:rFonts w:ascii="標楷體" w:eastAsia="標楷體" w:hAnsi="標楷體" w:hint="eastAsia"/>
          <w:color w:val="000000" w:themeColor="text1"/>
          <w:sz w:val="32"/>
          <w:szCs w:val="32"/>
        </w:rPr>
        <w:t>租賃期間屆滿或終止契約時，若有任何第三人向機關主張權利或拒不遷離時，視同廠商無法</w:t>
      </w:r>
      <w:proofErr w:type="gramStart"/>
      <w:r w:rsidRPr="00E60CF8">
        <w:rPr>
          <w:rFonts w:ascii="標楷體" w:eastAsia="標楷體" w:hAnsi="標楷體" w:hint="eastAsia"/>
          <w:color w:val="000000" w:themeColor="text1"/>
          <w:sz w:val="32"/>
          <w:szCs w:val="32"/>
        </w:rPr>
        <w:t>點交返還</w:t>
      </w:r>
      <w:proofErr w:type="gramEnd"/>
      <w:r w:rsidRPr="00E60CF8">
        <w:rPr>
          <w:rFonts w:ascii="標楷體" w:eastAsia="標楷體" w:hAnsi="標楷體" w:hint="eastAsia"/>
          <w:color w:val="000000" w:themeColor="text1"/>
          <w:sz w:val="32"/>
          <w:szCs w:val="32"/>
        </w:rPr>
        <w:t>停車空間。</w:t>
      </w:r>
    </w:p>
    <w:p w14:paraId="51DFA9E5" w14:textId="77777777" w:rsidR="002E29DD" w:rsidRPr="00E60CF8" w:rsidRDefault="002E29DD" w:rsidP="002E29DD">
      <w:pPr>
        <w:pStyle w:val="3"/>
        <w:numPr>
          <w:ilvl w:val="0"/>
          <w:numId w:val="28"/>
        </w:numPr>
        <w:spacing w:line="480" w:lineRule="exact"/>
        <w:ind w:leftChars="0" w:left="709" w:firstLineChars="0" w:hanging="709"/>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停車空間應供公眾停車使用，符合「</w:t>
      </w:r>
      <w:proofErr w:type="gramStart"/>
      <w:r w:rsidRPr="00E60CF8">
        <w:rPr>
          <w:rFonts w:ascii="標楷體" w:eastAsia="標楷體" w:hAnsi="標楷體" w:hint="eastAsia"/>
          <w:color w:val="000000" w:themeColor="text1"/>
          <w:sz w:val="32"/>
          <w:szCs w:val="32"/>
        </w:rPr>
        <w:t>臺</w:t>
      </w:r>
      <w:proofErr w:type="gramEnd"/>
      <w:r w:rsidRPr="00E60CF8">
        <w:rPr>
          <w:rFonts w:ascii="標楷體" w:eastAsia="標楷體" w:hAnsi="標楷體" w:hint="eastAsia"/>
          <w:color w:val="000000" w:themeColor="text1"/>
          <w:sz w:val="32"/>
          <w:szCs w:val="32"/>
        </w:rPr>
        <w:t>中市公有停車場收費自治條例」第七條規定者應予免收停車費。</w:t>
      </w:r>
    </w:p>
    <w:p w14:paraId="0C8595A7" w14:textId="110AD7F2" w:rsidR="002E29DD" w:rsidRPr="00E60CF8" w:rsidRDefault="002E29DD" w:rsidP="002E29DD">
      <w:pPr>
        <w:pStyle w:val="3"/>
        <w:numPr>
          <w:ilvl w:val="0"/>
          <w:numId w:val="28"/>
        </w:numPr>
        <w:spacing w:line="480" w:lineRule="exact"/>
        <w:ind w:leftChars="0" w:left="709" w:firstLineChars="0" w:hanging="709"/>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貼有</w:t>
      </w:r>
      <w:proofErr w:type="gramStart"/>
      <w:r w:rsidRPr="00E60CF8">
        <w:rPr>
          <w:rFonts w:ascii="標楷體" w:eastAsia="標楷體" w:hAnsi="標楷體" w:hint="eastAsia"/>
          <w:color w:val="000000" w:themeColor="text1"/>
          <w:sz w:val="32"/>
          <w:szCs w:val="32"/>
        </w:rPr>
        <w:t>臺</w:t>
      </w:r>
      <w:proofErr w:type="gramEnd"/>
      <w:r w:rsidRPr="00E60CF8">
        <w:rPr>
          <w:rFonts w:ascii="標楷體" w:eastAsia="標楷體" w:hAnsi="標楷體" w:hint="eastAsia"/>
          <w:color w:val="000000" w:themeColor="text1"/>
          <w:sz w:val="32"/>
          <w:szCs w:val="32"/>
        </w:rPr>
        <w:t>中市政府核發及縣市政府社政或交通主管機關核發且加</w:t>
      </w:r>
      <w:proofErr w:type="gramStart"/>
      <w:r w:rsidRPr="00E60CF8">
        <w:rPr>
          <w:rFonts w:ascii="標楷體" w:eastAsia="標楷體" w:hAnsi="標楷體" w:hint="eastAsia"/>
          <w:color w:val="000000" w:themeColor="text1"/>
          <w:sz w:val="32"/>
          <w:szCs w:val="32"/>
        </w:rPr>
        <w:t>註</w:t>
      </w:r>
      <w:proofErr w:type="gramEnd"/>
      <w:r w:rsidRPr="00E60CF8">
        <w:rPr>
          <w:rFonts w:ascii="標楷體" w:eastAsia="標楷體" w:hAnsi="標楷體" w:hint="eastAsia"/>
          <w:color w:val="000000" w:themeColor="text1"/>
          <w:sz w:val="32"/>
          <w:szCs w:val="32"/>
        </w:rPr>
        <w:t>車號之「身心障礙者專用停車位識別證(</w:t>
      </w:r>
      <w:proofErr w:type="gramStart"/>
      <w:r w:rsidRPr="00E60CF8">
        <w:rPr>
          <w:rFonts w:ascii="標楷體" w:eastAsia="標楷體" w:hAnsi="標楷體" w:hint="eastAsia"/>
          <w:color w:val="000000" w:themeColor="text1"/>
          <w:sz w:val="32"/>
          <w:szCs w:val="32"/>
        </w:rPr>
        <w:t>黃證</w:t>
      </w:r>
      <w:proofErr w:type="gramEnd"/>
      <w:r w:rsidRPr="00E60CF8">
        <w:rPr>
          <w:rFonts w:ascii="標楷體" w:eastAsia="標楷體" w:hAnsi="標楷體" w:hint="eastAsia"/>
          <w:color w:val="000000" w:themeColor="text1"/>
          <w:sz w:val="32"/>
          <w:szCs w:val="32"/>
        </w:rPr>
        <w:t>)」者，廠商應予優待免費停車四小時</w:t>
      </w:r>
      <w:r w:rsidR="00AB2E0C" w:rsidRPr="00E60CF8">
        <w:rPr>
          <w:rFonts w:ascii="標楷體" w:eastAsia="標楷體" w:hAnsi="標楷體" w:hint="eastAsia"/>
          <w:color w:val="000000" w:themeColor="text1"/>
          <w:sz w:val="32"/>
          <w:szCs w:val="32"/>
        </w:rPr>
        <w:t>（不限停放於專用車位）</w:t>
      </w:r>
      <w:r w:rsidRPr="00E60CF8">
        <w:rPr>
          <w:rFonts w:ascii="標楷體" w:eastAsia="標楷體" w:hAnsi="標楷體" w:hint="eastAsia"/>
          <w:color w:val="000000" w:themeColor="text1"/>
          <w:sz w:val="32"/>
          <w:szCs w:val="32"/>
        </w:rPr>
        <w:t>，逾免費時段依停車空間公告費率收費（修正身心障礙者優惠停車</w:t>
      </w:r>
      <w:r w:rsidR="00DA7B50" w:rsidRPr="00E60CF8">
        <w:rPr>
          <w:rFonts w:ascii="標楷體" w:eastAsia="標楷體" w:hAnsi="標楷體" w:hint="eastAsia"/>
          <w:color w:val="000000" w:themeColor="text1"/>
          <w:sz w:val="32"/>
          <w:szCs w:val="32"/>
        </w:rPr>
        <w:t>法令</w:t>
      </w:r>
      <w:r w:rsidRPr="00E60CF8">
        <w:rPr>
          <w:rFonts w:ascii="標楷體" w:eastAsia="標楷體" w:hAnsi="標楷體" w:hint="eastAsia"/>
          <w:color w:val="000000" w:themeColor="text1"/>
          <w:sz w:val="32"/>
          <w:szCs w:val="32"/>
        </w:rPr>
        <w:t>規定</w:t>
      </w:r>
      <w:r w:rsidR="00DA7B50" w:rsidRPr="00E60CF8">
        <w:rPr>
          <w:rFonts w:ascii="標楷體" w:eastAsia="標楷體" w:hAnsi="標楷體" w:hint="eastAsia"/>
          <w:color w:val="000000" w:themeColor="text1"/>
          <w:sz w:val="32"/>
          <w:szCs w:val="32"/>
        </w:rPr>
        <w:t>時</w:t>
      </w:r>
      <w:r w:rsidRPr="00E60CF8">
        <w:rPr>
          <w:rFonts w:ascii="標楷體" w:eastAsia="標楷體" w:hAnsi="標楷體" w:hint="eastAsia"/>
          <w:color w:val="000000" w:themeColor="text1"/>
          <w:sz w:val="32"/>
          <w:szCs w:val="32"/>
        </w:rPr>
        <w:t>，廠商必須配合辦理）。</w:t>
      </w:r>
    </w:p>
    <w:p w14:paraId="7BCAEAE0" w14:textId="2DA25A70" w:rsidR="002E29DD" w:rsidRPr="00E60CF8" w:rsidRDefault="00AB2E0C" w:rsidP="002E29DD">
      <w:pPr>
        <w:pStyle w:val="3"/>
        <w:numPr>
          <w:ilvl w:val="0"/>
          <w:numId w:val="28"/>
        </w:numPr>
        <w:spacing w:line="480" w:lineRule="exact"/>
        <w:ind w:leftChars="0" w:left="709" w:firstLineChars="0" w:hanging="709"/>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身心障礙者使用之車輛，並懸掛身心障礙者專用車牌</w:t>
      </w:r>
      <w:r w:rsidR="002E29DD" w:rsidRPr="00E60CF8">
        <w:rPr>
          <w:rFonts w:ascii="標楷體" w:eastAsia="標楷體" w:hAnsi="標楷體" w:hint="eastAsia"/>
          <w:color w:val="000000" w:themeColor="text1"/>
          <w:sz w:val="32"/>
          <w:szCs w:val="32"/>
        </w:rPr>
        <w:t>，廠商應予完全免費停車（不限停放於專用車位）。</w:t>
      </w:r>
    </w:p>
    <w:p w14:paraId="48745474" w14:textId="3DDC2477" w:rsidR="00DA7B50" w:rsidRPr="00E60CF8" w:rsidRDefault="00DA7B50" w:rsidP="002E29DD">
      <w:pPr>
        <w:pStyle w:val="3"/>
        <w:numPr>
          <w:ilvl w:val="0"/>
          <w:numId w:val="28"/>
        </w:numPr>
        <w:spacing w:line="480" w:lineRule="exact"/>
        <w:ind w:leftChars="0" w:left="709" w:firstLineChars="0" w:hanging="709"/>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廠商應設置停管系統自動辨識身障者持有且登記在案之敬老愛心卡及優惠扣款機制(向</w:t>
      </w:r>
      <w:proofErr w:type="gramStart"/>
      <w:r w:rsidRPr="00E60CF8">
        <w:rPr>
          <w:rFonts w:ascii="標楷體" w:eastAsia="標楷體" w:hAnsi="標楷體" w:hint="eastAsia"/>
          <w:color w:val="000000" w:themeColor="text1"/>
          <w:sz w:val="32"/>
          <w:szCs w:val="32"/>
        </w:rPr>
        <w:t>臺</w:t>
      </w:r>
      <w:proofErr w:type="gramEnd"/>
      <w:r w:rsidRPr="00E60CF8">
        <w:rPr>
          <w:rFonts w:ascii="標楷體" w:eastAsia="標楷體" w:hAnsi="標楷體" w:hint="eastAsia"/>
          <w:color w:val="000000" w:themeColor="text1"/>
          <w:sz w:val="32"/>
          <w:szCs w:val="32"/>
        </w:rPr>
        <w:t>中市停車管理處申請相關作業)，使駕駛或乘坐已登錄車號之汽車，以愛心卡感應停車場柵欄出口處</w:t>
      </w:r>
      <w:proofErr w:type="gramStart"/>
      <w:r w:rsidRPr="00E60CF8">
        <w:rPr>
          <w:rFonts w:ascii="標楷體" w:eastAsia="標楷體" w:hAnsi="標楷體" w:hint="eastAsia"/>
          <w:color w:val="000000" w:themeColor="text1"/>
          <w:sz w:val="32"/>
          <w:szCs w:val="32"/>
        </w:rPr>
        <w:t>之驗卡</w:t>
      </w:r>
      <w:proofErr w:type="gramEnd"/>
      <w:r w:rsidRPr="00E60CF8">
        <w:rPr>
          <w:rFonts w:ascii="標楷體" w:eastAsia="標楷體" w:hAnsi="標楷體" w:hint="eastAsia"/>
          <w:color w:val="000000" w:themeColor="text1"/>
          <w:sz w:val="32"/>
          <w:szCs w:val="32"/>
        </w:rPr>
        <w:t>機，於身障優惠時數內進出停車場，享有免費停車，並免至管理室或以電話進行銷單，提供身障車主不需人為驗證便民措施。</w:t>
      </w:r>
    </w:p>
    <w:p w14:paraId="32A190F5" w14:textId="77777777" w:rsidR="002E29DD" w:rsidRPr="00E60CF8" w:rsidRDefault="002E29DD" w:rsidP="002E29DD">
      <w:pPr>
        <w:pStyle w:val="3"/>
        <w:numPr>
          <w:ilvl w:val="0"/>
          <w:numId w:val="28"/>
        </w:numPr>
        <w:spacing w:line="480" w:lineRule="exact"/>
        <w:ind w:leftChars="0" w:left="709" w:firstLineChars="0" w:hanging="709"/>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依兒童及少年福利與權益保障法第33-1條規定，應設置</w:t>
      </w:r>
      <w:proofErr w:type="gramStart"/>
      <w:r w:rsidRPr="00E60CF8">
        <w:rPr>
          <w:rFonts w:ascii="標楷體" w:eastAsia="標楷體" w:hAnsi="標楷體" w:hint="eastAsia"/>
          <w:color w:val="000000" w:themeColor="text1"/>
          <w:sz w:val="32"/>
          <w:szCs w:val="32"/>
        </w:rPr>
        <w:t>總車格</w:t>
      </w:r>
      <w:proofErr w:type="gramEnd"/>
      <w:r w:rsidRPr="00E60CF8">
        <w:rPr>
          <w:rFonts w:ascii="標楷體" w:eastAsia="標楷體" w:hAnsi="標楷體" w:hint="eastAsia"/>
          <w:color w:val="000000" w:themeColor="text1"/>
          <w:sz w:val="32"/>
          <w:szCs w:val="32"/>
        </w:rPr>
        <w:t>數百分之二的汽車停車位，作孕婦、育有6歲以下兒童者之停車位。</w:t>
      </w:r>
    </w:p>
    <w:p w14:paraId="7B42CAF6" w14:textId="2F14A00F" w:rsidR="002E29DD" w:rsidRPr="00E60CF8" w:rsidRDefault="002E29DD" w:rsidP="002E29DD">
      <w:pPr>
        <w:pStyle w:val="3"/>
        <w:numPr>
          <w:ilvl w:val="0"/>
          <w:numId w:val="28"/>
        </w:numPr>
        <w:spacing w:line="480" w:lineRule="exact"/>
        <w:ind w:leftChars="0" w:left="709" w:firstLineChars="0" w:hanging="709"/>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依電動汽車充電專用停車位及其充電設施設置管理辦法，應設置</w:t>
      </w:r>
      <w:proofErr w:type="gramStart"/>
      <w:r w:rsidRPr="00E60CF8">
        <w:rPr>
          <w:rFonts w:ascii="標楷體" w:eastAsia="標楷體" w:hAnsi="標楷體" w:hint="eastAsia"/>
          <w:color w:val="000000" w:themeColor="text1"/>
          <w:sz w:val="32"/>
          <w:szCs w:val="32"/>
        </w:rPr>
        <w:t>總車格</w:t>
      </w:r>
      <w:proofErr w:type="gramEnd"/>
      <w:r w:rsidRPr="00E60CF8">
        <w:rPr>
          <w:rFonts w:ascii="標楷體" w:eastAsia="標楷體" w:hAnsi="標楷體" w:hint="eastAsia"/>
          <w:color w:val="000000" w:themeColor="text1"/>
          <w:sz w:val="32"/>
          <w:szCs w:val="32"/>
        </w:rPr>
        <w:t>數百分之二的汽車停車位，作電動汽車充電專用停車位並設置其充電設施；倘</w:t>
      </w:r>
      <w:proofErr w:type="gramStart"/>
      <w:r w:rsidRPr="00E60CF8">
        <w:rPr>
          <w:rFonts w:ascii="標楷體" w:eastAsia="標楷體" w:hAnsi="標楷體" w:hint="eastAsia"/>
          <w:color w:val="000000" w:themeColor="text1"/>
          <w:sz w:val="32"/>
          <w:szCs w:val="32"/>
        </w:rPr>
        <w:t>臺</w:t>
      </w:r>
      <w:proofErr w:type="gramEnd"/>
      <w:r w:rsidRPr="00E60CF8">
        <w:rPr>
          <w:rFonts w:ascii="標楷體" w:eastAsia="標楷體" w:hAnsi="標楷體" w:hint="eastAsia"/>
          <w:color w:val="000000" w:themeColor="text1"/>
          <w:sz w:val="32"/>
          <w:szCs w:val="32"/>
        </w:rPr>
        <w:t>中市永</w:t>
      </w:r>
      <w:proofErr w:type="gramStart"/>
      <w:r w:rsidRPr="00E60CF8">
        <w:rPr>
          <w:rFonts w:ascii="標楷體" w:eastAsia="標楷體" w:hAnsi="標楷體" w:hint="eastAsia"/>
          <w:color w:val="000000" w:themeColor="text1"/>
          <w:sz w:val="32"/>
          <w:szCs w:val="32"/>
        </w:rPr>
        <w:t>續淨零</w:t>
      </w:r>
      <w:proofErr w:type="gramEnd"/>
      <w:r w:rsidRPr="00E60CF8">
        <w:rPr>
          <w:rFonts w:ascii="標楷體" w:eastAsia="標楷體" w:hAnsi="標楷體" w:hint="eastAsia"/>
          <w:color w:val="000000" w:themeColor="text1"/>
          <w:sz w:val="32"/>
          <w:szCs w:val="32"/>
        </w:rPr>
        <w:t>自治條例實施後，廠商應依該條例第35條規定增</w:t>
      </w:r>
      <w:proofErr w:type="gramStart"/>
      <w:r w:rsidRPr="00E60CF8">
        <w:rPr>
          <w:rFonts w:ascii="標楷體" w:eastAsia="標楷體" w:hAnsi="標楷體" w:hint="eastAsia"/>
          <w:color w:val="000000" w:themeColor="text1"/>
          <w:sz w:val="32"/>
          <w:szCs w:val="32"/>
        </w:rPr>
        <w:t>設低碳運</w:t>
      </w:r>
      <w:proofErr w:type="gramEnd"/>
      <w:r w:rsidRPr="00E60CF8">
        <w:rPr>
          <w:rFonts w:ascii="標楷體" w:eastAsia="標楷體" w:hAnsi="標楷體" w:hint="eastAsia"/>
          <w:color w:val="000000" w:themeColor="text1"/>
          <w:sz w:val="32"/>
          <w:szCs w:val="32"/>
        </w:rPr>
        <w:t>具停車格位及能源補充設施。</w:t>
      </w:r>
    </w:p>
    <w:p w14:paraId="454D347E" w14:textId="364C7D95" w:rsidR="00206F25" w:rsidRPr="00E60CF8" w:rsidRDefault="00206F25" w:rsidP="0010477F">
      <w:pPr>
        <w:pStyle w:val="3"/>
        <w:numPr>
          <w:ilvl w:val="0"/>
          <w:numId w:val="28"/>
        </w:numPr>
        <w:spacing w:line="480" w:lineRule="exact"/>
        <w:ind w:leftChars="0" w:left="709" w:firstLineChars="0" w:hanging="709"/>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廠商應於停車場專用停車位(身障、親子及電動車格)旁張貼檢舉QR Code提醒民眾及加強巡視是否有一般車輛占用專用停車格之情況。</w:t>
      </w:r>
    </w:p>
    <w:p w14:paraId="4C7135E7" w14:textId="77777777" w:rsidR="002E29DD" w:rsidRPr="00E60CF8" w:rsidRDefault="002E29DD" w:rsidP="002E29DD">
      <w:pPr>
        <w:pStyle w:val="3"/>
        <w:numPr>
          <w:ilvl w:val="0"/>
          <w:numId w:val="28"/>
        </w:numPr>
        <w:spacing w:line="480" w:lineRule="exact"/>
        <w:ind w:leftChars="0" w:left="709" w:firstLineChars="0" w:hanging="709"/>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免費提供機關所指定公務及員工使用車輛自由進出停車空間之</w:t>
      </w:r>
      <w:r w:rsidRPr="00E60CF8">
        <w:rPr>
          <w:rFonts w:ascii="標楷體" w:eastAsia="標楷體" w:hAnsi="標楷體" w:hint="eastAsia"/>
          <w:color w:val="000000" w:themeColor="text1"/>
          <w:sz w:val="32"/>
          <w:szCs w:val="32"/>
        </w:rPr>
        <w:lastRenderedPageBreak/>
        <w:t>服務，不得收費。</w:t>
      </w:r>
    </w:p>
    <w:p w14:paraId="2E2DC68C" w14:textId="77777777" w:rsidR="002E29DD" w:rsidRPr="00E60CF8" w:rsidRDefault="002E29DD" w:rsidP="002E29DD">
      <w:pPr>
        <w:pStyle w:val="3"/>
        <w:numPr>
          <w:ilvl w:val="0"/>
          <w:numId w:val="28"/>
        </w:numPr>
        <w:spacing w:line="480" w:lineRule="exact"/>
        <w:ind w:leftChars="0" w:left="709" w:firstLineChars="0" w:hanging="709"/>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收費即</w:t>
      </w:r>
      <w:proofErr w:type="gramStart"/>
      <w:r w:rsidRPr="00E60CF8">
        <w:rPr>
          <w:rFonts w:ascii="標楷體" w:eastAsia="標楷體" w:hAnsi="標楷體" w:hint="eastAsia"/>
          <w:color w:val="000000" w:themeColor="text1"/>
          <w:sz w:val="32"/>
          <w:szCs w:val="32"/>
        </w:rPr>
        <w:t>掣</w:t>
      </w:r>
      <w:proofErr w:type="gramEnd"/>
      <w:r w:rsidRPr="00E60CF8">
        <w:rPr>
          <w:rFonts w:ascii="標楷體" w:eastAsia="標楷體" w:hAnsi="標楷體" w:hint="eastAsia"/>
          <w:color w:val="000000" w:themeColor="text1"/>
          <w:sz w:val="32"/>
          <w:szCs w:val="32"/>
        </w:rPr>
        <w:t>予統一發票，且應</w:t>
      </w:r>
      <w:proofErr w:type="gramStart"/>
      <w:r w:rsidRPr="00E60CF8">
        <w:rPr>
          <w:rFonts w:ascii="標楷體" w:eastAsia="標楷體" w:hAnsi="標楷體" w:hint="eastAsia"/>
          <w:color w:val="000000" w:themeColor="text1"/>
          <w:sz w:val="32"/>
          <w:szCs w:val="32"/>
        </w:rPr>
        <w:t>載明場名</w:t>
      </w:r>
      <w:proofErr w:type="gramEnd"/>
      <w:r w:rsidRPr="00E60CF8">
        <w:rPr>
          <w:rFonts w:ascii="標楷體" w:eastAsia="標楷體" w:hAnsi="標楷體" w:hint="eastAsia"/>
          <w:color w:val="000000" w:themeColor="text1"/>
          <w:sz w:val="32"/>
          <w:szCs w:val="32"/>
        </w:rPr>
        <w:t>、收費日期、車輛進出場時間、金額及廠商公司全銜，並保留</w:t>
      </w:r>
      <w:proofErr w:type="gramStart"/>
      <w:r w:rsidRPr="00E60CF8">
        <w:rPr>
          <w:rFonts w:ascii="標楷體" w:eastAsia="標楷體" w:hAnsi="標楷體" w:hint="eastAsia"/>
          <w:color w:val="000000" w:themeColor="text1"/>
          <w:sz w:val="32"/>
          <w:szCs w:val="32"/>
        </w:rPr>
        <w:t>存根聯供機關</w:t>
      </w:r>
      <w:proofErr w:type="gramEnd"/>
      <w:r w:rsidRPr="00E60CF8">
        <w:rPr>
          <w:rFonts w:ascii="標楷體" w:eastAsia="標楷體" w:hAnsi="標楷體" w:hint="eastAsia"/>
          <w:color w:val="000000" w:themeColor="text1"/>
          <w:sz w:val="32"/>
          <w:szCs w:val="32"/>
        </w:rPr>
        <w:t>查核。</w:t>
      </w:r>
    </w:p>
    <w:p w14:paraId="2D26A45B" w14:textId="77777777" w:rsidR="002E29DD" w:rsidRPr="00E60CF8" w:rsidRDefault="002E29DD" w:rsidP="00206F25">
      <w:pPr>
        <w:pStyle w:val="3"/>
        <w:numPr>
          <w:ilvl w:val="0"/>
          <w:numId w:val="28"/>
        </w:numPr>
        <w:spacing w:line="480" w:lineRule="exact"/>
        <w:ind w:leftChars="0" w:left="993" w:firstLineChars="0" w:hanging="993"/>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妥善維護停車空間廠商所提供停車管理設備並維持正常運作，保持停車空間之整潔、秩序（車位已滿時，應派員引導車輛進出停放，有效控管場內停車秩序）。</w:t>
      </w:r>
    </w:p>
    <w:p w14:paraId="3E7BF314" w14:textId="77777777" w:rsidR="002E29DD" w:rsidRPr="00E60CF8" w:rsidRDefault="002E29DD" w:rsidP="00DA7B50">
      <w:pPr>
        <w:pStyle w:val="3"/>
        <w:numPr>
          <w:ilvl w:val="0"/>
          <w:numId w:val="28"/>
        </w:numPr>
        <w:spacing w:line="480" w:lineRule="exact"/>
        <w:ind w:leftChars="0" w:left="993" w:firstLineChars="0" w:hanging="993"/>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停車空間內不得存放危險性油料、</w:t>
      </w:r>
      <w:proofErr w:type="gramStart"/>
      <w:r w:rsidRPr="00E60CF8">
        <w:rPr>
          <w:rFonts w:ascii="標楷體" w:eastAsia="標楷體" w:hAnsi="標楷體" w:hint="eastAsia"/>
          <w:color w:val="000000" w:themeColor="text1"/>
          <w:sz w:val="32"/>
          <w:szCs w:val="32"/>
        </w:rPr>
        <w:t>易爆物或</w:t>
      </w:r>
      <w:proofErr w:type="gramEnd"/>
      <w:r w:rsidRPr="00E60CF8">
        <w:rPr>
          <w:rFonts w:ascii="標楷體" w:eastAsia="標楷體" w:hAnsi="標楷體" w:hint="eastAsia"/>
          <w:color w:val="000000" w:themeColor="text1"/>
          <w:sz w:val="32"/>
          <w:szCs w:val="32"/>
        </w:rPr>
        <w:t>易燃物品。</w:t>
      </w:r>
    </w:p>
    <w:p w14:paraId="7A677A81" w14:textId="77777777" w:rsidR="007771B4" w:rsidRPr="00E60CF8" w:rsidRDefault="007771B4" w:rsidP="007771B4">
      <w:pPr>
        <w:pStyle w:val="3"/>
        <w:numPr>
          <w:ilvl w:val="0"/>
          <w:numId w:val="28"/>
        </w:numPr>
        <w:spacing w:line="480" w:lineRule="exact"/>
        <w:ind w:leftChars="0" w:left="993" w:firstLineChars="0" w:hanging="993"/>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停車空間內公共空間、公共設施及</w:t>
      </w:r>
      <w:r w:rsidRPr="00E60CF8">
        <w:rPr>
          <w:rFonts w:ascii="標楷體" w:eastAsia="標楷體" w:hAnsi="標楷體" w:hint="eastAsia"/>
          <w:color w:val="000000" w:themeColor="text1"/>
          <w:sz w:val="32"/>
          <w:szCs w:val="32"/>
          <w:lang w:val="x-none"/>
        </w:rPr>
        <w:t>法定開放空間</w:t>
      </w:r>
      <w:r w:rsidRPr="00E60CF8">
        <w:rPr>
          <w:rFonts w:ascii="標楷體" w:eastAsia="標楷體" w:hAnsi="標楷體" w:hint="eastAsia"/>
          <w:color w:val="000000" w:themeColor="text1"/>
          <w:sz w:val="32"/>
          <w:szCs w:val="32"/>
        </w:rPr>
        <w:t>不得違法任意使用或私自劃設停車位。</w:t>
      </w:r>
    </w:p>
    <w:p w14:paraId="75732D76" w14:textId="1369AB32" w:rsidR="007771B4" w:rsidRPr="00E60CF8" w:rsidRDefault="007771B4" w:rsidP="007771B4">
      <w:pPr>
        <w:pStyle w:val="3"/>
        <w:numPr>
          <w:ilvl w:val="0"/>
          <w:numId w:val="28"/>
        </w:numPr>
        <w:spacing w:line="480" w:lineRule="exact"/>
        <w:ind w:leftChars="0" w:left="993" w:firstLineChars="0" w:hanging="993"/>
        <w:contextualSpacing/>
        <w:jc w:val="both"/>
        <w:rPr>
          <w:rFonts w:ascii="標楷體" w:eastAsia="標楷體" w:hAnsi="標楷體"/>
          <w:color w:val="000000" w:themeColor="text1"/>
          <w:sz w:val="32"/>
          <w:szCs w:val="32"/>
        </w:rPr>
      </w:pPr>
      <w:r w:rsidRPr="00E60CF8">
        <w:rPr>
          <w:rFonts w:ascii="標楷體" w:eastAsia="標楷體" w:hAnsi="標楷體" w:hint="eastAsia"/>
          <w:bCs/>
          <w:color w:val="000000" w:themeColor="text1"/>
          <w:sz w:val="32"/>
          <w:szCs w:val="32"/>
        </w:rPr>
        <w:t>廠商如增添、更換附屬設備時應自行聘顧專業人員依有關操作手冊或說明書使用本停車空間及其附屬設備且維持其正常效能，並不得有毀損或減損其效能之行為，如有故障或損壞者，應立即修復並函告機關，費用由廠商負擔。</w:t>
      </w:r>
    </w:p>
    <w:p w14:paraId="34290CB3" w14:textId="3DDFD57F" w:rsidR="002E29DD" w:rsidRPr="00E60CF8" w:rsidRDefault="002E29DD" w:rsidP="002E29DD">
      <w:pPr>
        <w:pStyle w:val="3"/>
        <w:numPr>
          <w:ilvl w:val="0"/>
          <w:numId w:val="28"/>
        </w:numPr>
        <w:spacing w:line="480" w:lineRule="exact"/>
        <w:ind w:leftChars="0" w:left="993" w:firstLineChars="0" w:hanging="993"/>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廠商應盡善良管理人之注意義務以維護停車空間，如有水、電、機械、消防、監控及收費系統等各項設施，機關得要求廠商與相關廠商簽訂與租期相同之定期維修契約並送請機關備查。</w:t>
      </w:r>
    </w:p>
    <w:p w14:paraId="25D8FEFA" w14:textId="77777777" w:rsidR="002E29DD" w:rsidRPr="00E60CF8" w:rsidRDefault="002E29DD" w:rsidP="002E29DD">
      <w:pPr>
        <w:pStyle w:val="3"/>
        <w:numPr>
          <w:ilvl w:val="0"/>
          <w:numId w:val="28"/>
        </w:numPr>
        <w:spacing w:line="480" w:lineRule="exact"/>
        <w:ind w:leftChars="0" w:left="993" w:firstLineChars="0" w:hanging="993"/>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廠商如發現設備故障或損壞，足以影響營運安全時，應立即停止營運，並立刻電話通知機關及指定之維修廠商到場維修，如有發生意外，概由廠商負賠償責任。</w:t>
      </w:r>
    </w:p>
    <w:p w14:paraId="10BA8F65" w14:textId="77777777" w:rsidR="002E29DD" w:rsidRPr="00E60CF8" w:rsidRDefault="002E29DD" w:rsidP="002E29DD">
      <w:pPr>
        <w:pStyle w:val="3"/>
        <w:numPr>
          <w:ilvl w:val="0"/>
          <w:numId w:val="28"/>
        </w:numPr>
        <w:spacing w:line="480" w:lineRule="exact"/>
        <w:ind w:leftChars="0" w:left="993" w:firstLineChars="0" w:hanging="993"/>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機關或相關權責單位辦理停車空間例行性維護檢查需用水、電時，廠商應無條件提供，不得拒絕。</w:t>
      </w:r>
    </w:p>
    <w:p w14:paraId="601BCF9C" w14:textId="72A7880B" w:rsidR="002E29DD" w:rsidRPr="00E60CF8" w:rsidRDefault="002E29DD" w:rsidP="002E29DD">
      <w:pPr>
        <w:pStyle w:val="3"/>
        <w:numPr>
          <w:ilvl w:val="0"/>
          <w:numId w:val="28"/>
        </w:numPr>
        <w:spacing w:line="480" w:lineRule="exact"/>
        <w:ind w:leftChars="0" w:left="993" w:firstLineChars="0" w:hanging="993"/>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廠商經營管理期間應隨時接受機關之指導、考核、查察、觀摩或駐場瞭解營運及維護，並提供相關協助。</w:t>
      </w:r>
    </w:p>
    <w:p w14:paraId="201AF21A" w14:textId="072589E7" w:rsidR="006B22EE" w:rsidRPr="00E60CF8" w:rsidRDefault="0043618C" w:rsidP="002E29DD">
      <w:pPr>
        <w:pStyle w:val="3"/>
        <w:numPr>
          <w:ilvl w:val="0"/>
          <w:numId w:val="28"/>
        </w:numPr>
        <w:spacing w:line="480" w:lineRule="exact"/>
        <w:ind w:leftChars="0" w:left="993" w:firstLineChars="0" w:hanging="993"/>
        <w:contextualSpacing/>
        <w:jc w:val="both"/>
        <w:rPr>
          <w:rFonts w:ascii="標楷體" w:eastAsia="標楷體" w:hAnsi="標楷體"/>
          <w:color w:val="000000" w:themeColor="text1"/>
          <w:sz w:val="32"/>
          <w:szCs w:val="32"/>
        </w:rPr>
      </w:pPr>
      <w:r w:rsidRPr="00E60CF8">
        <w:rPr>
          <w:rFonts w:ascii="標楷體" w:eastAsia="標楷體" w:hAnsi="標楷體" w:hint="eastAsia"/>
          <w:bCs/>
          <w:color w:val="000000" w:themeColor="text1"/>
          <w:sz w:val="32"/>
          <w:szCs w:val="32"/>
        </w:rPr>
        <w:t>廠商應於每月五日前函送前一月份之營運報表予機關備查，營運報表應包括每日收支項目及金額、每日各小時車輛進出流量報表、停車時間次數分配表，如廠商</w:t>
      </w:r>
      <w:proofErr w:type="gramStart"/>
      <w:r w:rsidRPr="00E60CF8">
        <w:rPr>
          <w:rFonts w:ascii="標楷體" w:eastAsia="標楷體" w:hAnsi="標楷體" w:hint="eastAsia"/>
          <w:bCs/>
          <w:color w:val="000000" w:themeColor="text1"/>
          <w:sz w:val="32"/>
          <w:szCs w:val="32"/>
        </w:rPr>
        <w:t>採</w:t>
      </w:r>
      <w:proofErr w:type="gramEnd"/>
      <w:r w:rsidRPr="00E60CF8">
        <w:rPr>
          <w:rFonts w:ascii="標楷體" w:eastAsia="標楷體" w:hAnsi="標楷體" w:hint="eastAsia"/>
          <w:bCs/>
          <w:color w:val="000000" w:themeColor="text1"/>
          <w:sz w:val="32"/>
          <w:szCs w:val="32"/>
        </w:rPr>
        <w:t>發售</w:t>
      </w:r>
      <w:proofErr w:type="gramStart"/>
      <w:r w:rsidRPr="00E60CF8">
        <w:rPr>
          <w:rFonts w:ascii="標楷體" w:eastAsia="標楷體" w:hAnsi="標楷體" w:hint="eastAsia"/>
          <w:bCs/>
          <w:color w:val="000000" w:themeColor="text1"/>
          <w:sz w:val="32"/>
          <w:szCs w:val="32"/>
        </w:rPr>
        <w:t>月租票收費</w:t>
      </w:r>
      <w:proofErr w:type="gramEnd"/>
      <w:r w:rsidRPr="00E60CF8">
        <w:rPr>
          <w:rFonts w:ascii="標楷體" w:eastAsia="標楷體" w:hAnsi="標楷體" w:hint="eastAsia"/>
          <w:bCs/>
          <w:color w:val="000000" w:themeColor="text1"/>
          <w:sz w:val="32"/>
          <w:szCs w:val="32"/>
        </w:rPr>
        <w:t>方式，前開報表應區別臨時停車及月租停車。廠商應協助機關瞭解本場停車空間營運及維護情形之需，不得拒絕或拖延提供相關資料。</w:t>
      </w:r>
    </w:p>
    <w:p w14:paraId="40919B43" w14:textId="14355E9F" w:rsidR="00E22E35" w:rsidRPr="00E60CF8" w:rsidRDefault="002E29DD" w:rsidP="00CE7B44">
      <w:pPr>
        <w:pStyle w:val="3"/>
        <w:numPr>
          <w:ilvl w:val="0"/>
          <w:numId w:val="28"/>
        </w:numPr>
        <w:spacing w:line="480" w:lineRule="exact"/>
        <w:ind w:leftChars="0" w:left="993" w:firstLineChars="0" w:hanging="993"/>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lastRenderedPageBreak/>
        <w:t>廠商所訂臨時停車費率</w:t>
      </w:r>
      <w:r w:rsidR="00017CFF" w:rsidRPr="00E60CF8">
        <w:rPr>
          <w:rFonts w:ascii="標楷體" w:eastAsia="標楷體" w:hAnsi="標楷體" w:hint="eastAsia"/>
          <w:color w:val="000000" w:themeColor="text1"/>
          <w:sz w:val="32"/>
          <w:szCs w:val="32"/>
        </w:rPr>
        <w:t>及</w:t>
      </w:r>
      <w:proofErr w:type="gramStart"/>
      <w:r w:rsidR="00017CFF" w:rsidRPr="00E60CF8">
        <w:rPr>
          <w:rFonts w:ascii="標楷體" w:eastAsia="標楷體" w:hAnsi="標楷體" w:hint="eastAsia"/>
          <w:color w:val="000000" w:themeColor="text1"/>
          <w:sz w:val="32"/>
          <w:szCs w:val="32"/>
        </w:rPr>
        <w:t>月租票售價</w:t>
      </w:r>
      <w:proofErr w:type="gramEnd"/>
      <w:r w:rsidR="00017CFF" w:rsidRPr="00E60CF8">
        <w:rPr>
          <w:rFonts w:ascii="標楷體" w:eastAsia="標楷體" w:hAnsi="標楷體" w:hint="eastAsia"/>
          <w:color w:val="000000" w:themeColor="text1"/>
          <w:sz w:val="32"/>
          <w:szCs w:val="32"/>
        </w:rPr>
        <w:t>應以</w:t>
      </w:r>
      <w:r w:rsidR="003E20F0" w:rsidRPr="00E60CF8">
        <w:rPr>
          <w:rFonts w:ascii="標楷體" w:eastAsia="標楷體" w:hAnsi="標楷體" w:hint="eastAsia"/>
          <w:color w:val="000000" w:themeColor="text1"/>
          <w:sz w:val="32"/>
          <w:szCs w:val="32"/>
        </w:rPr>
        <w:t>附件二</w:t>
      </w:r>
      <w:r w:rsidR="00017CFF" w:rsidRPr="00E60CF8">
        <w:rPr>
          <w:rFonts w:ascii="標楷體" w:eastAsia="標楷體" w:hAnsi="標楷體" w:hint="eastAsia"/>
          <w:color w:val="000000" w:themeColor="text1"/>
          <w:sz w:val="32"/>
          <w:szCs w:val="32"/>
        </w:rPr>
        <w:t>停車場登記證</w:t>
      </w:r>
      <w:r w:rsidR="00AD3E86" w:rsidRPr="00E60CF8">
        <w:rPr>
          <w:rFonts w:ascii="標楷體" w:eastAsia="標楷體" w:hAnsi="標楷體" w:hint="eastAsia"/>
          <w:color w:val="000000" w:themeColor="text1"/>
          <w:sz w:val="32"/>
          <w:szCs w:val="32"/>
        </w:rPr>
        <w:t>或經</w:t>
      </w:r>
      <w:proofErr w:type="gramStart"/>
      <w:r w:rsidR="00AD3E86" w:rsidRPr="00E60CF8">
        <w:rPr>
          <w:rFonts w:ascii="標楷體" w:eastAsia="標楷體" w:hAnsi="標楷體" w:hint="eastAsia"/>
          <w:color w:val="000000" w:themeColor="text1"/>
          <w:sz w:val="32"/>
          <w:szCs w:val="32"/>
        </w:rPr>
        <w:t>臺</w:t>
      </w:r>
      <w:proofErr w:type="gramEnd"/>
      <w:r w:rsidR="00AD3E86" w:rsidRPr="00E60CF8">
        <w:rPr>
          <w:rFonts w:ascii="標楷體" w:eastAsia="標楷體" w:hAnsi="標楷體" w:hint="eastAsia"/>
          <w:color w:val="000000" w:themeColor="text1"/>
          <w:sz w:val="32"/>
          <w:szCs w:val="32"/>
        </w:rPr>
        <w:t>中市政府交通局核准變更後停車場登記證</w:t>
      </w:r>
      <w:r w:rsidR="00017CFF" w:rsidRPr="00E60CF8">
        <w:rPr>
          <w:rFonts w:ascii="標楷體" w:eastAsia="標楷體" w:hAnsi="標楷體" w:hint="eastAsia"/>
          <w:color w:val="000000" w:themeColor="text1"/>
          <w:sz w:val="32"/>
          <w:szCs w:val="32"/>
        </w:rPr>
        <w:t>收費標準之範圍內</w:t>
      </w:r>
      <w:r w:rsidR="00017CFF" w:rsidRPr="00E60CF8">
        <w:rPr>
          <w:rFonts w:ascii="標楷體" w:eastAsia="標楷體" w:hAnsi="標楷體" w:hint="eastAsia"/>
          <w:bCs/>
          <w:color w:val="000000" w:themeColor="text1"/>
          <w:sz w:val="32"/>
          <w:szCs w:val="32"/>
        </w:rPr>
        <w:t>自行訂定</w:t>
      </w:r>
      <w:r w:rsidR="00017CFF" w:rsidRPr="00E60CF8">
        <w:rPr>
          <w:rFonts w:ascii="標楷體" w:eastAsia="標楷體" w:hAnsi="標楷體" w:hint="eastAsia"/>
          <w:color w:val="000000" w:themeColor="text1"/>
          <w:sz w:val="32"/>
          <w:szCs w:val="32"/>
        </w:rPr>
        <w:t>，</w:t>
      </w:r>
      <w:r w:rsidR="00017CFF" w:rsidRPr="00E60CF8">
        <w:rPr>
          <w:rFonts w:ascii="標楷體" w:eastAsia="標楷體" w:hAnsi="標楷體" w:hint="eastAsia"/>
          <w:bCs/>
          <w:color w:val="000000" w:themeColor="text1"/>
          <w:sz w:val="32"/>
          <w:szCs w:val="32"/>
        </w:rPr>
        <w:t>並經機關審定核准後實施，每半年得檢討乙次</w:t>
      </w:r>
      <w:r w:rsidR="00E22E35" w:rsidRPr="00E60CF8">
        <w:rPr>
          <w:rFonts w:ascii="標楷體" w:eastAsia="標楷體" w:hAnsi="標楷體" w:hint="eastAsia"/>
          <w:bCs/>
          <w:color w:val="000000" w:themeColor="text1"/>
          <w:sz w:val="32"/>
          <w:szCs w:val="32"/>
        </w:rPr>
        <w:t>。</w:t>
      </w:r>
    </w:p>
    <w:p w14:paraId="23474B2C" w14:textId="77777777" w:rsidR="0008521B" w:rsidRPr="00E60CF8" w:rsidRDefault="0008521B" w:rsidP="0008521B">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bookmarkStart w:id="32" w:name="_Hlk223592439"/>
      <w:r w:rsidRPr="00E60CF8">
        <w:rPr>
          <w:rFonts w:ascii="標楷體" w:eastAsia="標楷體" w:hAnsi="標楷體" w:hint="eastAsia"/>
          <w:color w:val="000000" w:themeColor="text1"/>
          <w:sz w:val="32"/>
          <w:szCs w:val="32"/>
        </w:rPr>
        <w:t>廠商應提供消費者前往</w:t>
      </w:r>
      <w:r w:rsidRPr="00E60CF8">
        <w:rPr>
          <w:rFonts w:ascii="標楷體" w:eastAsia="標楷體" w:hAnsi="標楷體" w:cstheme="minorBidi" w:hint="eastAsia"/>
          <w:color w:val="000000" w:themeColor="text1"/>
          <w:sz w:val="32"/>
          <w:szCs w:val="32"/>
        </w:rPr>
        <w:t>1樓</w:t>
      </w:r>
      <w:r w:rsidRPr="00E60CF8">
        <w:rPr>
          <w:rFonts w:ascii="標楷體" w:eastAsia="標楷體" w:hAnsi="標楷體" w:hint="eastAsia"/>
          <w:color w:val="000000" w:themeColor="text1"/>
          <w:sz w:val="32"/>
          <w:szCs w:val="32"/>
          <w:lang w:val="x-none"/>
        </w:rPr>
        <w:t>傳統市場營業時間</w:t>
      </w:r>
      <w:r w:rsidRPr="00E60CF8">
        <w:rPr>
          <w:rFonts w:ascii="標楷體" w:eastAsia="標楷體" w:hAnsi="標楷體" w:cstheme="minorBidi" w:hint="eastAsia"/>
          <w:color w:val="000000" w:themeColor="text1"/>
          <w:sz w:val="32"/>
          <w:szCs w:val="32"/>
        </w:rPr>
        <w:t>停車優惠如下：</w:t>
      </w:r>
    </w:p>
    <w:p w14:paraId="6BA8AF8A" w14:textId="063200C7" w:rsidR="0008521B" w:rsidRPr="00E60CF8" w:rsidRDefault="0008521B" w:rsidP="0008521B">
      <w:pPr>
        <w:pStyle w:val="3"/>
        <w:numPr>
          <w:ilvl w:val="1"/>
          <w:numId w:val="16"/>
        </w:numPr>
        <w:spacing w:line="480" w:lineRule="exact"/>
        <w:ind w:leftChars="0" w:firstLineChars="0" w:hanging="692"/>
        <w:contextualSpacing/>
        <w:jc w:val="both"/>
        <w:rPr>
          <w:rFonts w:ascii="標楷體" w:eastAsia="標楷體" w:hAnsi="標楷體"/>
          <w:bCs/>
          <w:color w:val="000000" w:themeColor="text1"/>
          <w:sz w:val="32"/>
          <w:szCs w:val="32"/>
        </w:rPr>
      </w:pPr>
      <w:r w:rsidRPr="00E60CF8">
        <w:rPr>
          <w:rFonts w:ascii="標楷體" w:eastAsia="標楷體" w:hAnsi="標楷體" w:hint="eastAsia"/>
          <w:color w:val="000000" w:themeColor="text1"/>
          <w:sz w:val="32"/>
          <w:szCs w:val="32"/>
        </w:rPr>
        <w:t>小型車：</w:t>
      </w:r>
      <w:r w:rsidRPr="00E60CF8">
        <w:rPr>
          <w:rFonts w:ascii="標楷體" w:eastAsia="標楷體" w:hAnsi="標楷體" w:cstheme="minorBidi" w:hint="eastAsia"/>
          <w:color w:val="000000" w:themeColor="text1"/>
          <w:sz w:val="32"/>
          <w:szCs w:val="32"/>
        </w:rPr>
        <w:t>每日上午7時至11時</w:t>
      </w:r>
      <w:r w:rsidRPr="00E60CF8">
        <w:rPr>
          <w:rFonts w:ascii="標楷體" w:eastAsia="標楷體" w:hAnsi="標楷體" w:hint="eastAsia"/>
          <w:color w:val="000000" w:themeColor="text1"/>
          <w:sz w:val="32"/>
          <w:szCs w:val="32"/>
        </w:rPr>
        <w:t>臨時停車費率調整為每小時20元，該時段停車</w:t>
      </w:r>
      <w:r w:rsidRPr="00E60CF8">
        <w:rPr>
          <w:rFonts w:ascii="標楷體" w:eastAsia="標楷體" w:hAnsi="標楷體" w:hint="eastAsia"/>
          <w:bCs/>
          <w:color w:val="000000" w:themeColor="text1"/>
          <w:sz w:val="32"/>
          <w:szCs w:val="32"/>
        </w:rPr>
        <w:t>以每小時為單位，未滿一小時者，以一小時計算。</w:t>
      </w:r>
    </w:p>
    <w:p w14:paraId="47547729" w14:textId="2B7E592C" w:rsidR="0008521B" w:rsidRPr="00E60CF8" w:rsidRDefault="0008521B" w:rsidP="0008521B">
      <w:pPr>
        <w:pStyle w:val="3"/>
        <w:numPr>
          <w:ilvl w:val="1"/>
          <w:numId w:val="16"/>
        </w:numPr>
        <w:spacing w:line="480" w:lineRule="exact"/>
        <w:ind w:leftChars="0" w:firstLineChars="0" w:hanging="692"/>
        <w:contextualSpacing/>
        <w:jc w:val="both"/>
        <w:rPr>
          <w:rFonts w:ascii="標楷體" w:eastAsia="標楷體" w:hAnsi="標楷體"/>
          <w:bCs/>
          <w:color w:val="000000" w:themeColor="text1"/>
          <w:sz w:val="32"/>
          <w:szCs w:val="32"/>
        </w:rPr>
      </w:pPr>
      <w:r w:rsidRPr="00E60CF8">
        <w:rPr>
          <w:rFonts w:ascii="標楷體" w:eastAsia="標楷體" w:hAnsi="標楷體" w:hint="eastAsia"/>
          <w:bCs/>
          <w:color w:val="000000" w:themeColor="text1"/>
          <w:sz w:val="32"/>
          <w:szCs w:val="32"/>
        </w:rPr>
        <w:t>機車：</w:t>
      </w:r>
      <w:r w:rsidRPr="00E60CF8">
        <w:rPr>
          <w:rFonts w:ascii="標楷體" w:eastAsia="標楷體" w:hAnsi="標楷體" w:cstheme="minorBidi" w:hint="eastAsia"/>
          <w:color w:val="000000" w:themeColor="text1"/>
          <w:sz w:val="32"/>
          <w:szCs w:val="32"/>
        </w:rPr>
        <w:t>每日</w:t>
      </w:r>
      <w:r w:rsidR="009A5746" w:rsidRPr="00E60CF8">
        <w:rPr>
          <w:rFonts w:ascii="標楷體" w:eastAsia="標楷體" w:hAnsi="標楷體" w:cstheme="minorBidi" w:hint="eastAsia"/>
          <w:color w:val="000000" w:themeColor="text1"/>
          <w:sz w:val="32"/>
          <w:szCs w:val="32"/>
        </w:rPr>
        <w:t>凌晨</w:t>
      </w:r>
      <w:r w:rsidR="000D7B4F" w:rsidRPr="00E60CF8">
        <w:rPr>
          <w:rFonts w:ascii="標楷體" w:eastAsia="標楷體" w:hAnsi="標楷體" w:cstheme="minorBidi" w:hint="eastAsia"/>
          <w:color w:val="000000" w:themeColor="text1"/>
          <w:sz w:val="32"/>
          <w:szCs w:val="32"/>
        </w:rPr>
        <w:t>2</w:t>
      </w:r>
      <w:r w:rsidRPr="00E60CF8">
        <w:rPr>
          <w:rFonts w:ascii="標楷體" w:eastAsia="標楷體" w:hAnsi="標楷體" w:cstheme="minorBidi" w:hint="eastAsia"/>
          <w:color w:val="000000" w:themeColor="text1"/>
          <w:sz w:val="32"/>
          <w:szCs w:val="32"/>
        </w:rPr>
        <w:t>時至</w:t>
      </w:r>
      <w:r w:rsidR="009A5746" w:rsidRPr="00E60CF8">
        <w:rPr>
          <w:rFonts w:ascii="標楷體" w:eastAsia="標楷體" w:hAnsi="標楷體" w:cstheme="minorBidi" w:hint="eastAsia"/>
          <w:color w:val="000000" w:themeColor="text1"/>
          <w:sz w:val="32"/>
          <w:szCs w:val="32"/>
        </w:rPr>
        <w:t>下午</w:t>
      </w:r>
      <w:r w:rsidR="000D7B4F" w:rsidRPr="00E60CF8">
        <w:rPr>
          <w:rFonts w:ascii="標楷體" w:eastAsia="標楷體" w:hAnsi="標楷體" w:cstheme="minorBidi" w:hint="eastAsia"/>
          <w:color w:val="000000" w:themeColor="text1"/>
          <w:sz w:val="32"/>
          <w:szCs w:val="32"/>
        </w:rPr>
        <w:t>2</w:t>
      </w:r>
      <w:r w:rsidRPr="00E60CF8">
        <w:rPr>
          <w:rFonts w:ascii="標楷體" w:eastAsia="標楷體" w:hAnsi="標楷體" w:cstheme="minorBidi" w:hint="eastAsia"/>
          <w:color w:val="000000" w:themeColor="text1"/>
          <w:sz w:val="32"/>
          <w:szCs w:val="32"/>
        </w:rPr>
        <w:t>時</w:t>
      </w:r>
      <w:r w:rsidRPr="00E60CF8">
        <w:rPr>
          <w:rFonts w:ascii="標楷體" w:eastAsia="標楷體" w:hAnsi="標楷體" w:hint="eastAsia"/>
          <w:color w:val="000000" w:themeColor="text1"/>
          <w:sz w:val="32"/>
          <w:szCs w:val="32"/>
        </w:rPr>
        <w:t>免費停車</w:t>
      </w:r>
      <w:r w:rsidR="003441D2" w:rsidRPr="00E60CF8">
        <w:rPr>
          <w:rFonts w:ascii="標楷體" w:eastAsia="標楷體" w:hAnsi="標楷體" w:hint="eastAsia"/>
          <w:color w:val="000000" w:themeColor="text1"/>
          <w:sz w:val="32"/>
          <w:szCs w:val="32"/>
        </w:rPr>
        <w:t>。</w:t>
      </w:r>
    </w:p>
    <w:p w14:paraId="3BD0168D" w14:textId="58B34E87" w:rsidR="003E20F0" w:rsidRPr="00E60CF8" w:rsidRDefault="0008521B" w:rsidP="00206F25">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廠商應提供</w:t>
      </w:r>
      <w:r w:rsidRPr="00E60CF8">
        <w:rPr>
          <w:rFonts w:ascii="標楷體" w:eastAsia="標楷體" w:hAnsi="標楷體" w:cstheme="minorBidi" w:hint="eastAsia"/>
          <w:color w:val="000000" w:themeColor="text1"/>
          <w:sz w:val="32"/>
          <w:szCs w:val="32"/>
        </w:rPr>
        <w:t>1樓</w:t>
      </w:r>
      <w:r w:rsidRPr="00E60CF8">
        <w:rPr>
          <w:rFonts w:ascii="標楷體" w:eastAsia="標楷體" w:hAnsi="標楷體" w:hint="eastAsia"/>
          <w:color w:val="000000" w:themeColor="text1"/>
          <w:sz w:val="32"/>
          <w:szCs w:val="32"/>
          <w:lang w:val="x-none"/>
        </w:rPr>
        <w:t>傳統市場攤商</w:t>
      </w:r>
      <w:proofErr w:type="gramStart"/>
      <w:r w:rsidRPr="00E60CF8">
        <w:rPr>
          <w:rFonts w:ascii="標楷體" w:eastAsia="標楷體" w:hAnsi="標楷體" w:hint="eastAsia"/>
          <w:color w:val="000000" w:themeColor="text1"/>
          <w:sz w:val="32"/>
          <w:szCs w:val="32"/>
          <w:lang w:val="x-none"/>
        </w:rPr>
        <w:t>月租票優惠</w:t>
      </w:r>
      <w:proofErr w:type="gramEnd"/>
      <w:r w:rsidRPr="00E60CF8">
        <w:rPr>
          <w:rFonts w:ascii="標楷體" w:eastAsia="標楷體" w:hAnsi="標楷體" w:hint="eastAsia"/>
          <w:color w:val="000000" w:themeColor="text1"/>
          <w:sz w:val="32"/>
          <w:szCs w:val="32"/>
          <w:lang w:val="x-none"/>
        </w:rPr>
        <w:t>票價，每季收費一次，小型車票價4</w:t>
      </w:r>
      <w:r w:rsidRPr="00E60CF8">
        <w:rPr>
          <w:rFonts w:ascii="標楷體" w:eastAsia="標楷體" w:hAnsi="標楷體"/>
          <w:color w:val="000000" w:themeColor="text1"/>
          <w:sz w:val="32"/>
          <w:szCs w:val="32"/>
          <w:lang w:val="x-none"/>
        </w:rPr>
        <w:t>,</w:t>
      </w:r>
      <w:r w:rsidRPr="00E60CF8">
        <w:rPr>
          <w:rFonts w:ascii="標楷體" w:eastAsia="標楷體" w:hAnsi="標楷體" w:hint="eastAsia"/>
          <w:color w:val="000000" w:themeColor="text1"/>
          <w:sz w:val="32"/>
          <w:szCs w:val="32"/>
          <w:lang w:val="x-none"/>
        </w:rPr>
        <w:t>500元，機車票價450元</w:t>
      </w:r>
      <w:r w:rsidR="003E20F0" w:rsidRPr="00E60CF8">
        <w:rPr>
          <w:rFonts w:ascii="標楷體" w:eastAsia="標楷體" w:hAnsi="標楷體" w:hint="eastAsia"/>
          <w:color w:val="000000" w:themeColor="text1"/>
          <w:sz w:val="32"/>
          <w:szCs w:val="32"/>
          <w:lang w:val="x-none"/>
        </w:rPr>
        <w:t>。</w:t>
      </w:r>
    </w:p>
    <w:p w14:paraId="7EF68865" w14:textId="58AC1837" w:rsidR="003E20F0" w:rsidRPr="00E60CF8" w:rsidRDefault="003E20F0" w:rsidP="00FF74FE">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bCs/>
          <w:color w:val="000000" w:themeColor="text1"/>
          <w:sz w:val="32"/>
          <w:szCs w:val="32"/>
        </w:rPr>
        <w:t>廠商依第21點提供</w:t>
      </w:r>
      <w:r w:rsidRPr="00E60CF8">
        <w:rPr>
          <w:rFonts w:ascii="標楷體" w:eastAsia="標楷體" w:hAnsi="標楷體" w:cstheme="minorBidi" w:hint="eastAsia"/>
          <w:color w:val="000000" w:themeColor="text1"/>
          <w:sz w:val="32"/>
          <w:szCs w:val="32"/>
        </w:rPr>
        <w:t>每日上午7時至11時</w:t>
      </w:r>
      <w:r w:rsidRPr="00E60CF8">
        <w:rPr>
          <w:rFonts w:ascii="標楷體" w:eastAsia="標楷體" w:hAnsi="標楷體" w:hint="eastAsia"/>
          <w:color w:val="000000" w:themeColor="text1"/>
          <w:sz w:val="32"/>
          <w:szCs w:val="32"/>
        </w:rPr>
        <w:t>臨時停車</w:t>
      </w:r>
      <w:r w:rsidRPr="00E60CF8">
        <w:rPr>
          <w:rFonts w:ascii="標楷體" w:eastAsia="標楷體" w:hAnsi="標楷體" w:cstheme="minorBidi" w:hint="eastAsia"/>
          <w:color w:val="000000" w:themeColor="text1"/>
          <w:sz w:val="32"/>
          <w:szCs w:val="32"/>
        </w:rPr>
        <w:t>優惠及第22點提供市</w:t>
      </w:r>
      <w:r w:rsidRPr="00E60CF8">
        <w:rPr>
          <w:rFonts w:ascii="標楷體" w:eastAsia="標楷體" w:hAnsi="標楷體" w:hint="eastAsia"/>
          <w:color w:val="000000" w:themeColor="text1"/>
          <w:sz w:val="32"/>
          <w:szCs w:val="32"/>
          <w:lang w:val="x-none"/>
        </w:rPr>
        <w:t>場攤商</w:t>
      </w:r>
      <w:proofErr w:type="gramStart"/>
      <w:r w:rsidRPr="00E60CF8">
        <w:rPr>
          <w:rFonts w:ascii="標楷體" w:eastAsia="標楷體" w:hAnsi="標楷體" w:hint="eastAsia"/>
          <w:color w:val="000000" w:themeColor="text1"/>
          <w:sz w:val="32"/>
          <w:szCs w:val="32"/>
          <w:lang w:val="x-none"/>
        </w:rPr>
        <w:t>月租票優惠</w:t>
      </w:r>
      <w:proofErr w:type="gramEnd"/>
      <w:r w:rsidRPr="00E60CF8">
        <w:rPr>
          <w:rFonts w:ascii="標楷體" w:eastAsia="標楷體" w:hAnsi="標楷體" w:hint="eastAsia"/>
          <w:color w:val="000000" w:themeColor="text1"/>
          <w:sz w:val="32"/>
          <w:szCs w:val="32"/>
          <w:lang w:val="x-none"/>
        </w:rPr>
        <w:t>票價，如契約期間發生營運虧損情形，得向機關申請調漲，</w:t>
      </w:r>
      <w:r w:rsidRPr="00E60CF8">
        <w:rPr>
          <w:rFonts w:ascii="標楷體" w:eastAsia="標楷體" w:hAnsi="標楷體" w:hint="eastAsia"/>
          <w:bCs/>
          <w:color w:val="000000" w:themeColor="text1"/>
          <w:sz w:val="32"/>
          <w:szCs w:val="32"/>
        </w:rPr>
        <w:t>經機關審定核准後實施。</w:t>
      </w:r>
    </w:p>
    <w:p w14:paraId="343D6222" w14:textId="7F52A7C5" w:rsidR="003E20F0" w:rsidRPr="00E60CF8" w:rsidRDefault="003E20F0" w:rsidP="003E20F0">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廠商發售汽機車</w:t>
      </w:r>
      <w:proofErr w:type="gramStart"/>
      <w:r w:rsidRPr="00E60CF8">
        <w:rPr>
          <w:rFonts w:ascii="標楷體" w:eastAsia="標楷體" w:hAnsi="標楷體" w:hint="eastAsia"/>
          <w:color w:val="000000" w:themeColor="text1"/>
          <w:sz w:val="32"/>
          <w:szCs w:val="32"/>
        </w:rPr>
        <w:t>月租票總數</w:t>
      </w:r>
      <w:proofErr w:type="gramEnd"/>
      <w:r w:rsidR="003441D2" w:rsidRPr="00E60CF8">
        <w:rPr>
          <w:rFonts w:ascii="標楷體" w:eastAsia="標楷體" w:hAnsi="標楷體" w:hint="eastAsia"/>
          <w:color w:val="000000" w:themeColor="text1"/>
          <w:sz w:val="32"/>
          <w:szCs w:val="32"/>
        </w:rPr>
        <w:t>不得逾</w:t>
      </w:r>
      <w:r w:rsidRPr="00E60CF8">
        <w:rPr>
          <w:rFonts w:ascii="標楷體" w:eastAsia="標楷體" w:hAnsi="標楷體" w:hint="eastAsia"/>
          <w:color w:val="000000" w:themeColor="text1"/>
          <w:sz w:val="32"/>
          <w:szCs w:val="32"/>
        </w:rPr>
        <w:t>停車空間汽機車</w:t>
      </w:r>
      <w:r w:rsidR="003441D2" w:rsidRPr="00E60CF8">
        <w:rPr>
          <w:rFonts w:ascii="標楷體" w:eastAsia="標楷體" w:hAnsi="標楷體" w:hint="eastAsia"/>
          <w:color w:val="000000" w:themeColor="text1"/>
          <w:sz w:val="32"/>
          <w:szCs w:val="32"/>
        </w:rPr>
        <w:t>停車格數2分之1，且不得指定固定停車格位。</w:t>
      </w:r>
      <w:bookmarkEnd w:id="32"/>
    </w:p>
    <w:p w14:paraId="137D3ACA" w14:textId="5FFC4324" w:rsidR="00AC70B4" w:rsidRPr="00E60CF8" w:rsidRDefault="002E29DD" w:rsidP="00206F25">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有關正式營業日期、收費方式、時間、費率及月票發售種類、額度、相關權益與責任、聯絡電話，除應向機關申請核准外，並應於停車空間入口處明顯標示。</w:t>
      </w:r>
    </w:p>
    <w:p w14:paraId="59F5B2E0" w14:textId="76B163E1" w:rsidR="002E29DD" w:rsidRPr="00E60CF8" w:rsidRDefault="002E29DD" w:rsidP="00DA7B50">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廠商應提供二十四小時全天候停車營運服務</w:t>
      </w:r>
      <w:r w:rsidR="005941D3" w:rsidRPr="00E60CF8">
        <w:rPr>
          <w:rFonts w:ascii="標楷體" w:eastAsia="標楷體" w:hAnsi="標楷體" w:hint="eastAsia"/>
          <w:color w:val="000000" w:themeColor="text1"/>
          <w:sz w:val="32"/>
          <w:szCs w:val="32"/>
        </w:rPr>
        <w:t>及二十四小時停車場駐衛保全(</w:t>
      </w:r>
      <w:r w:rsidR="005941D3" w:rsidRPr="00E60CF8">
        <w:rPr>
          <w:rFonts w:ascii="標楷體" w:eastAsia="標楷體" w:hAnsi="標楷體" w:hint="eastAsia"/>
          <w:bCs/>
          <w:color w:val="000000" w:themeColor="text1"/>
          <w:sz w:val="32"/>
          <w:szCs w:val="32"/>
        </w:rPr>
        <w:t>各時段至少1人值勤</w:t>
      </w:r>
      <w:r w:rsidR="005941D3" w:rsidRPr="00E60CF8">
        <w:rPr>
          <w:rFonts w:ascii="標楷體" w:eastAsia="標楷體" w:hAnsi="標楷體" w:hint="eastAsia"/>
          <w:color w:val="000000" w:themeColor="text1"/>
          <w:sz w:val="32"/>
          <w:szCs w:val="32"/>
        </w:rPr>
        <w:t>)</w:t>
      </w:r>
      <w:r w:rsidRPr="00E60CF8">
        <w:rPr>
          <w:rFonts w:ascii="標楷體" w:eastAsia="標楷體" w:hAnsi="標楷體" w:hint="eastAsia"/>
          <w:color w:val="000000" w:themeColor="text1"/>
          <w:sz w:val="32"/>
          <w:szCs w:val="32"/>
        </w:rPr>
        <w:t>，</w:t>
      </w:r>
      <w:r w:rsidRPr="00E60CF8">
        <w:rPr>
          <w:rFonts w:ascii="標楷體" w:eastAsia="標楷體" w:hAnsi="標楷體" w:hint="eastAsia"/>
          <w:bCs/>
          <w:color w:val="000000" w:themeColor="text1"/>
          <w:sz w:val="32"/>
          <w:szCs w:val="32"/>
        </w:rPr>
        <w:t>且應配置全天候可於15分鐘內至現場排除緊急突發狀況之人員。如廠商設置無人管理式自動化收費系統，其規格應有二十四小時遠端監控系統、遠端遙控柵欄機、提供找零之收費機及免付費聯絡電話(或於現場設置免費直播式之對講機)，且配置二十四小時接聽電話之人力，以即時處理免收費及身心障礙者車輛之相關停車費折扣優惠事宜</w:t>
      </w:r>
      <w:r w:rsidR="005941D3" w:rsidRPr="00E60CF8">
        <w:rPr>
          <w:rFonts w:ascii="標楷體" w:eastAsia="標楷體" w:hAnsi="標楷體" w:hint="eastAsia"/>
          <w:bCs/>
          <w:color w:val="000000" w:themeColor="text1"/>
          <w:sz w:val="32"/>
          <w:szCs w:val="32"/>
        </w:rPr>
        <w:t>，另外不得採用先繳費後退款的方式處理，以免造成民眾之不便</w:t>
      </w:r>
      <w:r w:rsidRPr="00E60CF8">
        <w:rPr>
          <w:rFonts w:ascii="標楷體" w:eastAsia="標楷體" w:hAnsi="標楷體" w:hint="eastAsia"/>
          <w:bCs/>
          <w:color w:val="000000" w:themeColor="text1"/>
          <w:sz w:val="32"/>
          <w:szCs w:val="32"/>
        </w:rPr>
        <w:t>。</w:t>
      </w:r>
    </w:p>
    <w:p w14:paraId="37653FC5" w14:textId="77777777" w:rsidR="002E29DD" w:rsidRPr="00E60CF8" w:rsidRDefault="002E29DD" w:rsidP="0034236A">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廠商應每日</w:t>
      </w:r>
      <w:proofErr w:type="gramStart"/>
      <w:r w:rsidRPr="00E60CF8">
        <w:rPr>
          <w:rFonts w:ascii="標楷體" w:eastAsia="標楷體" w:hAnsi="標楷體" w:hint="eastAsia"/>
          <w:color w:val="000000" w:themeColor="text1"/>
          <w:sz w:val="32"/>
          <w:szCs w:val="32"/>
        </w:rPr>
        <w:t>清查駐夜車輛</w:t>
      </w:r>
      <w:proofErr w:type="gramEnd"/>
      <w:r w:rsidRPr="00E60CF8">
        <w:rPr>
          <w:rFonts w:ascii="標楷體" w:eastAsia="標楷體" w:hAnsi="標楷體" w:hint="eastAsia"/>
          <w:color w:val="000000" w:themeColor="text1"/>
          <w:sz w:val="32"/>
          <w:szCs w:val="32"/>
        </w:rPr>
        <w:t>及登錄車牌號碼，巡查是否有久停車輛</w:t>
      </w:r>
      <w:proofErr w:type="gramStart"/>
      <w:r w:rsidRPr="00E60CF8">
        <w:rPr>
          <w:rFonts w:ascii="標楷體" w:eastAsia="標楷體" w:hAnsi="標楷體" w:hint="eastAsia"/>
          <w:color w:val="000000" w:themeColor="text1"/>
          <w:sz w:val="32"/>
          <w:szCs w:val="32"/>
        </w:rPr>
        <w:t>（</w:t>
      </w:r>
      <w:proofErr w:type="gramEnd"/>
      <w:r w:rsidRPr="00E60CF8">
        <w:rPr>
          <w:rFonts w:ascii="標楷體" w:eastAsia="標楷體" w:hAnsi="標楷體" w:hint="eastAsia"/>
          <w:color w:val="000000" w:themeColor="text1"/>
          <w:sz w:val="32"/>
          <w:szCs w:val="32"/>
        </w:rPr>
        <w:t>在同一車位上連續停放超過七日</w:t>
      </w:r>
      <w:proofErr w:type="gramStart"/>
      <w:r w:rsidRPr="00E60CF8">
        <w:rPr>
          <w:rFonts w:ascii="標楷體" w:eastAsia="標楷體" w:hAnsi="標楷體" w:hint="eastAsia"/>
          <w:color w:val="000000" w:themeColor="text1"/>
          <w:sz w:val="32"/>
          <w:szCs w:val="32"/>
        </w:rPr>
        <w:t>（</w:t>
      </w:r>
      <w:proofErr w:type="gramEnd"/>
      <w:r w:rsidRPr="00E60CF8">
        <w:rPr>
          <w:rFonts w:ascii="標楷體" w:eastAsia="標楷體" w:hAnsi="標楷體" w:hint="eastAsia"/>
          <w:color w:val="000000" w:themeColor="text1"/>
          <w:sz w:val="32"/>
          <w:szCs w:val="32"/>
        </w:rPr>
        <w:t>含</w:t>
      </w:r>
      <w:proofErr w:type="gramStart"/>
      <w:r w:rsidRPr="00E60CF8">
        <w:rPr>
          <w:rFonts w:ascii="標楷體" w:eastAsia="標楷體" w:hAnsi="標楷體" w:hint="eastAsia"/>
          <w:color w:val="000000" w:themeColor="text1"/>
          <w:sz w:val="32"/>
          <w:szCs w:val="32"/>
        </w:rPr>
        <w:t>）</w:t>
      </w:r>
      <w:proofErr w:type="gramEnd"/>
      <w:r w:rsidRPr="00E60CF8">
        <w:rPr>
          <w:rFonts w:ascii="標楷體" w:eastAsia="標楷體" w:hAnsi="標楷體" w:hint="eastAsia"/>
          <w:color w:val="000000" w:themeColor="text1"/>
          <w:sz w:val="32"/>
          <w:szCs w:val="32"/>
        </w:rPr>
        <w:t>以上未繳費之</w:t>
      </w:r>
      <w:r w:rsidRPr="00E60CF8">
        <w:rPr>
          <w:rFonts w:ascii="標楷體" w:eastAsia="標楷體" w:hAnsi="標楷體" w:hint="eastAsia"/>
          <w:color w:val="000000" w:themeColor="text1"/>
          <w:sz w:val="32"/>
          <w:szCs w:val="32"/>
        </w:rPr>
        <w:lastRenderedPageBreak/>
        <w:t>車輛</w:t>
      </w:r>
      <w:proofErr w:type="gramStart"/>
      <w:r w:rsidRPr="00E60CF8">
        <w:rPr>
          <w:rFonts w:ascii="標楷體" w:eastAsia="標楷體" w:hAnsi="標楷體" w:hint="eastAsia"/>
          <w:color w:val="000000" w:themeColor="text1"/>
          <w:sz w:val="32"/>
          <w:szCs w:val="32"/>
        </w:rPr>
        <w:t>）</w:t>
      </w:r>
      <w:proofErr w:type="gramEnd"/>
      <w:r w:rsidRPr="00E60CF8">
        <w:rPr>
          <w:rFonts w:ascii="標楷體" w:eastAsia="標楷體" w:hAnsi="標楷體" w:hint="eastAsia"/>
          <w:color w:val="000000" w:themeColor="text1"/>
          <w:sz w:val="32"/>
          <w:szCs w:val="32"/>
        </w:rPr>
        <w:t>並通知車主駛離。</w:t>
      </w:r>
    </w:p>
    <w:p w14:paraId="424C2ABA" w14:textId="77777777" w:rsidR="002E29DD" w:rsidRPr="00E60CF8" w:rsidRDefault="002E29DD" w:rsidP="002E29DD">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既有設備（設施）非經機關核准不得任意拆卸、關（封）閉；場內應維持足夠照明。</w:t>
      </w:r>
    </w:p>
    <w:p w14:paraId="7F100A51" w14:textId="5F1E15FF" w:rsidR="002E29DD" w:rsidRPr="00E60CF8" w:rsidRDefault="002E29DD" w:rsidP="00E43D7D">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廠商應確實管制車輛依規定車種停車格位停放，如機車、小型車、大客車（不含大貨車、貨櫃車及聯結車等大型車）停車格位，</w:t>
      </w:r>
      <w:r w:rsidR="00C54FC8" w:rsidRPr="00E60CF8">
        <w:rPr>
          <w:rFonts w:ascii="標楷體" w:eastAsia="標楷體" w:hAnsi="標楷體" w:hint="eastAsia"/>
          <w:color w:val="000000" w:themeColor="text1"/>
          <w:sz w:val="32"/>
          <w:szCs w:val="32"/>
        </w:rPr>
        <w:t>並應確實停放</w:t>
      </w:r>
      <w:proofErr w:type="gramStart"/>
      <w:r w:rsidR="00C54FC8" w:rsidRPr="00E60CF8">
        <w:rPr>
          <w:rFonts w:ascii="標楷體" w:eastAsia="標楷體" w:hAnsi="標楷體" w:hint="eastAsia"/>
          <w:color w:val="000000" w:themeColor="text1"/>
          <w:sz w:val="32"/>
          <w:szCs w:val="32"/>
        </w:rPr>
        <w:t>於車格位</w:t>
      </w:r>
      <w:proofErr w:type="gramEnd"/>
      <w:r w:rsidR="00C54FC8" w:rsidRPr="00E60CF8">
        <w:rPr>
          <w:rFonts w:ascii="標楷體" w:eastAsia="標楷體" w:hAnsi="標楷體" w:hint="eastAsia"/>
          <w:color w:val="000000" w:themeColor="text1"/>
          <w:sz w:val="32"/>
          <w:szCs w:val="32"/>
        </w:rPr>
        <w:t>內，如有違規停放情形，廠商須通知拖吊業者進行違規拖吊，</w:t>
      </w:r>
      <w:proofErr w:type="gramStart"/>
      <w:r w:rsidR="00C54FC8" w:rsidRPr="00E60CF8">
        <w:rPr>
          <w:rFonts w:ascii="標楷體" w:eastAsia="標楷體" w:hAnsi="標楷體" w:hint="eastAsia"/>
          <w:color w:val="000000" w:themeColor="text1"/>
          <w:sz w:val="32"/>
          <w:szCs w:val="32"/>
        </w:rPr>
        <w:t>如拖吊車</w:t>
      </w:r>
      <w:proofErr w:type="gramEnd"/>
      <w:r w:rsidR="00C54FC8" w:rsidRPr="00E60CF8">
        <w:rPr>
          <w:rFonts w:ascii="標楷體" w:eastAsia="標楷體" w:hAnsi="標楷體" w:hint="eastAsia"/>
          <w:color w:val="000000" w:themeColor="text1"/>
          <w:sz w:val="32"/>
          <w:szCs w:val="32"/>
        </w:rPr>
        <w:t>無法進行</w:t>
      </w:r>
      <w:proofErr w:type="gramStart"/>
      <w:r w:rsidR="00C54FC8" w:rsidRPr="00E60CF8">
        <w:rPr>
          <w:rFonts w:ascii="標楷體" w:eastAsia="標楷體" w:hAnsi="標楷體" w:hint="eastAsia"/>
          <w:color w:val="000000" w:themeColor="text1"/>
          <w:sz w:val="32"/>
          <w:szCs w:val="32"/>
        </w:rPr>
        <w:t>拖吊應通知</w:t>
      </w:r>
      <w:proofErr w:type="gramEnd"/>
      <w:r w:rsidR="00C54FC8" w:rsidRPr="00E60CF8">
        <w:rPr>
          <w:rFonts w:ascii="標楷體" w:eastAsia="標楷體" w:hAnsi="標楷體" w:hint="eastAsia"/>
          <w:color w:val="000000" w:themeColor="text1"/>
          <w:sz w:val="32"/>
          <w:szCs w:val="32"/>
        </w:rPr>
        <w:t>警察局及相關單位聯絡車主移動車輛，且不得停放未懸掛車牌或懸掛已註銷車牌之車輛。</w:t>
      </w:r>
    </w:p>
    <w:p w14:paraId="2568C315" w14:textId="2F9024DC" w:rsidR="002E29DD" w:rsidRPr="00E60CF8" w:rsidRDefault="002E29DD" w:rsidP="002E29DD">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bCs/>
          <w:color w:val="000000" w:themeColor="text1"/>
          <w:sz w:val="32"/>
          <w:szCs w:val="32"/>
        </w:rPr>
        <w:t>停車場</w:t>
      </w:r>
      <w:r w:rsidR="00F1173E" w:rsidRPr="00E60CF8">
        <w:rPr>
          <w:rFonts w:ascii="標楷體" w:eastAsia="標楷體" w:hAnsi="標楷體" w:hint="eastAsia"/>
          <w:bCs/>
          <w:color w:val="000000" w:themeColor="text1"/>
          <w:sz w:val="32"/>
          <w:szCs w:val="32"/>
        </w:rPr>
        <w:t>1樓進出口</w:t>
      </w:r>
      <w:r w:rsidRPr="00E60CF8">
        <w:rPr>
          <w:rFonts w:ascii="標楷體" w:eastAsia="標楷體" w:hAnsi="標楷體" w:hint="eastAsia"/>
          <w:bCs/>
          <w:color w:val="000000" w:themeColor="text1"/>
          <w:sz w:val="32"/>
          <w:szCs w:val="32"/>
        </w:rPr>
        <w:t>視需要配置適當管理人員指揮車輛進、出停車場，執行停車場出入口交通管制及協助機關執行市場出入口、通道交通管理措施，以維持停車場及市場之交通順暢。</w:t>
      </w:r>
    </w:p>
    <w:p w14:paraId="3F10C7A2" w14:textId="77777777" w:rsidR="002E29DD" w:rsidRPr="00E60CF8" w:rsidRDefault="002E29DD" w:rsidP="002E29DD">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bCs/>
          <w:color w:val="000000" w:themeColor="text1"/>
          <w:sz w:val="32"/>
          <w:szCs w:val="32"/>
        </w:rPr>
        <w:t>廠商不得有妨礙衛生、清潔、違反公共安全或清潔秩序行為。</w:t>
      </w:r>
    </w:p>
    <w:p w14:paraId="3FB42128" w14:textId="77777777" w:rsidR="00F1173E" w:rsidRPr="00E60CF8" w:rsidRDefault="00F1173E" w:rsidP="002E29DD">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bCs/>
          <w:color w:val="000000" w:themeColor="text1"/>
          <w:sz w:val="32"/>
          <w:szCs w:val="32"/>
        </w:rPr>
        <w:t>市場外牆及一樓、二樓公共區域（含梯間）嚴禁設置廣告物，3樓、4樓及屋頂層得以與停車場管理有關的廣告並經機關審查同意後方得設置，廣告內容不得妨害公共秩序、善良風俗及行政中立等相關規定，並應符合建築法及</w:t>
      </w:r>
      <w:proofErr w:type="gramStart"/>
      <w:r w:rsidRPr="00E60CF8">
        <w:rPr>
          <w:rFonts w:ascii="標楷體" w:eastAsia="標楷體" w:hAnsi="標楷體" w:hint="eastAsia"/>
          <w:bCs/>
          <w:color w:val="000000" w:themeColor="text1"/>
          <w:sz w:val="32"/>
          <w:szCs w:val="32"/>
        </w:rPr>
        <w:t>臺</w:t>
      </w:r>
      <w:proofErr w:type="gramEnd"/>
      <w:r w:rsidRPr="00E60CF8">
        <w:rPr>
          <w:rFonts w:ascii="標楷體" w:eastAsia="標楷體" w:hAnsi="標楷體" w:hint="eastAsia"/>
          <w:bCs/>
          <w:color w:val="000000" w:themeColor="text1"/>
          <w:sz w:val="32"/>
          <w:szCs w:val="32"/>
        </w:rPr>
        <w:t>中市招牌廣告及樹立廣告設置辦法等相關規定。</w:t>
      </w:r>
    </w:p>
    <w:p w14:paraId="64C67055" w14:textId="6C05E3E7" w:rsidR="00F1173E" w:rsidRPr="00E60CF8" w:rsidRDefault="00F1173E" w:rsidP="0085479D">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bCs/>
          <w:color w:val="000000" w:themeColor="text1"/>
          <w:sz w:val="32"/>
          <w:szCs w:val="32"/>
        </w:rPr>
        <w:t>廠商不得於委託經營範圍有經營停車以外之行為、活動（如商業活動、展示活動、集會、汽車洗車或租賃中古二手車買賣業等）。</w:t>
      </w:r>
    </w:p>
    <w:p w14:paraId="3904FC2B" w14:textId="4D0CFEBD" w:rsidR="00FB3AB2" w:rsidRPr="00E60CF8" w:rsidRDefault="00FB3AB2" w:rsidP="0085479D">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bCs/>
          <w:color w:val="000000" w:themeColor="text1"/>
          <w:sz w:val="32"/>
          <w:szCs w:val="32"/>
        </w:rPr>
        <w:t>廠商不得於委託經營範圍</w:t>
      </w:r>
      <w:r w:rsidRPr="00E60CF8">
        <w:rPr>
          <w:rFonts w:ascii="標楷體" w:eastAsia="標楷體" w:hAnsi="標楷體" w:hint="eastAsia"/>
          <w:color w:val="000000" w:themeColor="text1"/>
          <w:sz w:val="32"/>
          <w:szCs w:val="32"/>
        </w:rPr>
        <w:t>設置任何形式</w:t>
      </w:r>
      <w:r w:rsidRPr="00E60CF8">
        <w:rPr>
          <w:rFonts w:ascii="標楷體" w:eastAsia="標楷體" w:hAnsi="標楷體" w:hint="eastAsia"/>
          <w:bCs/>
          <w:color w:val="000000" w:themeColor="text1"/>
          <w:sz w:val="32"/>
          <w:szCs w:val="32"/>
        </w:rPr>
        <w:t>與停車場管理無關</w:t>
      </w:r>
      <w:r w:rsidRPr="00E60CF8">
        <w:rPr>
          <w:rFonts w:ascii="標楷體" w:eastAsia="標楷體" w:hAnsi="標楷體" w:hint="eastAsia"/>
          <w:color w:val="000000" w:themeColor="text1"/>
          <w:sz w:val="32"/>
          <w:szCs w:val="32"/>
        </w:rPr>
        <w:t>之廣告物及招牌（含貨櫃車廣告等）。</w:t>
      </w:r>
    </w:p>
    <w:p w14:paraId="5975A2BD" w14:textId="321D74C4" w:rsidR="002E29DD" w:rsidRPr="00E60CF8" w:rsidRDefault="002E29DD" w:rsidP="002E29DD">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bCs/>
          <w:color w:val="000000" w:themeColor="text1"/>
          <w:sz w:val="32"/>
          <w:szCs w:val="32"/>
        </w:rPr>
        <w:t>廠商不得於停車場自行或提供他人設置以售電為目的之太陽光電發電設施（備）。如機關有於停車場設置太陽光電發電設施（備）之需求，廠商應配合辦理。</w:t>
      </w:r>
    </w:p>
    <w:p w14:paraId="10F123CD" w14:textId="69E655DB" w:rsidR="002E29DD" w:rsidRPr="00E60CF8" w:rsidRDefault="002E29DD" w:rsidP="002E29DD">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廠商應妥善維護撫育停車場內之植栽，執行澆水、修剪、除草等工作。</w:t>
      </w:r>
    </w:p>
    <w:p w14:paraId="70769B1D" w14:textId="15494914" w:rsidR="00DF54E9" w:rsidRPr="00E60CF8" w:rsidRDefault="002E29DD" w:rsidP="002E29DD">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如因</w:t>
      </w:r>
      <w:proofErr w:type="gramStart"/>
      <w:r w:rsidRPr="00E60CF8">
        <w:rPr>
          <w:rFonts w:ascii="標楷體" w:eastAsia="標楷體" w:hAnsi="標楷體" w:hint="eastAsia"/>
          <w:color w:val="000000" w:themeColor="text1"/>
          <w:sz w:val="32"/>
          <w:szCs w:val="32"/>
        </w:rPr>
        <w:t>臺</w:t>
      </w:r>
      <w:proofErr w:type="gramEnd"/>
      <w:r w:rsidRPr="00E60CF8">
        <w:rPr>
          <w:rFonts w:ascii="標楷體" w:eastAsia="標楷體" w:hAnsi="標楷體" w:hint="eastAsia"/>
          <w:color w:val="000000" w:themeColor="text1"/>
          <w:sz w:val="32"/>
          <w:szCs w:val="32"/>
        </w:rPr>
        <w:t>中市政府各機關或其他政府機關主辦政策性及重要活</w:t>
      </w:r>
      <w:r w:rsidRPr="00E60CF8">
        <w:rPr>
          <w:rFonts w:ascii="標楷體" w:eastAsia="標楷體" w:hAnsi="標楷體" w:hint="eastAsia"/>
          <w:color w:val="000000" w:themeColor="text1"/>
          <w:sz w:val="32"/>
          <w:szCs w:val="32"/>
        </w:rPr>
        <w:lastRenderedPageBreak/>
        <w:t>動需要部分停車空間作公共使用，使用單位除應向當地轄區派出所申請核可外，並經機關同意者，廠商不得無故拒絕使用，使用時間與停車格位由欲使用之單位</w:t>
      </w:r>
      <w:proofErr w:type="gramStart"/>
      <w:r w:rsidRPr="00E60CF8">
        <w:rPr>
          <w:rFonts w:ascii="標楷體" w:eastAsia="標楷體" w:hAnsi="標楷體" w:hint="eastAsia"/>
          <w:color w:val="000000" w:themeColor="text1"/>
          <w:sz w:val="32"/>
          <w:szCs w:val="32"/>
        </w:rPr>
        <w:t>逕</w:t>
      </w:r>
      <w:proofErr w:type="gramEnd"/>
      <w:r w:rsidRPr="00E60CF8">
        <w:rPr>
          <w:rFonts w:ascii="標楷體" w:eastAsia="標楷體" w:hAnsi="標楷體" w:hint="eastAsia"/>
          <w:color w:val="000000" w:themeColor="text1"/>
          <w:sz w:val="32"/>
          <w:szCs w:val="32"/>
        </w:rPr>
        <w:t>洽廠商，所需之停車費用依實際</w:t>
      </w:r>
      <w:proofErr w:type="gramStart"/>
      <w:r w:rsidRPr="00E60CF8">
        <w:rPr>
          <w:rFonts w:ascii="標楷體" w:eastAsia="標楷體" w:hAnsi="標楷體" w:hint="eastAsia"/>
          <w:color w:val="000000" w:themeColor="text1"/>
          <w:sz w:val="32"/>
          <w:szCs w:val="32"/>
        </w:rPr>
        <w:t>使用車格位數</w:t>
      </w:r>
      <w:proofErr w:type="gramEnd"/>
      <w:r w:rsidRPr="00E60CF8">
        <w:rPr>
          <w:rFonts w:ascii="標楷體" w:eastAsia="標楷體" w:hAnsi="標楷體" w:hint="eastAsia"/>
          <w:color w:val="000000" w:themeColor="text1"/>
          <w:sz w:val="32"/>
          <w:szCs w:val="32"/>
        </w:rPr>
        <w:t>之時數，由使用單位支付予廠商。</w:t>
      </w:r>
    </w:p>
    <w:p w14:paraId="3785538A" w14:textId="3A28DC82" w:rsidR="0081501E" w:rsidRPr="00E60CF8" w:rsidRDefault="00F656BA" w:rsidP="002E29DD">
      <w:pPr>
        <w:pStyle w:val="3"/>
        <w:numPr>
          <w:ilvl w:val="0"/>
          <w:numId w:val="28"/>
        </w:numPr>
        <w:spacing w:line="480" w:lineRule="exact"/>
        <w:ind w:leftChars="0" w:left="1304" w:firstLineChars="0" w:hanging="1304"/>
        <w:contextualSpacing/>
        <w:jc w:val="both"/>
        <w:rPr>
          <w:rFonts w:ascii="標楷體" w:eastAsia="標楷體" w:hAnsi="標楷體"/>
          <w:color w:val="000000" w:themeColor="text1"/>
          <w:sz w:val="32"/>
          <w:szCs w:val="32"/>
        </w:rPr>
      </w:pPr>
      <w:r w:rsidRPr="00E60CF8">
        <w:rPr>
          <w:rFonts w:ascii="標楷體" w:eastAsia="標楷體" w:hAnsi="標楷體" w:hint="eastAsia"/>
          <w:color w:val="000000" w:themeColor="text1"/>
          <w:sz w:val="32"/>
          <w:szCs w:val="32"/>
        </w:rPr>
        <w:t>廠商應於每年農曆春節及中秋節前3天起，加派人員支援停車場出入口管制及場內車流疏導，並因應車輛</w:t>
      </w:r>
      <w:proofErr w:type="gramStart"/>
      <w:r w:rsidRPr="00E60CF8">
        <w:rPr>
          <w:rFonts w:ascii="標楷體" w:eastAsia="標楷體" w:hAnsi="標楷體" w:hint="eastAsia"/>
          <w:color w:val="000000" w:themeColor="text1"/>
          <w:sz w:val="32"/>
          <w:szCs w:val="32"/>
        </w:rPr>
        <w:t>回堵時予以</w:t>
      </w:r>
      <w:proofErr w:type="gramEnd"/>
      <w:r w:rsidRPr="00E60CF8">
        <w:rPr>
          <w:rFonts w:ascii="標楷體" w:eastAsia="標楷體" w:hAnsi="標楷體" w:hint="eastAsia"/>
          <w:color w:val="000000" w:themeColor="text1"/>
          <w:sz w:val="32"/>
          <w:szCs w:val="32"/>
        </w:rPr>
        <w:t>應變支援。</w:t>
      </w:r>
    </w:p>
    <w:sectPr w:rsidR="0081501E" w:rsidRPr="00E60CF8" w:rsidSect="00A30D90">
      <w:footerReference w:type="default" r:id="rId13"/>
      <w:pgSz w:w="11906" w:h="16838"/>
      <w:pgMar w:top="1134" w:right="1134" w:bottom="1134" w:left="113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0317BA" w14:textId="77777777" w:rsidR="00AD2CEF" w:rsidRDefault="00AD2CEF" w:rsidP="004B1B0E">
      <w:r>
        <w:separator/>
      </w:r>
    </w:p>
  </w:endnote>
  <w:endnote w:type="continuationSeparator" w:id="0">
    <w:p w14:paraId="703E355D" w14:textId="77777777" w:rsidR="00AD2CEF" w:rsidRDefault="00AD2CEF" w:rsidP="004B1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dobeMingStd-Light">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9580690"/>
      <w:docPartObj>
        <w:docPartGallery w:val="Page Numbers (Bottom of Page)"/>
        <w:docPartUnique/>
      </w:docPartObj>
    </w:sdtPr>
    <w:sdtEndPr/>
    <w:sdtContent>
      <w:p w14:paraId="6EE5B0F0" w14:textId="4C589891" w:rsidR="00A30D90" w:rsidRDefault="00A30D90">
        <w:pPr>
          <w:pStyle w:val="a7"/>
          <w:jc w:val="center"/>
        </w:pPr>
        <w:r>
          <w:fldChar w:fldCharType="begin"/>
        </w:r>
        <w:r>
          <w:instrText>PAGE   \* MERGEFORMAT</w:instrText>
        </w:r>
        <w:r>
          <w:fldChar w:fldCharType="separate"/>
        </w:r>
        <w:r w:rsidR="00AB1A30" w:rsidRPr="00AB1A30">
          <w:rPr>
            <w:noProof/>
            <w:lang w:val="zh-TW"/>
          </w:rPr>
          <w:t>3</w:t>
        </w:r>
        <w:r>
          <w:fldChar w:fldCharType="end"/>
        </w:r>
      </w:p>
    </w:sdtContent>
  </w:sdt>
  <w:p w14:paraId="7CC1CC7D" w14:textId="77777777" w:rsidR="00A30D90" w:rsidRDefault="00A30D90">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71D111" w14:textId="77777777" w:rsidR="00AD2CEF" w:rsidRDefault="00AD2CEF" w:rsidP="004B1B0E">
      <w:r>
        <w:separator/>
      </w:r>
    </w:p>
  </w:footnote>
  <w:footnote w:type="continuationSeparator" w:id="0">
    <w:p w14:paraId="37F8D13D" w14:textId="77777777" w:rsidR="00AD2CEF" w:rsidRDefault="00AD2CEF" w:rsidP="004B1B0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3676E"/>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 w15:restartNumberingAfterBreak="0">
    <w:nsid w:val="063A1F7C"/>
    <w:multiLevelType w:val="hybridMultilevel"/>
    <w:tmpl w:val="3F1A3BD8"/>
    <w:lvl w:ilvl="0" w:tplc="3FD8CBC6">
      <w:start w:val="1"/>
      <w:numFmt w:val="taiwaneseCountingThousand"/>
      <w:suff w:val="nothing"/>
      <w:lvlText w:val="%1、"/>
      <w:lvlJc w:val="left"/>
      <w:pPr>
        <w:ind w:left="1713" w:hanging="720"/>
      </w:pPr>
      <w:rPr>
        <w:rFonts w:ascii="標楷體" w:eastAsia="標楷體" w:hAnsi="標楷體" w:hint="default"/>
        <w:color w:val="FF0000"/>
        <w:lang w:val="en-US"/>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 w15:restartNumberingAfterBreak="0">
    <w:nsid w:val="0B2E10EC"/>
    <w:multiLevelType w:val="hybridMultilevel"/>
    <w:tmpl w:val="FB6877F2"/>
    <w:lvl w:ilvl="0" w:tplc="EAE87C52">
      <w:start w:val="1"/>
      <w:numFmt w:val="taiwaneseCountingThousand"/>
      <w:lvlText w:val="(%1)"/>
      <w:lvlJc w:val="left"/>
      <w:pPr>
        <w:ind w:left="1488" w:hanging="480"/>
      </w:pPr>
      <w:rPr>
        <w:rFonts w:hint="eastAsia"/>
        <w:strike w:val="0"/>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 w15:restartNumberingAfterBreak="0">
    <w:nsid w:val="0BA86370"/>
    <w:multiLevelType w:val="hybridMultilevel"/>
    <w:tmpl w:val="15862C6C"/>
    <w:lvl w:ilvl="0" w:tplc="85A6C072">
      <w:start w:val="1"/>
      <w:numFmt w:val="taiwaneseCountingThousand"/>
      <w:suff w:val="nothing"/>
      <w:lvlText w:val="%1、"/>
      <w:lvlJc w:val="left"/>
      <w:pPr>
        <w:ind w:left="1713" w:hanging="720"/>
      </w:pPr>
      <w:rPr>
        <w:rFonts w:hint="default"/>
        <w:lang w:val="en-US"/>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4" w15:restartNumberingAfterBreak="0">
    <w:nsid w:val="0ED93FD3"/>
    <w:multiLevelType w:val="hybridMultilevel"/>
    <w:tmpl w:val="B5E21822"/>
    <w:lvl w:ilvl="0" w:tplc="24EA6A82">
      <w:start w:val="1"/>
      <w:numFmt w:val="decimal"/>
      <w:lvlText w:val="%1."/>
      <w:lvlJc w:val="left"/>
      <w:pPr>
        <w:ind w:left="2912" w:hanging="360"/>
      </w:pPr>
      <w:rPr>
        <w:rFonts w:hint="default"/>
        <w:color w:val="FF0000"/>
      </w:rPr>
    </w:lvl>
    <w:lvl w:ilvl="1" w:tplc="04090019" w:tentative="1">
      <w:start w:val="1"/>
      <w:numFmt w:val="ideographTraditional"/>
      <w:lvlText w:val="%2、"/>
      <w:lvlJc w:val="left"/>
      <w:pPr>
        <w:ind w:left="3512" w:hanging="480"/>
      </w:pPr>
    </w:lvl>
    <w:lvl w:ilvl="2" w:tplc="0409001B" w:tentative="1">
      <w:start w:val="1"/>
      <w:numFmt w:val="lowerRoman"/>
      <w:lvlText w:val="%3."/>
      <w:lvlJc w:val="right"/>
      <w:pPr>
        <w:ind w:left="3992" w:hanging="480"/>
      </w:pPr>
    </w:lvl>
    <w:lvl w:ilvl="3" w:tplc="0409000F" w:tentative="1">
      <w:start w:val="1"/>
      <w:numFmt w:val="decimal"/>
      <w:lvlText w:val="%4."/>
      <w:lvlJc w:val="left"/>
      <w:pPr>
        <w:ind w:left="4472" w:hanging="480"/>
      </w:pPr>
    </w:lvl>
    <w:lvl w:ilvl="4" w:tplc="04090019" w:tentative="1">
      <w:start w:val="1"/>
      <w:numFmt w:val="ideographTraditional"/>
      <w:lvlText w:val="%5、"/>
      <w:lvlJc w:val="left"/>
      <w:pPr>
        <w:ind w:left="4952" w:hanging="480"/>
      </w:pPr>
    </w:lvl>
    <w:lvl w:ilvl="5" w:tplc="0409001B" w:tentative="1">
      <w:start w:val="1"/>
      <w:numFmt w:val="lowerRoman"/>
      <w:lvlText w:val="%6."/>
      <w:lvlJc w:val="right"/>
      <w:pPr>
        <w:ind w:left="5432" w:hanging="480"/>
      </w:pPr>
    </w:lvl>
    <w:lvl w:ilvl="6" w:tplc="0409000F" w:tentative="1">
      <w:start w:val="1"/>
      <w:numFmt w:val="decimal"/>
      <w:lvlText w:val="%7."/>
      <w:lvlJc w:val="left"/>
      <w:pPr>
        <w:ind w:left="5912" w:hanging="480"/>
      </w:pPr>
    </w:lvl>
    <w:lvl w:ilvl="7" w:tplc="04090019" w:tentative="1">
      <w:start w:val="1"/>
      <w:numFmt w:val="ideographTraditional"/>
      <w:lvlText w:val="%8、"/>
      <w:lvlJc w:val="left"/>
      <w:pPr>
        <w:ind w:left="6392" w:hanging="480"/>
      </w:pPr>
    </w:lvl>
    <w:lvl w:ilvl="8" w:tplc="0409001B" w:tentative="1">
      <w:start w:val="1"/>
      <w:numFmt w:val="lowerRoman"/>
      <w:lvlText w:val="%9."/>
      <w:lvlJc w:val="right"/>
      <w:pPr>
        <w:ind w:left="6872" w:hanging="480"/>
      </w:pPr>
    </w:lvl>
  </w:abstractNum>
  <w:abstractNum w:abstractNumId="5" w15:restartNumberingAfterBreak="0">
    <w:nsid w:val="156331B0"/>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6" w15:restartNumberingAfterBreak="0">
    <w:nsid w:val="1760697D"/>
    <w:multiLevelType w:val="hybridMultilevel"/>
    <w:tmpl w:val="C5E2E884"/>
    <w:lvl w:ilvl="0" w:tplc="4C328A1C">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9BF65AB"/>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8" w15:restartNumberingAfterBreak="0">
    <w:nsid w:val="1E8B6504"/>
    <w:multiLevelType w:val="hybridMultilevel"/>
    <w:tmpl w:val="02BEA288"/>
    <w:lvl w:ilvl="0" w:tplc="85686A9E">
      <w:start w:val="1"/>
      <w:numFmt w:val="taiwaneseCountingThousand"/>
      <w:lvlText w:val="(%1)"/>
      <w:lvlJc w:val="left"/>
      <w:pPr>
        <w:ind w:left="1920" w:hanging="480"/>
      </w:pPr>
      <w:rPr>
        <w:rFonts w:hint="eastAsia"/>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9" w15:restartNumberingAfterBreak="0">
    <w:nsid w:val="25AC72AF"/>
    <w:multiLevelType w:val="hybridMultilevel"/>
    <w:tmpl w:val="95461274"/>
    <w:lvl w:ilvl="0" w:tplc="702A9A88">
      <w:start w:val="1"/>
      <w:numFmt w:val="taiwaneseCountingThousand"/>
      <w:lvlText w:val="(%1)"/>
      <w:lvlJc w:val="left"/>
      <w:pPr>
        <w:ind w:left="1920" w:hanging="480"/>
      </w:pPr>
      <w:rPr>
        <w:rFonts w:hint="eastAsia"/>
        <w:lang w:val="x-none"/>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10" w15:restartNumberingAfterBreak="0">
    <w:nsid w:val="2758188E"/>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11" w15:restartNumberingAfterBreak="0">
    <w:nsid w:val="283E1FBF"/>
    <w:multiLevelType w:val="hybridMultilevel"/>
    <w:tmpl w:val="265856AE"/>
    <w:lvl w:ilvl="0" w:tplc="0409000F">
      <w:start w:val="1"/>
      <w:numFmt w:val="decimal"/>
      <w:lvlText w:val="%1."/>
      <w:lvlJc w:val="left"/>
      <w:pPr>
        <w:ind w:left="1676" w:hanging="480"/>
      </w:pPr>
    </w:lvl>
    <w:lvl w:ilvl="1" w:tplc="04090019" w:tentative="1">
      <w:start w:val="1"/>
      <w:numFmt w:val="ideographTraditional"/>
      <w:lvlText w:val="%2、"/>
      <w:lvlJc w:val="left"/>
      <w:pPr>
        <w:ind w:left="2156" w:hanging="480"/>
      </w:pPr>
    </w:lvl>
    <w:lvl w:ilvl="2" w:tplc="0409001B" w:tentative="1">
      <w:start w:val="1"/>
      <w:numFmt w:val="lowerRoman"/>
      <w:lvlText w:val="%3."/>
      <w:lvlJc w:val="right"/>
      <w:pPr>
        <w:ind w:left="2636" w:hanging="480"/>
      </w:pPr>
    </w:lvl>
    <w:lvl w:ilvl="3" w:tplc="0409000F" w:tentative="1">
      <w:start w:val="1"/>
      <w:numFmt w:val="decimal"/>
      <w:lvlText w:val="%4."/>
      <w:lvlJc w:val="left"/>
      <w:pPr>
        <w:ind w:left="3116" w:hanging="480"/>
      </w:pPr>
    </w:lvl>
    <w:lvl w:ilvl="4" w:tplc="04090019" w:tentative="1">
      <w:start w:val="1"/>
      <w:numFmt w:val="ideographTraditional"/>
      <w:lvlText w:val="%5、"/>
      <w:lvlJc w:val="left"/>
      <w:pPr>
        <w:ind w:left="3596" w:hanging="480"/>
      </w:pPr>
    </w:lvl>
    <w:lvl w:ilvl="5" w:tplc="0409001B" w:tentative="1">
      <w:start w:val="1"/>
      <w:numFmt w:val="lowerRoman"/>
      <w:lvlText w:val="%6."/>
      <w:lvlJc w:val="right"/>
      <w:pPr>
        <w:ind w:left="4076" w:hanging="480"/>
      </w:pPr>
    </w:lvl>
    <w:lvl w:ilvl="6" w:tplc="0409000F" w:tentative="1">
      <w:start w:val="1"/>
      <w:numFmt w:val="decimal"/>
      <w:lvlText w:val="%7."/>
      <w:lvlJc w:val="left"/>
      <w:pPr>
        <w:ind w:left="4556" w:hanging="480"/>
      </w:pPr>
    </w:lvl>
    <w:lvl w:ilvl="7" w:tplc="04090019" w:tentative="1">
      <w:start w:val="1"/>
      <w:numFmt w:val="ideographTraditional"/>
      <w:lvlText w:val="%8、"/>
      <w:lvlJc w:val="left"/>
      <w:pPr>
        <w:ind w:left="5036" w:hanging="480"/>
      </w:pPr>
    </w:lvl>
    <w:lvl w:ilvl="8" w:tplc="0409001B" w:tentative="1">
      <w:start w:val="1"/>
      <w:numFmt w:val="lowerRoman"/>
      <w:lvlText w:val="%9."/>
      <w:lvlJc w:val="right"/>
      <w:pPr>
        <w:ind w:left="5516" w:hanging="480"/>
      </w:pPr>
    </w:lvl>
  </w:abstractNum>
  <w:abstractNum w:abstractNumId="12" w15:restartNumberingAfterBreak="0">
    <w:nsid w:val="295F6E28"/>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3" w15:restartNumberingAfterBreak="0">
    <w:nsid w:val="298E638A"/>
    <w:multiLevelType w:val="hybridMultilevel"/>
    <w:tmpl w:val="A42E0458"/>
    <w:lvl w:ilvl="0" w:tplc="145EAB74">
      <w:start w:val="1"/>
      <w:numFmt w:val="taiwaneseCountingThousand"/>
      <w:suff w:val="nothing"/>
      <w:lvlText w:val="(%1)"/>
      <w:lvlJc w:val="left"/>
      <w:pPr>
        <w:ind w:left="960" w:hanging="480"/>
      </w:pPr>
      <w:rPr>
        <w:rFonts w:hint="eastAsia"/>
        <w:strike w:val="0"/>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2A9961D1"/>
    <w:multiLevelType w:val="hybridMultilevel"/>
    <w:tmpl w:val="C6D449E0"/>
    <w:lvl w:ilvl="0" w:tplc="A2AAF130">
      <w:start w:val="1"/>
      <w:numFmt w:val="taiwaneseCountingThousand"/>
      <w:suff w:val="nothing"/>
      <w:lvlText w:val="%1、"/>
      <w:lvlJc w:val="left"/>
      <w:pPr>
        <w:ind w:left="1728" w:hanging="720"/>
      </w:pPr>
      <w:rPr>
        <w:rFonts w:ascii="標楷體" w:eastAsia="標楷體" w:hAnsi="標楷體" w:hint="default"/>
        <w:color w:val="FF0000"/>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5" w15:restartNumberingAfterBreak="0">
    <w:nsid w:val="31A54D04"/>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6" w15:restartNumberingAfterBreak="0">
    <w:nsid w:val="367C7635"/>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7" w15:restartNumberingAfterBreak="0">
    <w:nsid w:val="3E5B611E"/>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18" w15:restartNumberingAfterBreak="0">
    <w:nsid w:val="420332D3"/>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19" w15:restartNumberingAfterBreak="0">
    <w:nsid w:val="43706483"/>
    <w:multiLevelType w:val="hybridMultilevel"/>
    <w:tmpl w:val="857E9430"/>
    <w:lvl w:ilvl="0" w:tplc="723CDF72">
      <w:start w:val="1"/>
      <w:numFmt w:val="taiwaneseCountingThousand"/>
      <w:suff w:val="nothing"/>
      <w:lvlText w:val="%1、"/>
      <w:lvlJc w:val="left"/>
      <w:pPr>
        <w:ind w:left="1713" w:hanging="720"/>
      </w:pPr>
      <w:rPr>
        <w:rFonts w:ascii="標楷體" w:eastAsia="標楷體" w:hAnsi="標楷體" w:hint="default"/>
        <w:color w:val="000000" w:themeColor="text1"/>
        <w:lang w:val="en-US"/>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0" w15:restartNumberingAfterBreak="0">
    <w:nsid w:val="44F36C23"/>
    <w:multiLevelType w:val="hybridMultilevel"/>
    <w:tmpl w:val="920A2696"/>
    <w:lvl w:ilvl="0" w:tplc="C166DFCA">
      <w:start w:val="1"/>
      <w:numFmt w:val="taiwaneseCountingThousand"/>
      <w:lvlText w:val="(%1)"/>
      <w:lvlJc w:val="left"/>
      <w:pPr>
        <w:ind w:left="1920" w:hanging="480"/>
      </w:pPr>
      <w:rPr>
        <w:rFonts w:hint="eastAsia"/>
        <w:lang w:val="en-US"/>
      </w:rPr>
    </w:lvl>
    <w:lvl w:ilvl="1" w:tplc="85686A9E">
      <w:start w:val="1"/>
      <w:numFmt w:val="taiwaneseCountingThousand"/>
      <w:lvlText w:val="(%2)"/>
      <w:lvlJc w:val="left"/>
      <w:pPr>
        <w:ind w:left="2400" w:hanging="480"/>
      </w:pPr>
      <w:rPr>
        <w:rFonts w:hint="eastAsia"/>
      </w:r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21" w15:restartNumberingAfterBreak="0">
    <w:nsid w:val="46817DE1"/>
    <w:multiLevelType w:val="hybridMultilevel"/>
    <w:tmpl w:val="CB040E60"/>
    <w:lvl w:ilvl="0" w:tplc="DCF6629A">
      <w:start w:val="1"/>
      <w:numFmt w:val="taiwaneseCountingThousand"/>
      <w:lvlText w:val="(%1)"/>
      <w:lvlJc w:val="left"/>
      <w:pPr>
        <w:ind w:left="1189" w:hanging="480"/>
      </w:pPr>
      <w:rPr>
        <w:rFonts w:hint="eastAsia"/>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22" w15:restartNumberingAfterBreak="0">
    <w:nsid w:val="486516CD"/>
    <w:multiLevelType w:val="hybridMultilevel"/>
    <w:tmpl w:val="C29C70DE"/>
    <w:lvl w:ilvl="0" w:tplc="0409000F">
      <w:start w:val="1"/>
      <w:numFmt w:val="decimal"/>
      <w:lvlText w:val="%1."/>
      <w:lvlJc w:val="left"/>
      <w:pPr>
        <w:ind w:left="2771" w:hanging="480"/>
      </w:pPr>
    </w:lvl>
    <w:lvl w:ilvl="1" w:tplc="04090019" w:tentative="1">
      <w:start w:val="1"/>
      <w:numFmt w:val="ideographTraditional"/>
      <w:lvlText w:val="%2、"/>
      <w:lvlJc w:val="left"/>
      <w:pPr>
        <w:ind w:left="3251" w:hanging="480"/>
      </w:pPr>
    </w:lvl>
    <w:lvl w:ilvl="2" w:tplc="0409001B" w:tentative="1">
      <w:start w:val="1"/>
      <w:numFmt w:val="lowerRoman"/>
      <w:lvlText w:val="%3."/>
      <w:lvlJc w:val="right"/>
      <w:pPr>
        <w:ind w:left="3731" w:hanging="480"/>
      </w:pPr>
    </w:lvl>
    <w:lvl w:ilvl="3" w:tplc="0409000F" w:tentative="1">
      <w:start w:val="1"/>
      <w:numFmt w:val="decimal"/>
      <w:lvlText w:val="%4."/>
      <w:lvlJc w:val="left"/>
      <w:pPr>
        <w:ind w:left="4211" w:hanging="480"/>
      </w:pPr>
    </w:lvl>
    <w:lvl w:ilvl="4" w:tplc="04090019" w:tentative="1">
      <w:start w:val="1"/>
      <w:numFmt w:val="ideographTraditional"/>
      <w:lvlText w:val="%5、"/>
      <w:lvlJc w:val="left"/>
      <w:pPr>
        <w:ind w:left="4691" w:hanging="480"/>
      </w:pPr>
    </w:lvl>
    <w:lvl w:ilvl="5" w:tplc="0409001B" w:tentative="1">
      <w:start w:val="1"/>
      <w:numFmt w:val="lowerRoman"/>
      <w:lvlText w:val="%6."/>
      <w:lvlJc w:val="right"/>
      <w:pPr>
        <w:ind w:left="5171" w:hanging="480"/>
      </w:pPr>
    </w:lvl>
    <w:lvl w:ilvl="6" w:tplc="0409000F" w:tentative="1">
      <w:start w:val="1"/>
      <w:numFmt w:val="decimal"/>
      <w:lvlText w:val="%7."/>
      <w:lvlJc w:val="left"/>
      <w:pPr>
        <w:ind w:left="5651" w:hanging="480"/>
      </w:pPr>
    </w:lvl>
    <w:lvl w:ilvl="7" w:tplc="04090019" w:tentative="1">
      <w:start w:val="1"/>
      <w:numFmt w:val="ideographTraditional"/>
      <w:lvlText w:val="%8、"/>
      <w:lvlJc w:val="left"/>
      <w:pPr>
        <w:ind w:left="6131" w:hanging="480"/>
      </w:pPr>
    </w:lvl>
    <w:lvl w:ilvl="8" w:tplc="0409001B" w:tentative="1">
      <w:start w:val="1"/>
      <w:numFmt w:val="lowerRoman"/>
      <w:lvlText w:val="%9."/>
      <w:lvlJc w:val="right"/>
      <w:pPr>
        <w:ind w:left="6611" w:hanging="480"/>
      </w:pPr>
    </w:lvl>
  </w:abstractNum>
  <w:abstractNum w:abstractNumId="23" w15:restartNumberingAfterBreak="0">
    <w:nsid w:val="49587C3C"/>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4" w15:restartNumberingAfterBreak="0">
    <w:nsid w:val="4C290FC5"/>
    <w:multiLevelType w:val="hybridMultilevel"/>
    <w:tmpl w:val="D0FE3092"/>
    <w:lvl w:ilvl="0" w:tplc="30C08FD8">
      <w:start w:val="1"/>
      <w:numFmt w:val="decimal"/>
      <w:lvlText w:val="(%1)"/>
      <w:lvlJc w:val="left"/>
      <w:pPr>
        <w:ind w:left="2396" w:hanging="720"/>
      </w:pPr>
      <w:rPr>
        <w:rFonts w:hint="default"/>
      </w:rPr>
    </w:lvl>
    <w:lvl w:ilvl="1" w:tplc="04090019" w:tentative="1">
      <w:start w:val="1"/>
      <w:numFmt w:val="ideographTraditional"/>
      <w:lvlText w:val="%2、"/>
      <w:lvlJc w:val="left"/>
      <w:pPr>
        <w:ind w:left="2636" w:hanging="480"/>
      </w:pPr>
    </w:lvl>
    <w:lvl w:ilvl="2" w:tplc="0409001B" w:tentative="1">
      <w:start w:val="1"/>
      <w:numFmt w:val="lowerRoman"/>
      <w:lvlText w:val="%3."/>
      <w:lvlJc w:val="right"/>
      <w:pPr>
        <w:ind w:left="3116" w:hanging="480"/>
      </w:pPr>
    </w:lvl>
    <w:lvl w:ilvl="3" w:tplc="0409000F" w:tentative="1">
      <w:start w:val="1"/>
      <w:numFmt w:val="decimal"/>
      <w:lvlText w:val="%4."/>
      <w:lvlJc w:val="left"/>
      <w:pPr>
        <w:ind w:left="3596" w:hanging="480"/>
      </w:pPr>
    </w:lvl>
    <w:lvl w:ilvl="4" w:tplc="04090019" w:tentative="1">
      <w:start w:val="1"/>
      <w:numFmt w:val="ideographTraditional"/>
      <w:lvlText w:val="%5、"/>
      <w:lvlJc w:val="left"/>
      <w:pPr>
        <w:ind w:left="4076" w:hanging="480"/>
      </w:pPr>
    </w:lvl>
    <w:lvl w:ilvl="5" w:tplc="0409001B" w:tentative="1">
      <w:start w:val="1"/>
      <w:numFmt w:val="lowerRoman"/>
      <w:lvlText w:val="%6."/>
      <w:lvlJc w:val="right"/>
      <w:pPr>
        <w:ind w:left="4556" w:hanging="480"/>
      </w:pPr>
    </w:lvl>
    <w:lvl w:ilvl="6" w:tplc="0409000F" w:tentative="1">
      <w:start w:val="1"/>
      <w:numFmt w:val="decimal"/>
      <w:lvlText w:val="%7."/>
      <w:lvlJc w:val="left"/>
      <w:pPr>
        <w:ind w:left="5036" w:hanging="480"/>
      </w:pPr>
    </w:lvl>
    <w:lvl w:ilvl="7" w:tplc="04090019" w:tentative="1">
      <w:start w:val="1"/>
      <w:numFmt w:val="ideographTraditional"/>
      <w:lvlText w:val="%8、"/>
      <w:lvlJc w:val="left"/>
      <w:pPr>
        <w:ind w:left="5516" w:hanging="480"/>
      </w:pPr>
    </w:lvl>
    <w:lvl w:ilvl="8" w:tplc="0409001B" w:tentative="1">
      <w:start w:val="1"/>
      <w:numFmt w:val="lowerRoman"/>
      <w:lvlText w:val="%9."/>
      <w:lvlJc w:val="right"/>
      <w:pPr>
        <w:ind w:left="5996" w:hanging="480"/>
      </w:pPr>
    </w:lvl>
  </w:abstractNum>
  <w:abstractNum w:abstractNumId="25" w15:restartNumberingAfterBreak="0">
    <w:nsid w:val="4D614CC7"/>
    <w:multiLevelType w:val="hybridMultilevel"/>
    <w:tmpl w:val="54ACC58E"/>
    <w:lvl w:ilvl="0" w:tplc="36C23944">
      <w:start w:val="1"/>
      <w:numFmt w:val="taiwaneseCountingThousand"/>
      <w:lvlText w:val="(%1)"/>
      <w:lvlJc w:val="left"/>
      <w:pPr>
        <w:ind w:left="1196" w:hanging="720"/>
      </w:pPr>
      <w:rPr>
        <w:rFonts w:hint="default"/>
      </w:rPr>
    </w:lvl>
    <w:lvl w:ilvl="1" w:tplc="04090019" w:tentative="1">
      <w:start w:val="1"/>
      <w:numFmt w:val="ideographTraditional"/>
      <w:lvlText w:val="%2、"/>
      <w:lvlJc w:val="left"/>
      <w:pPr>
        <w:ind w:left="1436" w:hanging="480"/>
      </w:pPr>
    </w:lvl>
    <w:lvl w:ilvl="2" w:tplc="0409001B" w:tentative="1">
      <w:start w:val="1"/>
      <w:numFmt w:val="lowerRoman"/>
      <w:lvlText w:val="%3."/>
      <w:lvlJc w:val="right"/>
      <w:pPr>
        <w:ind w:left="1916" w:hanging="480"/>
      </w:pPr>
    </w:lvl>
    <w:lvl w:ilvl="3" w:tplc="0409000F" w:tentative="1">
      <w:start w:val="1"/>
      <w:numFmt w:val="decimal"/>
      <w:lvlText w:val="%4."/>
      <w:lvlJc w:val="left"/>
      <w:pPr>
        <w:ind w:left="2396" w:hanging="480"/>
      </w:pPr>
    </w:lvl>
    <w:lvl w:ilvl="4" w:tplc="04090019" w:tentative="1">
      <w:start w:val="1"/>
      <w:numFmt w:val="ideographTraditional"/>
      <w:lvlText w:val="%5、"/>
      <w:lvlJc w:val="left"/>
      <w:pPr>
        <w:ind w:left="2876" w:hanging="480"/>
      </w:pPr>
    </w:lvl>
    <w:lvl w:ilvl="5" w:tplc="0409001B" w:tentative="1">
      <w:start w:val="1"/>
      <w:numFmt w:val="lowerRoman"/>
      <w:lvlText w:val="%6."/>
      <w:lvlJc w:val="right"/>
      <w:pPr>
        <w:ind w:left="3356" w:hanging="480"/>
      </w:pPr>
    </w:lvl>
    <w:lvl w:ilvl="6" w:tplc="0409000F" w:tentative="1">
      <w:start w:val="1"/>
      <w:numFmt w:val="decimal"/>
      <w:lvlText w:val="%7."/>
      <w:lvlJc w:val="left"/>
      <w:pPr>
        <w:ind w:left="3836" w:hanging="480"/>
      </w:pPr>
    </w:lvl>
    <w:lvl w:ilvl="7" w:tplc="04090019" w:tentative="1">
      <w:start w:val="1"/>
      <w:numFmt w:val="ideographTraditional"/>
      <w:lvlText w:val="%8、"/>
      <w:lvlJc w:val="left"/>
      <w:pPr>
        <w:ind w:left="4316" w:hanging="480"/>
      </w:pPr>
    </w:lvl>
    <w:lvl w:ilvl="8" w:tplc="0409001B" w:tentative="1">
      <w:start w:val="1"/>
      <w:numFmt w:val="lowerRoman"/>
      <w:lvlText w:val="%9."/>
      <w:lvlJc w:val="right"/>
      <w:pPr>
        <w:ind w:left="4796" w:hanging="480"/>
      </w:pPr>
    </w:lvl>
  </w:abstractNum>
  <w:abstractNum w:abstractNumId="26" w15:restartNumberingAfterBreak="0">
    <w:nsid w:val="4D8246B9"/>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7" w15:restartNumberingAfterBreak="0">
    <w:nsid w:val="55A72B97"/>
    <w:multiLevelType w:val="hybridMultilevel"/>
    <w:tmpl w:val="8E8C1824"/>
    <w:lvl w:ilvl="0" w:tplc="895AA40C">
      <w:start w:val="1"/>
      <w:numFmt w:val="taiwaneseCountingThousand"/>
      <w:lvlText w:val="%1、"/>
      <w:lvlJc w:val="left"/>
      <w:pPr>
        <w:ind w:left="720" w:hanging="720"/>
      </w:pPr>
      <w:rPr>
        <w:rFonts w:hint="default"/>
        <w:b w:val="0"/>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561705C2"/>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29" w15:restartNumberingAfterBreak="0">
    <w:nsid w:val="563B55E3"/>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0" w15:restartNumberingAfterBreak="0">
    <w:nsid w:val="5C2B24E6"/>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1" w15:restartNumberingAfterBreak="0">
    <w:nsid w:val="5E39701B"/>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2" w15:restartNumberingAfterBreak="0">
    <w:nsid w:val="5FA45649"/>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3" w15:restartNumberingAfterBreak="0">
    <w:nsid w:val="615240DC"/>
    <w:multiLevelType w:val="hybridMultilevel"/>
    <w:tmpl w:val="F2960E6E"/>
    <w:lvl w:ilvl="0" w:tplc="04090015">
      <w:start w:val="1"/>
      <w:numFmt w:val="taiwaneseCountingThousand"/>
      <w:lvlText w:val="%1、"/>
      <w:lvlJc w:val="left"/>
      <w:pPr>
        <w:ind w:left="622"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61890973"/>
    <w:multiLevelType w:val="hybridMultilevel"/>
    <w:tmpl w:val="B45E1D6A"/>
    <w:lvl w:ilvl="0" w:tplc="F12A771E">
      <w:start w:val="1"/>
      <w:numFmt w:val="taiwaneseCountingThousand"/>
      <w:suff w:val="nothing"/>
      <w:lvlText w:val="%1、"/>
      <w:lvlJc w:val="left"/>
      <w:pPr>
        <w:ind w:left="1713" w:hanging="720"/>
      </w:pPr>
      <w:rPr>
        <w:rFonts w:ascii="標楷體" w:eastAsia="標楷體" w:hAnsi="標楷體" w:hint="default"/>
        <w:color w:val="00B050"/>
        <w:lang w:val="en-US"/>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5" w15:restartNumberingAfterBreak="0">
    <w:nsid w:val="69AF2DD2"/>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6" w15:restartNumberingAfterBreak="0">
    <w:nsid w:val="69B21BBC"/>
    <w:multiLevelType w:val="hybridMultilevel"/>
    <w:tmpl w:val="367A2E26"/>
    <w:lvl w:ilvl="0" w:tplc="BA74688E">
      <w:start w:val="1"/>
      <w:numFmt w:val="decimal"/>
      <w:lvlText w:val="%1."/>
      <w:lvlJc w:val="left"/>
      <w:pPr>
        <w:ind w:left="2912" w:hanging="360"/>
      </w:pPr>
      <w:rPr>
        <w:rFonts w:hint="default"/>
        <w:color w:val="FF0000"/>
      </w:rPr>
    </w:lvl>
    <w:lvl w:ilvl="1" w:tplc="04090019" w:tentative="1">
      <w:start w:val="1"/>
      <w:numFmt w:val="ideographTraditional"/>
      <w:lvlText w:val="%2、"/>
      <w:lvlJc w:val="left"/>
      <w:pPr>
        <w:ind w:left="3512" w:hanging="480"/>
      </w:pPr>
    </w:lvl>
    <w:lvl w:ilvl="2" w:tplc="0409001B" w:tentative="1">
      <w:start w:val="1"/>
      <w:numFmt w:val="lowerRoman"/>
      <w:lvlText w:val="%3."/>
      <w:lvlJc w:val="right"/>
      <w:pPr>
        <w:ind w:left="3992" w:hanging="480"/>
      </w:pPr>
    </w:lvl>
    <w:lvl w:ilvl="3" w:tplc="0409000F" w:tentative="1">
      <w:start w:val="1"/>
      <w:numFmt w:val="decimal"/>
      <w:lvlText w:val="%4."/>
      <w:lvlJc w:val="left"/>
      <w:pPr>
        <w:ind w:left="4472" w:hanging="480"/>
      </w:pPr>
    </w:lvl>
    <w:lvl w:ilvl="4" w:tplc="04090019" w:tentative="1">
      <w:start w:val="1"/>
      <w:numFmt w:val="ideographTraditional"/>
      <w:lvlText w:val="%5、"/>
      <w:lvlJc w:val="left"/>
      <w:pPr>
        <w:ind w:left="4952" w:hanging="480"/>
      </w:pPr>
    </w:lvl>
    <w:lvl w:ilvl="5" w:tplc="0409001B" w:tentative="1">
      <w:start w:val="1"/>
      <w:numFmt w:val="lowerRoman"/>
      <w:lvlText w:val="%6."/>
      <w:lvlJc w:val="right"/>
      <w:pPr>
        <w:ind w:left="5432" w:hanging="480"/>
      </w:pPr>
    </w:lvl>
    <w:lvl w:ilvl="6" w:tplc="0409000F" w:tentative="1">
      <w:start w:val="1"/>
      <w:numFmt w:val="decimal"/>
      <w:lvlText w:val="%7."/>
      <w:lvlJc w:val="left"/>
      <w:pPr>
        <w:ind w:left="5912" w:hanging="480"/>
      </w:pPr>
    </w:lvl>
    <w:lvl w:ilvl="7" w:tplc="04090019" w:tentative="1">
      <w:start w:val="1"/>
      <w:numFmt w:val="ideographTraditional"/>
      <w:lvlText w:val="%8、"/>
      <w:lvlJc w:val="left"/>
      <w:pPr>
        <w:ind w:left="6392" w:hanging="480"/>
      </w:pPr>
    </w:lvl>
    <w:lvl w:ilvl="8" w:tplc="0409001B" w:tentative="1">
      <w:start w:val="1"/>
      <w:numFmt w:val="lowerRoman"/>
      <w:lvlText w:val="%9."/>
      <w:lvlJc w:val="right"/>
      <w:pPr>
        <w:ind w:left="6872" w:hanging="480"/>
      </w:pPr>
    </w:lvl>
  </w:abstractNum>
  <w:abstractNum w:abstractNumId="37" w15:restartNumberingAfterBreak="0">
    <w:nsid w:val="6D244891"/>
    <w:multiLevelType w:val="hybridMultilevel"/>
    <w:tmpl w:val="1F3C85F8"/>
    <w:lvl w:ilvl="0" w:tplc="0BD8A456">
      <w:start w:val="1"/>
      <w:numFmt w:val="taiwaneseCountingThousand"/>
      <w:suff w:val="nothing"/>
      <w:lvlText w:val="%1、"/>
      <w:lvlJc w:val="left"/>
      <w:pPr>
        <w:ind w:left="1728" w:hanging="720"/>
      </w:pPr>
      <w:rPr>
        <w:rFonts w:ascii="標楷體" w:eastAsia="標楷體" w:hAnsi="標楷體"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8" w15:restartNumberingAfterBreak="0">
    <w:nsid w:val="6ED06005"/>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39" w15:restartNumberingAfterBreak="0">
    <w:nsid w:val="712F6719"/>
    <w:multiLevelType w:val="hybridMultilevel"/>
    <w:tmpl w:val="08FC2522"/>
    <w:lvl w:ilvl="0" w:tplc="DC30C382">
      <w:start w:val="1"/>
      <w:numFmt w:val="taiwaneseCountingThousand"/>
      <w:lvlText w:val="%1、"/>
      <w:lvlJc w:val="left"/>
      <w:pPr>
        <w:tabs>
          <w:tab w:val="num" w:pos="528"/>
        </w:tabs>
        <w:ind w:left="528" w:hanging="480"/>
      </w:pPr>
      <w:rPr>
        <w:rFonts w:hint="eastAsia"/>
      </w:rPr>
    </w:lvl>
    <w:lvl w:ilvl="1" w:tplc="9038167A">
      <w:start w:val="1"/>
      <w:numFmt w:val="taiwaneseCountingThousand"/>
      <w:lvlText w:val="（%2）"/>
      <w:lvlJc w:val="left"/>
      <w:pPr>
        <w:tabs>
          <w:tab w:val="num" w:pos="1146"/>
        </w:tabs>
        <w:ind w:left="1146" w:hanging="720"/>
      </w:pPr>
      <w:rPr>
        <w:rFonts w:hint="eastAsia"/>
      </w:rPr>
    </w:lvl>
    <w:lvl w:ilvl="2" w:tplc="0409001B" w:tentative="1">
      <w:start w:val="1"/>
      <w:numFmt w:val="lowerRoman"/>
      <w:lvlText w:val="%3."/>
      <w:lvlJc w:val="right"/>
      <w:pPr>
        <w:tabs>
          <w:tab w:val="num" w:pos="1488"/>
        </w:tabs>
        <w:ind w:left="1488" w:hanging="480"/>
      </w:pPr>
    </w:lvl>
    <w:lvl w:ilvl="3" w:tplc="0409000F" w:tentative="1">
      <w:start w:val="1"/>
      <w:numFmt w:val="decimal"/>
      <w:lvlText w:val="%4."/>
      <w:lvlJc w:val="left"/>
      <w:pPr>
        <w:tabs>
          <w:tab w:val="num" w:pos="1968"/>
        </w:tabs>
        <w:ind w:left="1968" w:hanging="480"/>
      </w:pPr>
    </w:lvl>
    <w:lvl w:ilvl="4" w:tplc="04090019" w:tentative="1">
      <w:start w:val="1"/>
      <w:numFmt w:val="ideographTraditional"/>
      <w:lvlText w:val="%5、"/>
      <w:lvlJc w:val="left"/>
      <w:pPr>
        <w:tabs>
          <w:tab w:val="num" w:pos="2448"/>
        </w:tabs>
        <w:ind w:left="2448" w:hanging="480"/>
      </w:pPr>
    </w:lvl>
    <w:lvl w:ilvl="5" w:tplc="0409001B" w:tentative="1">
      <w:start w:val="1"/>
      <w:numFmt w:val="lowerRoman"/>
      <w:lvlText w:val="%6."/>
      <w:lvlJc w:val="right"/>
      <w:pPr>
        <w:tabs>
          <w:tab w:val="num" w:pos="2928"/>
        </w:tabs>
        <w:ind w:left="2928" w:hanging="480"/>
      </w:pPr>
    </w:lvl>
    <w:lvl w:ilvl="6" w:tplc="0409000F" w:tentative="1">
      <w:start w:val="1"/>
      <w:numFmt w:val="decimal"/>
      <w:lvlText w:val="%7."/>
      <w:lvlJc w:val="left"/>
      <w:pPr>
        <w:tabs>
          <w:tab w:val="num" w:pos="3408"/>
        </w:tabs>
        <w:ind w:left="3408" w:hanging="480"/>
      </w:pPr>
    </w:lvl>
    <w:lvl w:ilvl="7" w:tplc="04090019" w:tentative="1">
      <w:start w:val="1"/>
      <w:numFmt w:val="ideographTraditional"/>
      <w:lvlText w:val="%8、"/>
      <w:lvlJc w:val="left"/>
      <w:pPr>
        <w:tabs>
          <w:tab w:val="num" w:pos="3888"/>
        </w:tabs>
        <w:ind w:left="3888" w:hanging="480"/>
      </w:pPr>
    </w:lvl>
    <w:lvl w:ilvl="8" w:tplc="0409001B" w:tentative="1">
      <w:start w:val="1"/>
      <w:numFmt w:val="lowerRoman"/>
      <w:lvlText w:val="%9."/>
      <w:lvlJc w:val="right"/>
      <w:pPr>
        <w:tabs>
          <w:tab w:val="num" w:pos="4368"/>
        </w:tabs>
        <w:ind w:left="4368" w:hanging="480"/>
      </w:pPr>
    </w:lvl>
  </w:abstractNum>
  <w:abstractNum w:abstractNumId="40" w15:restartNumberingAfterBreak="0">
    <w:nsid w:val="73B9434C"/>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41" w15:restartNumberingAfterBreak="0">
    <w:nsid w:val="74D725DD"/>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42" w15:restartNumberingAfterBreak="0">
    <w:nsid w:val="750A5EF6"/>
    <w:multiLevelType w:val="hybridMultilevel"/>
    <w:tmpl w:val="02BEA288"/>
    <w:lvl w:ilvl="0" w:tplc="85686A9E">
      <w:start w:val="1"/>
      <w:numFmt w:val="taiwaneseCountingThousand"/>
      <w:lvlText w:val="(%1)"/>
      <w:lvlJc w:val="left"/>
      <w:pPr>
        <w:ind w:left="1488" w:hanging="480"/>
      </w:pPr>
      <w:rPr>
        <w:rFonts w:hint="eastAsia"/>
      </w:rPr>
    </w:lvl>
    <w:lvl w:ilvl="1" w:tplc="85686A9E">
      <w:start w:val="1"/>
      <w:numFmt w:val="taiwaneseCountingThousand"/>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43" w15:restartNumberingAfterBreak="0">
    <w:nsid w:val="79335D15"/>
    <w:multiLevelType w:val="hybridMultilevel"/>
    <w:tmpl w:val="D8AAA5DC"/>
    <w:lvl w:ilvl="0" w:tplc="E2F68892">
      <w:start w:val="1"/>
      <w:numFmt w:val="decimal"/>
      <w:lvlText w:val="%1."/>
      <w:lvlJc w:val="left"/>
      <w:pPr>
        <w:ind w:left="2912" w:hanging="360"/>
      </w:pPr>
      <w:rPr>
        <w:rFonts w:hint="default"/>
      </w:rPr>
    </w:lvl>
    <w:lvl w:ilvl="1" w:tplc="04090019" w:tentative="1">
      <w:start w:val="1"/>
      <w:numFmt w:val="ideographTraditional"/>
      <w:lvlText w:val="%2、"/>
      <w:lvlJc w:val="left"/>
      <w:pPr>
        <w:ind w:left="3512" w:hanging="480"/>
      </w:pPr>
    </w:lvl>
    <w:lvl w:ilvl="2" w:tplc="0409001B" w:tentative="1">
      <w:start w:val="1"/>
      <w:numFmt w:val="lowerRoman"/>
      <w:lvlText w:val="%3."/>
      <w:lvlJc w:val="right"/>
      <w:pPr>
        <w:ind w:left="3992" w:hanging="480"/>
      </w:pPr>
    </w:lvl>
    <w:lvl w:ilvl="3" w:tplc="0409000F" w:tentative="1">
      <w:start w:val="1"/>
      <w:numFmt w:val="decimal"/>
      <w:lvlText w:val="%4."/>
      <w:lvlJc w:val="left"/>
      <w:pPr>
        <w:ind w:left="4472" w:hanging="480"/>
      </w:pPr>
    </w:lvl>
    <w:lvl w:ilvl="4" w:tplc="04090019" w:tentative="1">
      <w:start w:val="1"/>
      <w:numFmt w:val="ideographTraditional"/>
      <w:lvlText w:val="%5、"/>
      <w:lvlJc w:val="left"/>
      <w:pPr>
        <w:ind w:left="4952" w:hanging="480"/>
      </w:pPr>
    </w:lvl>
    <w:lvl w:ilvl="5" w:tplc="0409001B" w:tentative="1">
      <w:start w:val="1"/>
      <w:numFmt w:val="lowerRoman"/>
      <w:lvlText w:val="%6."/>
      <w:lvlJc w:val="right"/>
      <w:pPr>
        <w:ind w:left="5432" w:hanging="480"/>
      </w:pPr>
    </w:lvl>
    <w:lvl w:ilvl="6" w:tplc="0409000F" w:tentative="1">
      <w:start w:val="1"/>
      <w:numFmt w:val="decimal"/>
      <w:lvlText w:val="%7."/>
      <w:lvlJc w:val="left"/>
      <w:pPr>
        <w:ind w:left="5912" w:hanging="480"/>
      </w:pPr>
    </w:lvl>
    <w:lvl w:ilvl="7" w:tplc="04090019" w:tentative="1">
      <w:start w:val="1"/>
      <w:numFmt w:val="ideographTraditional"/>
      <w:lvlText w:val="%8、"/>
      <w:lvlJc w:val="left"/>
      <w:pPr>
        <w:ind w:left="6392" w:hanging="480"/>
      </w:pPr>
    </w:lvl>
    <w:lvl w:ilvl="8" w:tplc="0409001B" w:tentative="1">
      <w:start w:val="1"/>
      <w:numFmt w:val="lowerRoman"/>
      <w:lvlText w:val="%9."/>
      <w:lvlJc w:val="right"/>
      <w:pPr>
        <w:ind w:left="6872" w:hanging="480"/>
      </w:pPr>
    </w:lvl>
  </w:abstractNum>
  <w:abstractNum w:abstractNumId="44" w15:restartNumberingAfterBreak="0">
    <w:nsid w:val="79BE323E"/>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abstractNum w:abstractNumId="45" w15:restartNumberingAfterBreak="0">
    <w:nsid w:val="7CBD1FA3"/>
    <w:multiLevelType w:val="hybridMultilevel"/>
    <w:tmpl w:val="16401494"/>
    <w:lvl w:ilvl="0" w:tplc="A8F0B062">
      <w:start w:val="1"/>
      <w:numFmt w:val="taiwaneseCountingThousand"/>
      <w:suff w:val="nothing"/>
      <w:lvlText w:val="%1、"/>
      <w:lvlJc w:val="left"/>
      <w:pPr>
        <w:ind w:left="1728" w:hanging="720"/>
      </w:pPr>
      <w:rPr>
        <w:rFonts w:hint="default"/>
      </w:rPr>
    </w:lvl>
    <w:lvl w:ilvl="1" w:tplc="DCF6629A">
      <w:start w:val="1"/>
      <w:numFmt w:val="taiwaneseCountingThousand"/>
      <w:suff w:val="space"/>
      <w:lvlText w:val="(%2)"/>
      <w:lvlJc w:val="left"/>
      <w:pPr>
        <w:ind w:left="1968" w:hanging="480"/>
      </w:pPr>
      <w:rPr>
        <w:rFonts w:hint="eastAsia"/>
      </w:rPr>
    </w:lvl>
    <w:lvl w:ilvl="2" w:tplc="0409001B" w:tentative="1">
      <w:start w:val="1"/>
      <w:numFmt w:val="lowerRoman"/>
      <w:lvlText w:val="%3."/>
      <w:lvlJc w:val="right"/>
      <w:pPr>
        <w:ind w:left="2448" w:hanging="480"/>
      </w:pPr>
    </w:lvl>
    <w:lvl w:ilvl="3" w:tplc="0409000F" w:tentative="1">
      <w:start w:val="1"/>
      <w:numFmt w:val="decimal"/>
      <w:lvlText w:val="%4."/>
      <w:lvlJc w:val="left"/>
      <w:pPr>
        <w:ind w:left="2928" w:hanging="480"/>
      </w:pPr>
    </w:lvl>
    <w:lvl w:ilvl="4" w:tplc="04090019" w:tentative="1">
      <w:start w:val="1"/>
      <w:numFmt w:val="ideographTraditional"/>
      <w:lvlText w:val="%5、"/>
      <w:lvlJc w:val="left"/>
      <w:pPr>
        <w:ind w:left="3408" w:hanging="480"/>
      </w:pPr>
    </w:lvl>
    <w:lvl w:ilvl="5" w:tplc="0409001B" w:tentative="1">
      <w:start w:val="1"/>
      <w:numFmt w:val="lowerRoman"/>
      <w:lvlText w:val="%6."/>
      <w:lvlJc w:val="right"/>
      <w:pPr>
        <w:ind w:left="3888" w:hanging="480"/>
      </w:pPr>
    </w:lvl>
    <w:lvl w:ilvl="6" w:tplc="0409000F" w:tentative="1">
      <w:start w:val="1"/>
      <w:numFmt w:val="decimal"/>
      <w:lvlText w:val="%7."/>
      <w:lvlJc w:val="left"/>
      <w:pPr>
        <w:ind w:left="4368" w:hanging="480"/>
      </w:pPr>
    </w:lvl>
    <w:lvl w:ilvl="7" w:tplc="04090019" w:tentative="1">
      <w:start w:val="1"/>
      <w:numFmt w:val="ideographTraditional"/>
      <w:lvlText w:val="%8、"/>
      <w:lvlJc w:val="left"/>
      <w:pPr>
        <w:ind w:left="4848" w:hanging="480"/>
      </w:pPr>
    </w:lvl>
    <w:lvl w:ilvl="8" w:tplc="0409001B" w:tentative="1">
      <w:start w:val="1"/>
      <w:numFmt w:val="lowerRoman"/>
      <w:lvlText w:val="%9."/>
      <w:lvlJc w:val="right"/>
      <w:pPr>
        <w:ind w:left="5328" w:hanging="480"/>
      </w:pPr>
    </w:lvl>
  </w:abstractNum>
  <w:num w:numId="1">
    <w:abstractNumId w:val="27"/>
  </w:num>
  <w:num w:numId="2">
    <w:abstractNumId w:val="32"/>
  </w:num>
  <w:num w:numId="3">
    <w:abstractNumId w:val="18"/>
  </w:num>
  <w:num w:numId="4">
    <w:abstractNumId w:val="8"/>
  </w:num>
  <w:num w:numId="5">
    <w:abstractNumId w:val="31"/>
  </w:num>
  <w:num w:numId="6">
    <w:abstractNumId w:val="42"/>
  </w:num>
  <w:num w:numId="7">
    <w:abstractNumId w:val="15"/>
  </w:num>
  <w:num w:numId="8">
    <w:abstractNumId w:val="23"/>
  </w:num>
  <w:num w:numId="9">
    <w:abstractNumId w:val="7"/>
  </w:num>
  <w:num w:numId="10">
    <w:abstractNumId w:val="12"/>
  </w:num>
  <w:num w:numId="11">
    <w:abstractNumId w:val="37"/>
  </w:num>
  <w:num w:numId="12">
    <w:abstractNumId w:val="9"/>
  </w:num>
  <w:num w:numId="13">
    <w:abstractNumId w:val="34"/>
  </w:num>
  <w:num w:numId="14">
    <w:abstractNumId w:val="3"/>
  </w:num>
  <w:num w:numId="15">
    <w:abstractNumId w:val="44"/>
  </w:num>
  <w:num w:numId="16">
    <w:abstractNumId w:val="2"/>
  </w:num>
  <w:num w:numId="17">
    <w:abstractNumId w:val="17"/>
  </w:num>
  <w:num w:numId="18">
    <w:abstractNumId w:val="5"/>
  </w:num>
  <w:num w:numId="19">
    <w:abstractNumId w:val="45"/>
  </w:num>
  <w:num w:numId="20">
    <w:abstractNumId w:val="22"/>
  </w:num>
  <w:num w:numId="21">
    <w:abstractNumId w:val="35"/>
  </w:num>
  <w:num w:numId="22">
    <w:abstractNumId w:val="14"/>
  </w:num>
  <w:num w:numId="23">
    <w:abstractNumId w:val="21"/>
  </w:num>
  <w:num w:numId="24">
    <w:abstractNumId w:val="11"/>
  </w:num>
  <w:num w:numId="25">
    <w:abstractNumId w:val="24"/>
  </w:num>
  <w:num w:numId="26">
    <w:abstractNumId w:val="10"/>
  </w:num>
  <w:num w:numId="27">
    <w:abstractNumId w:val="25"/>
  </w:num>
  <w:num w:numId="28">
    <w:abstractNumId w:val="33"/>
  </w:num>
  <w:num w:numId="29">
    <w:abstractNumId w:val="20"/>
  </w:num>
  <w:num w:numId="30">
    <w:abstractNumId w:val="39"/>
  </w:num>
  <w:num w:numId="31">
    <w:abstractNumId w:val="26"/>
  </w:num>
  <w:num w:numId="32">
    <w:abstractNumId w:val="6"/>
  </w:num>
  <w:num w:numId="33">
    <w:abstractNumId w:val="0"/>
  </w:num>
  <w:num w:numId="34">
    <w:abstractNumId w:val="36"/>
  </w:num>
  <w:num w:numId="35">
    <w:abstractNumId w:val="4"/>
  </w:num>
  <w:num w:numId="36">
    <w:abstractNumId w:val="1"/>
  </w:num>
  <w:num w:numId="37">
    <w:abstractNumId w:val="40"/>
  </w:num>
  <w:num w:numId="38">
    <w:abstractNumId w:val="43"/>
  </w:num>
  <w:num w:numId="39">
    <w:abstractNumId w:val="19"/>
  </w:num>
  <w:num w:numId="40">
    <w:abstractNumId w:val="41"/>
  </w:num>
  <w:num w:numId="41">
    <w:abstractNumId w:val="28"/>
  </w:num>
  <w:num w:numId="42">
    <w:abstractNumId w:val="38"/>
  </w:num>
  <w:num w:numId="43">
    <w:abstractNumId w:val="29"/>
  </w:num>
  <w:num w:numId="44">
    <w:abstractNumId w:val="16"/>
  </w:num>
  <w:num w:numId="45">
    <w:abstractNumId w:val="30"/>
  </w:num>
  <w:num w:numId="46">
    <w:abstractNumId w:val="1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63CF"/>
    <w:rsid w:val="0000115D"/>
    <w:rsid w:val="0000149D"/>
    <w:rsid w:val="0000402D"/>
    <w:rsid w:val="00007361"/>
    <w:rsid w:val="00010203"/>
    <w:rsid w:val="0001094F"/>
    <w:rsid w:val="00011FBF"/>
    <w:rsid w:val="00014DD8"/>
    <w:rsid w:val="000158ED"/>
    <w:rsid w:val="00015917"/>
    <w:rsid w:val="00016F18"/>
    <w:rsid w:val="00017CFF"/>
    <w:rsid w:val="00021C04"/>
    <w:rsid w:val="000235F8"/>
    <w:rsid w:val="000238A7"/>
    <w:rsid w:val="00023C06"/>
    <w:rsid w:val="0002469D"/>
    <w:rsid w:val="0003178F"/>
    <w:rsid w:val="000326D4"/>
    <w:rsid w:val="0003340F"/>
    <w:rsid w:val="000350E4"/>
    <w:rsid w:val="00037CA7"/>
    <w:rsid w:val="0004043D"/>
    <w:rsid w:val="000423DE"/>
    <w:rsid w:val="00043D6E"/>
    <w:rsid w:val="00044516"/>
    <w:rsid w:val="00044756"/>
    <w:rsid w:val="00044FF4"/>
    <w:rsid w:val="000457CA"/>
    <w:rsid w:val="000464D5"/>
    <w:rsid w:val="0004656D"/>
    <w:rsid w:val="00046BDA"/>
    <w:rsid w:val="00047B12"/>
    <w:rsid w:val="00053FC1"/>
    <w:rsid w:val="00054141"/>
    <w:rsid w:val="0005435B"/>
    <w:rsid w:val="0005668D"/>
    <w:rsid w:val="0005762C"/>
    <w:rsid w:val="000577BC"/>
    <w:rsid w:val="0006111B"/>
    <w:rsid w:val="00063252"/>
    <w:rsid w:val="00066DCB"/>
    <w:rsid w:val="0006773A"/>
    <w:rsid w:val="00070D67"/>
    <w:rsid w:val="00083452"/>
    <w:rsid w:val="00083A24"/>
    <w:rsid w:val="00083D9F"/>
    <w:rsid w:val="0008521B"/>
    <w:rsid w:val="00085270"/>
    <w:rsid w:val="00085A9E"/>
    <w:rsid w:val="00087DF4"/>
    <w:rsid w:val="00090B9E"/>
    <w:rsid w:val="00091520"/>
    <w:rsid w:val="00091ADD"/>
    <w:rsid w:val="000931D5"/>
    <w:rsid w:val="000A09C2"/>
    <w:rsid w:val="000A26B8"/>
    <w:rsid w:val="000A3530"/>
    <w:rsid w:val="000B12EA"/>
    <w:rsid w:val="000B1F24"/>
    <w:rsid w:val="000B4F86"/>
    <w:rsid w:val="000C5570"/>
    <w:rsid w:val="000D0000"/>
    <w:rsid w:val="000D2E0E"/>
    <w:rsid w:val="000D49C0"/>
    <w:rsid w:val="000D4E1D"/>
    <w:rsid w:val="000D7B4F"/>
    <w:rsid w:val="000E1BDD"/>
    <w:rsid w:val="000E36E6"/>
    <w:rsid w:val="000E5053"/>
    <w:rsid w:val="000E6CE1"/>
    <w:rsid w:val="000E780B"/>
    <w:rsid w:val="000E7EB7"/>
    <w:rsid w:val="00107EB2"/>
    <w:rsid w:val="00111083"/>
    <w:rsid w:val="001117B3"/>
    <w:rsid w:val="00111DBC"/>
    <w:rsid w:val="00114170"/>
    <w:rsid w:val="00120072"/>
    <w:rsid w:val="0012268F"/>
    <w:rsid w:val="00124BD5"/>
    <w:rsid w:val="00131B56"/>
    <w:rsid w:val="001322CD"/>
    <w:rsid w:val="0013551D"/>
    <w:rsid w:val="00136CA5"/>
    <w:rsid w:val="00140C67"/>
    <w:rsid w:val="001413C7"/>
    <w:rsid w:val="00142FAB"/>
    <w:rsid w:val="00144963"/>
    <w:rsid w:val="00145B74"/>
    <w:rsid w:val="00150483"/>
    <w:rsid w:val="00151774"/>
    <w:rsid w:val="0015302D"/>
    <w:rsid w:val="001539A2"/>
    <w:rsid w:val="0015625E"/>
    <w:rsid w:val="0016299F"/>
    <w:rsid w:val="0016651B"/>
    <w:rsid w:val="001672D3"/>
    <w:rsid w:val="00167E67"/>
    <w:rsid w:val="001704E9"/>
    <w:rsid w:val="00172F51"/>
    <w:rsid w:val="00175142"/>
    <w:rsid w:val="0017726F"/>
    <w:rsid w:val="00180051"/>
    <w:rsid w:val="00180A37"/>
    <w:rsid w:val="0019002D"/>
    <w:rsid w:val="001902D3"/>
    <w:rsid w:val="00194C03"/>
    <w:rsid w:val="00194CC7"/>
    <w:rsid w:val="00195E42"/>
    <w:rsid w:val="001961E5"/>
    <w:rsid w:val="0019695C"/>
    <w:rsid w:val="001A2DCE"/>
    <w:rsid w:val="001A3B44"/>
    <w:rsid w:val="001A72EC"/>
    <w:rsid w:val="001A73A3"/>
    <w:rsid w:val="001B02D0"/>
    <w:rsid w:val="001B14B8"/>
    <w:rsid w:val="001B15F3"/>
    <w:rsid w:val="001B300C"/>
    <w:rsid w:val="001B33B6"/>
    <w:rsid w:val="001C38D1"/>
    <w:rsid w:val="001C4AD9"/>
    <w:rsid w:val="001C7B3E"/>
    <w:rsid w:val="001C7F14"/>
    <w:rsid w:val="001D1691"/>
    <w:rsid w:val="001D2EB7"/>
    <w:rsid w:val="001D3996"/>
    <w:rsid w:val="001D3B5E"/>
    <w:rsid w:val="001D3E76"/>
    <w:rsid w:val="001D4042"/>
    <w:rsid w:val="001D57EC"/>
    <w:rsid w:val="001D7EB0"/>
    <w:rsid w:val="001E1556"/>
    <w:rsid w:val="001E2837"/>
    <w:rsid w:val="001E44FA"/>
    <w:rsid w:val="001E601F"/>
    <w:rsid w:val="001E6DEF"/>
    <w:rsid w:val="001E7B27"/>
    <w:rsid w:val="001F048D"/>
    <w:rsid w:val="001F29D3"/>
    <w:rsid w:val="001F7AFD"/>
    <w:rsid w:val="00201288"/>
    <w:rsid w:val="00203038"/>
    <w:rsid w:val="0020527E"/>
    <w:rsid w:val="002058B5"/>
    <w:rsid w:val="002059C8"/>
    <w:rsid w:val="00206F25"/>
    <w:rsid w:val="00211BB5"/>
    <w:rsid w:val="002154F6"/>
    <w:rsid w:val="00216051"/>
    <w:rsid w:val="002170AF"/>
    <w:rsid w:val="00221C2D"/>
    <w:rsid w:val="002233E2"/>
    <w:rsid w:val="00223F72"/>
    <w:rsid w:val="002256F9"/>
    <w:rsid w:val="00226810"/>
    <w:rsid w:val="00230249"/>
    <w:rsid w:val="00231FE8"/>
    <w:rsid w:val="00232652"/>
    <w:rsid w:val="00233C05"/>
    <w:rsid w:val="00235E3B"/>
    <w:rsid w:val="002365D9"/>
    <w:rsid w:val="00236EA4"/>
    <w:rsid w:val="002371D9"/>
    <w:rsid w:val="00241283"/>
    <w:rsid w:val="00242196"/>
    <w:rsid w:val="0024268C"/>
    <w:rsid w:val="002456EF"/>
    <w:rsid w:val="002519EE"/>
    <w:rsid w:val="002528E0"/>
    <w:rsid w:val="00260138"/>
    <w:rsid w:val="00263DF4"/>
    <w:rsid w:val="0026624A"/>
    <w:rsid w:val="00266F05"/>
    <w:rsid w:val="00267F22"/>
    <w:rsid w:val="002705F9"/>
    <w:rsid w:val="002706CB"/>
    <w:rsid w:val="00272ED3"/>
    <w:rsid w:val="00273CE3"/>
    <w:rsid w:val="0027743C"/>
    <w:rsid w:val="002827DF"/>
    <w:rsid w:val="002841C0"/>
    <w:rsid w:val="00286970"/>
    <w:rsid w:val="002869B2"/>
    <w:rsid w:val="00293B4B"/>
    <w:rsid w:val="0029608C"/>
    <w:rsid w:val="002968AC"/>
    <w:rsid w:val="002A1286"/>
    <w:rsid w:val="002A5261"/>
    <w:rsid w:val="002A67BB"/>
    <w:rsid w:val="002C0D13"/>
    <w:rsid w:val="002C0F30"/>
    <w:rsid w:val="002D187A"/>
    <w:rsid w:val="002D3AF3"/>
    <w:rsid w:val="002D4116"/>
    <w:rsid w:val="002E0757"/>
    <w:rsid w:val="002E133A"/>
    <w:rsid w:val="002E29DD"/>
    <w:rsid w:val="002E36ED"/>
    <w:rsid w:val="002E4DEC"/>
    <w:rsid w:val="002E5FF9"/>
    <w:rsid w:val="002F29B9"/>
    <w:rsid w:val="002F2E3B"/>
    <w:rsid w:val="002F5327"/>
    <w:rsid w:val="002F5D23"/>
    <w:rsid w:val="002F7835"/>
    <w:rsid w:val="00301533"/>
    <w:rsid w:val="003019EB"/>
    <w:rsid w:val="00302E6E"/>
    <w:rsid w:val="00306FDD"/>
    <w:rsid w:val="0031072D"/>
    <w:rsid w:val="00315C41"/>
    <w:rsid w:val="0031608C"/>
    <w:rsid w:val="00317A4A"/>
    <w:rsid w:val="00322D44"/>
    <w:rsid w:val="00322F4E"/>
    <w:rsid w:val="00324146"/>
    <w:rsid w:val="00330B6B"/>
    <w:rsid w:val="003317E2"/>
    <w:rsid w:val="00332FE6"/>
    <w:rsid w:val="0033782E"/>
    <w:rsid w:val="00340223"/>
    <w:rsid w:val="00341EE9"/>
    <w:rsid w:val="00342008"/>
    <w:rsid w:val="0034236A"/>
    <w:rsid w:val="003441D2"/>
    <w:rsid w:val="00346948"/>
    <w:rsid w:val="00347624"/>
    <w:rsid w:val="003547AC"/>
    <w:rsid w:val="0035537D"/>
    <w:rsid w:val="003563CF"/>
    <w:rsid w:val="00356C91"/>
    <w:rsid w:val="00361CC3"/>
    <w:rsid w:val="00364DF8"/>
    <w:rsid w:val="00365835"/>
    <w:rsid w:val="00374AB4"/>
    <w:rsid w:val="00374CD6"/>
    <w:rsid w:val="00375F29"/>
    <w:rsid w:val="0038230F"/>
    <w:rsid w:val="00383486"/>
    <w:rsid w:val="00383C62"/>
    <w:rsid w:val="00391151"/>
    <w:rsid w:val="00392B9A"/>
    <w:rsid w:val="00393CF3"/>
    <w:rsid w:val="00395990"/>
    <w:rsid w:val="00396A37"/>
    <w:rsid w:val="00396AFF"/>
    <w:rsid w:val="003A0030"/>
    <w:rsid w:val="003A0D9D"/>
    <w:rsid w:val="003A111C"/>
    <w:rsid w:val="003A3D20"/>
    <w:rsid w:val="003A5F72"/>
    <w:rsid w:val="003A7F56"/>
    <w:rsid w:val="003B47E8"/>
    <w:rsid w:val="003B4981"/>
    <w:rsid w:val="003B4D09"/>
    <w:rsid w:val="003B616C"/>
    <w:rsid w:val="003B7112"/>
    <w:rsid w:val="003C0143"/>
    <w:rsid w:val="003C303C"/>
    <w:rsid w:val="003C4BD9"/>
    <w:rsid w:val="003C4C43"/>
    <w:rsid w:val="003D01EC"/>
    <w:rsid w:val="003D19D0"/>
    <w:rsid w:val="003D1B41"/>
    <w:rsid w:val="003D7B08"/>
    <w:rsid w:val="003E0170"/>
    <w:rsid w:val="003E0279"/>
    <w:rsid w:val="003E20F0"/>
    <w:rsid w:val="003E4625"/>
    <w:rsid w:val="003E7B7C"/>
    <w:rsid w:val="003F0431"/>
    <w:rsid w:val="004008F3"/>
    <w:rsid w:val="00400D5A"/>
    <w:rsid w:val="00404797"/>
    <w:rsid w:val="00413BAA"/>
    <w:rsid w:val="00415D79"/>
    <w:rsid w:val="00416EEB"/>
    <w:rsid w:val="00422A8B"/>
    <w:rsid w:val="00422C85"/>
    <w:rsid w:val="00422E6B"/>
    <w:rsid w:val="0042728C"/>
    <w:rsid w:val="0043398E"/>
    <w:rsid w:val="00434E3D"/>
    <w:rsid w:val="00434E45"/>
    <w:rsid w:val="00435897"/>
    <w:rsid w:val="00435AA3"/>
    <w:rsid w:val="0043618C"/>
    <w:rsid w:val="00436ADF"/>
    <w:rsid w:val="004374AE"/>
    <w:rsid w:val="0044037B"/>
    <w:rsid w:val="00440E57"/>
    <w:rsid w:val="004417E8"/>
    <w:rsid w:val="004425A7"/>
    <w:rsid w:val="0044340A"/>
    <w:rsid w:val="00443DF3"/>
    <w:rsid w:val="0044755E"/>
    <w:rsid w:val="004531AE"/>
    <w:rsid w:val="00453C0B"/>
    <w:rsid w:val="00453E9A"/>
    <w:rsid w:val="00454EE7"/>
    <w:rsid w:val="00463278"/>
    <w:rsid w:val="00464352"/>
    <w:rsid w:val="004818A1"/>
    <w:rsid w:val="00483293"/>
    <w:rsid w:val="00485A91"/>
    <w:rsid w:val="0048618B"/>
    <w:rsid w:val="00486AB4"/>
    <w:rsid w:val="004926DE"/>
    <w:rsid w:val="00493220"/>
    <w:rsid w:val="0049329C"/>
    <w:rsid w:val="00495766"/>
    <w:rsid w:val="00496433"/>
    <w:rsid w:val="00497EDC"/>
    <w:rsid w:val="004A4458"/>
    <w:rsid w:val="004A55E9"/>
    <w:rsid w:val="004A70FD"/>
    <w:rsid w:val="004B00AC"/>
    <w:rsid w:val="004B054B"/>
    <w:rsid w:val="004B1333"/>
    <w:rsid w:val="004B1B0E"/>
    <w:rsid w:val="004B1B63"/>
    <w:rsid w:val="004B335F"/>
    <w:rsid w:val="004B38A4"/>
    <w:rsid w:val="004B7DF6"/>
    <w:rsid w:val="004C0C9A"/>
    <w:rsid w:val="004D1EBB"/>
    <w:rsid w:val="004D2CF2"/>
    <w:rsid w:val="004E0C95"/>
    <w:rsid w:val="004E2404"/>
    <w:rsid w:val="004E3B0D"/>
    <w:rsid w:val="004E4D88"/>
    <w:rsid w:val="004E51B6"/>
    <w:rsid w:val="004F165A"/>
    <w:rsid w:val="004F49CE"/>
    <w:rsid w:val="004F5654"/>
    <w:rsid w:val="004F5A25"/>
    <w:rsid w:val="004F6D64"/>
    <w:rsid w:val="004F70E2"/>
    <w:rsid w:val="004F7320"/>
    <w:rsid w:val="004F7E2D"/>
    <w:rsid w:val="00501C78"/>
    <w:rsid w:val="00503B55"/>
    <w:rsid w:val="00503B85"/>
    <w:rsid w:val="005072EF"/>
    <w:rsid w:val="00510A9D"/>
    <w:rsid w:val="00511E81"/>
    <w:rsid w:val="00513BDC"/>
    <w:rsid w:val="00514594"/>
    <w:rsid w:val="005166F6"/>
    <w:rsid w:val="00516D21"/>
    <w:rsid w:val="00517077"/>
    <w:rsid w:val="00517165"/>
    <w:rsid w:val="00522F3F"/>
    <w:rsid w:val="00524658"/>
    <w:rsid w:val="00526090"/>
    <w:rsid w:val="00530101"/>
    <w:rsid w:val="00532341"/>
    <w:rsid w:val="0053243C"/>
    <w:rsid w:val="005348F2"/>
    <w:rsid w:val="00536649"/>
    <w:rsid w:val="00537371"/>
    <w:rsid w:val="005421F5"/>
    <w:rsid w:val="00543019"/>
    <w:rsid w:val="00543D6C"/>
    <w:rsid w:val="00545183"/>
    <w:rsid w:val="005460CE"/>
    <w:rsid w:val="00546C79"/>
    <w:rsid w:val="00546CEE"/>
    <w:rsid w:val="00552F56"/>
    <w:rsid w:val="00554587"/>
    <w:rsid w:val="0055562B"/>
    <w:rsid w:val="00555DFE"/>
    <w:rsid w:val="00555EE1"/>
    <w:rsid w:val="00556C0C"/>
    <w:rsid w:val="00560006"/>
    <w:rsid w:val="00560314"/>
    <w:rsid w:val="00562A2F"/>
    <w:rsid w:val="00562BBB"/>
    <w:rsid w:val="00564FE5"/>
    <w:rsid w:val="00570B0F"/>
    <w:rsid w:val="00570E57"/>
    <w:rsid w:val="00571256"/>
    <w:rsid w:val="0058070D"/>
    <w:rsid w:val="00581046"/>
    <w:rsid w:val="00584D11"/>
    <w:rsid w:val="00584E42"/>
    <w:rsid w:val="00585730"/>
    <w:rsid w:val="00585B04"/>
    <w:rsid w:val="0058717C"/>
    <w:rsid w:val="00587685"/>
    <w:rsid w:val="005879E0"/>
    <w:rsid w:val="00593D6B"/>
    <w:rsid w:val="005941D3"/>
    <w:rsid w:val="00595676"/>
    <w:rsid w:val="005A061F"/>
    <w:rsid w:val="005A2731"/>
    <w:rsid w:val="005A5DA2"/>
    <w:rsid w:val="005A7A8D"/>
    <w:rsid w:val="005A7D62"/>
    <w:rsid w:val="005B1973"/>
    <w:rsid w:val="005B41DA"/>
    <w:rsid w:val="005B4B7F"/>
    <w:rsid w:val="005C0B8D"/>
    <w:rsid w:val="005C2649"/>
    <w:rsid w:val="005C4EE3"/>
    <w:rsid w:val="005C769F"/>
    <w:rsid w:val="005C7A1F"/>
    <w:rsid w:val="005D154B"/>
    <w:rsid w:val="005D15DE"/>
    <w:rsid w:val="005D52BD"/>
    <w:rsid w:val="005D5A85"/>
    <w:rsid w:val="005D6669"/>
    <w:rsid w:val="005E1115"/>
    <w:rsid w:val="005E4B19"/>
    <w:rsid w:val="005E4B9F"/>
    <w:rsid w:val="005E68AC"/>
    <w:rsid w:val="005F0EE7"/>
    <w:rsid w:val="005F4052"/>
    <w:rsid w:val="00602236"/>
    <w:rsid w:val="00604E4E"/>
    <w:rsid w:val="00605454"/>
    <w:rsid w:val="00605A36"/>
    <w:rsid w:val="0060759A"/>
    <w:rsid w:val="006125F4"/>
    <w:rsid w:val="00613DFD"/>
    <w:rsid w:val="00620214"/>
    <w:rsid w:val="00624721"/>
    <w:rsid w:val="0063759A"/>
    <w:rsid w:val="00640D9E"/>
    <w:rsid w:val="006468C7"/>
    <w:rsid w:val="00647B67"/>
    <w:rsid w:val="006502E3"/>
    <w:rsid w:val="0065045D"/>
    <w:rsid w:val="00652552"/>
    <w:rsid w:val="006557AD"/>
    <w:rsid w:val="00663789"/>
    <w:rsid w:val="0066723D"/>
    <w:rsid w:val="00674A04"/>
    <w:rsid w:val="00674A93"/>
    <w:rsid w:val="006769D1"/>
    <w:rsid w:val="006818A0"/>
    <w:rsid w:val="00690563"/>
    <w:rsid w:val="006915A8"/>
    <w:rsid w:val="00693F9B"/>
    <w:rsid w:val="006962BB"/>
    <w:rsid w:val="0069721E"/>
    <w:rsid w:val="006A08FF"/>
    <w:rsid w:val="006A354C"/>
    <w:rsid w:val="006A3E7F"/>
    <w:rsid w:val="006A4209"/>
    <w:rsid w:val="006A6FFB"/>
    <w:rsid w:val="006A7EE4"/>
    <w:rsid w:val="006B22EE"/>
    <w:rsid w:val="006B4FFE"/>
    <w:rsid w:val="006B5B5B"/>
    <w:rsid w:val="006B7D20"/>
    <w:rsid w:val="006C08B9"/>
    <w:rsid w:val="006C1666"/>
    <w:rsid w:val="006C321A"/>
    <w:rsid w:val="006C682E"/>
    <w:rsid w:val="006C6CBE"/>
    <w:rsid w:val="006D0FFC"/>
    <w:rsid w:val="006D1615"/>
    <w:rsid w:val="006D789D"/>
    <w:rsid w:val="006E035D"/>
    <w:rsid w:val="006E1723"/>
    <w:rsid w:val="006E34D7"/>
    <w:rsid w:val="006E436A"/>
    <w:rsid w:val="006E4643"/>
    <w:rsid w:val="006E68CC"/>
    <w:rsid w:val="006F4325"/>
    <w:rsid w:val="006F635A"/>
    <w:rsid w:val="006F643A"/>
    <w:rsid w:val="006F69F8"/>
    <w:rsid w:val="00700570"/>
    <w:rsid w:val="00704A61"/>
    <w:rsid w:val="00714346"/>
    <w:rsid w:val="007208C7"/>
    <w:rsid w:val="00721779"/>
    <w:rsid w:val="00722315"/>
    <w:rsid w:val="00723ED1"/>
    <w:rsid w:val="00723FD5"/>
    <w:rsid w:val="007245CE"/>
    <w:rsid w:val="007253D4"/>
    <w:rsid w:val="00727B0A"/>
    <w:rsid w:val="00732964"/>
    <w:rsid w:val="00734BEC"/>
    <w:rsid w:val="007368AD"/>
    <w:rsid w:val="00737604"/>
    <w:rsid w:val="007476E7"/>
    <w:rsid w:val="00747744"/>
    <w:rsid w:val="007477E6"/>
    <w:rsid w:val="00747BCD"/>
    <w:rsid w:val="00747D78"/>
    <w:rsid w:val="007500AE"/>
    <w:rsid w:val="007536F6"/>
    <w:rsid w:val="00757516"/>
    <w:rsid w:val="007634D1"/>
    <w:rsid w:val="00763DE7"/>
    <w:rsid w:val="00765425"/>
    <w:rsid w:val="00766610"/>
    <w:rsid w:val="007677BF"/>
    <w:rsid w:val="00770F2E"/>
    <w:rsid w:val="00772813"/>
    <w:rsid w:val="0077470A"/>
    <w:rsid w:val="00774F4C"/>
    <w:rsid w:val="007768E4"/>
    <w:rsid w:val="00776BE6"/>
    <w:rsid w:val="007771B4"/>
    <w:rsid w:val="0078024D"/>
    <w:rsid w:val="007818F4"/>
    <w:rsid w:val="00781B78"/>
    <w:rsid w:val="00782790"/>
    <w:rsid w:val="00791B19"/>
    <w:rsid w:val="00794FC3"/>
    <w:rsid w:val="00797C7E"/>
    <w:rsid w:val="007A3CBC"/>
    <w:rsid w:val="007A3D79"/>
    <w:rsid w:val="007A7338"/>
    <w:rsid w:val="007B026E"/>
    <w:rsid w:val="007B5F32"/>
    <w:rsid w:val="007C685C"/>
    <w:rsid w:val="007C685D"/>
    <w:rsid w:val="007C7B81"/>
    <w:rsid w:val="007D078D"/>
    <w:rsid w:val="007D6891"/>
    <w:rsid w:val="007E17A2"/>
    <w:rsid w:val="007E3596"/>
    <w:rsid w:val="007F2FF4"/>
    <w:rsid w:val="007F307A"/>
    <w:rsid w:val="007F5588"/>
    <w:rsid w:val="007F7B8C"/>
    <w:rsid w:val="008111E2"/>
    <w:rsid w:val="0081501E"/>
    <w:rsid w:val="00816058"/>
    <w:rsid w:val="00816EE8"/>
    <w:rsid w:val="00817727"/>
    <w:rsid w:val="00817F74"/>
    <w:rsid w:val="008218CE"/>
    <w:rsid w:val="00823559"/>
    <w:rsid w:val="00823857"/>
    <w:rsid w:val="0082385E"/>
    <w:rsid w:val="008240CC"/>
    <w:rsid w:val="00825B4C"/>
    <w:rsid w:val="00825F31"/>
    <w:rsid w:val="0082700F"/>
    <w:rsid w:val="00830DD1"/>
    <w:rsid w:val="008317CD"/>
    <w:rsid w:val="008327DF"/>
    <w:rsid w:val="00834996"/>
    <w:rsid w:val="00835C58"/>
    <w:rsid w:val="00835F2B"/>
    <w:rsid w:val="00840D2B"/>
    <w:rsid w:val="0084201F"/>
    <w:rsid w:val="008460C2"/>
    <w:rsid w:val="00847536"/>
    <w:rsid w:val="0085038C"/>
    <w:rsid w:val="00860B98"/>
    <w:rsid w:val="00862AEA"/>
    <w:rsid w:val="0086317B"/>
    <w:rsid w:val="00864E82"/>
    <w:rsid w:val="0087162F"/>
    <w:rsid w:val="00874068"/>
    <w:rsid w:val="00876191"/>
    <w:rsid w:val="00877207"/>
    <w:rsid w:val="00877241"/>
    <w:rsid w:val="00877DA7"/>
    <w:rsid w:val="00880D6F"/>
    <w:rsid w:val="00884D26"/>
    <w:rsid w:val="00886780"/>
    <w:rsid w:val="00886F16"/>
    <w:rsid w:val="00893554"/>
    <w:rsid w:val="008935B6"/>
    <w:rsid w:val="00895FB4"/>
    <w:rsid w:val="00897FD8"/>
    <w:rsid w:val="008A020D"/>
    <w:rsid w:val="008A1038"/>
    <w:rsid w:val="008A5583"/>
    <w:rsid w:val="008A5F36"/>
    <w:rsid w:val="008A7F80"/>
    <w:rsid w:val="008B09DA"/>
    <w:rsid w:val="008B2E73"/>
    <w:rsid w:val="008B358B"/>
    <w:rsid w:val="008C02CB"/>
    <w:rsid w:val="008C037D"/>
    <w:rsid w:val="008C258B"/>
    <w:rsid w:val="008C371B"/>
    <w:rsid w:val="008C3E86"/>
    <w:rsid w:val="008C61AD"/>
    <w:rsid w:val="008D1D81"/>
    <w:rsid w:val="008D3201"/>
    <w:rsid w:val="008D397D"/>
    <w:rsid w:val="008D4863"/>
    <w:rsid w:val="008D6754"/>
    <w:rsid w:val="008D7231"/>
    <w:rsid w:val="008D78E5"/>
    <w:rsid w:val="008E2997"/>
    <w:rsid w:val="008E3663"/>
    <w:rsid w:val="008E416F"/>
    <w:rsid w:val="008E4185"/>
    <w:rsid w:val="008E74EF"/>
    <w:rsid w:val="008E7D3E"/>
    <w:rsid w:val="008E7FF0"/>
    <w:rsid w:val="008F5AED"/>
    <w:rsid w:val="008F6C83"/>
    <w:rsid w:val="009001C6"/>
    <w:rsid w:val="0090155C"/>
    <w:rsid w:val="00903128"/>
    <w:rsid w:val="00904D17"/>
    <w:rsid w:val="0090659E"/>
    <w:rsid w:val="00907D9A"/>
    <w:rsid w:val="00913E65"/>
    <w:rsid w:val="00914FAE"/>
    <w:rsid w:val="00915642"/>
    <w:rsid w:val="00916D5E"/>
    <w:rsid w:val="00917062"/>
    <w:rsid w:val="00925A61"/>
    <w:rsid w:val="00926154"/>
    <w:rsid w:val="00931C47"/>
    <w:rsid w:val="009320C5"/>
    <w:rsid w:val="00932633"/>
    <w:rsid w:val="00941463"/>
    <w:rsid w:val="00942A3F"/>
    <w:rsid w:val="00944562"/>
    <w:rsid w:val="00951B53"/>
    <w:rsid w:val="009536F5"/>
    <w:rsid w:val="009578FC"/>
    <w:rsid w:val="00960B53"/>
    <w:rsid w:val="00961B36"/>
    <w:rsid w:val="00961E62"/>
    <w:rsid w:val="00962A31"/>
    <w:rsid w:val="00963344"/>
    <w:rsid w:val="0097119D"/>
    <w:rsid w:val="0097133E"/>
    <w:rsid w:val="00980858"/>
    <w:rsid w:val="00982201"/>
    <w:rsid w:val="0098530F"/>
    <w:rsid w:val="00985E55"/>
    <w:rsid w:val="0098760F"/>
    <w:rsid w:val="00991676"/>
    <w:rsid w:val="00992472"/>
    <w:rsid w:val="0099274A"/>
    <w:rsid w:val="0099412E"/>
    <w:rsid w:val="0099512E"/>
    <w:rsid w:val="00995EF6"/>
    <w:rsid w:val="009A24DB"/>
    <w:rsid w:val="009A5746"/>
    <w:rsid w:val="009A5E5A"/>
    <w:rsid w:val="009A7508"/>
    <w:rsid w:val="009A771C"/>
    <w:rsid w:val="009B24EF"/>
    <w:rsid w:val="009B2652"/>
    <w:rsid w:val="009B353C"/>
    <w:rsid w:val="009C17A4"/>
    <w:rsid w:val="009C2B14"/>
    <w:rsid w:val="009C4693"/>
    <w:rsid w:val="009C57CE"/>
    <w:rsid w:val="009C6DA0"/>
    <w:rsid w:val="009C7CAF"/>
    <w:rsid w:val="009D0ABB"/>
    <w:rsid w:val="009D1A77"/>
    <w:rsid w:val="009D2DBA"/>
    <w:rsid w:val="009E15EA"/>
    <w:rsid w:val="009E2595"/>
    <w:rsid w:val="009E42BE"/>
    <w:rsid w:val="009E7E37"/>
    <w:rsid w:val="009F3647"/>
    <w:rsid w:val="009F37F3"/>
    <w:rsid w:val="009F412E"/>
    <w:rsid w:val="009F5CEB"/>
    <w:rsid w:val="009F7307"/>
    <w:rsid w:val="009F7554"/>
    <w:rsid w:val="00A01D8D"/>
    <w:rsid w:val="00A05B92"/>
    <w:rsid w:val="00A069E4"/>
    <w:rsid w:val="00A10505"/>
    <w:rsid w:val="00A110C8"/>
    <w:rsid w:val="00A132F9"/>
    <w:rsid w:val="00A13BBF"/>
    <w:rsid w:val="00A30D90"/>
    <w:rsid w:val="00A320FD"/>
    <w:rsid w:val="00A3296F"/>
    <w:rsid w:val="00A32A91"/>
    <w:rsid w:val="00A33AED"/>
    <w:rsid w:val="00A357C1"/>
    <w:rsid w:val="00A37685"/>
    <w:rsid w:val="00A4497B"/>
    <w:rsid w:val="00A45C93"/>
    <w:rsid w:val="00A51ACD"/>
    <w:rsid w:val="00A51AF6"/>
    <w:rsid w:val="00A54908"/>
    <w:rsid w:val="00A568F2"/>
    <w:rsid w:val="00A5692C"/>
    <w:rsid w:val="00A618F9"/>
    <w:rsid w:val="00A63C2E"/>
    <w:rsid w:val="00A64B28"/>
    <w:rsid w:val="00A679FD"/>
    <w:rsid w:val="00A67E12"/>
    <w:rsid w:val="00A717CF"/>
    <w:rsid w:val="00A77D82"/>
    <w:rsid w:val="00A77DFF"/>
    <w:rsid w:val="00A8062A"/>
    <w:rsid w:val="00A84EBA"/>
    <w:rsid w:val="00A864AD"/>
    <w:rsid w:val="00A87DF9"/>
    <w:rsid w:val="00A90AB0"/>
    <w:rsid w:val="00A91DF0"/>
    <w:rsid w:val="00A93C64"/>
    <w:rsid w:val="00A93F42"/>
    <w:rsid w:val="00A96E33"/>
    <w:rsid w:val="00A96E8B"/>
    <w:rsid w:val="00AA0AA8"/>
    <w:rsid w:val="00AA144C"/>
    <w:rsid w:val="00AA1705"/>
    <w:rsid w:val="00AA6920"/>
    <w:rsid w:val="00AB03C9"/>
    <w:rsid w:val="00AB04F4"/>
    <w:rsid w:val="00AB1155"/>
    <w:rsid w:val="00AB1A30"/>
    <w:rsid w:val="00AB2E0C"/>
    <w:rsid w:val="00AB2F16"/>
    <w:rsid w:val="00AB2F60"/>
    <w:rsid w:val="00AB3583"/>
    <w:rsid w:val="00AB3B46"/>
    <w:rsid w:val="00AB4042"/>
    <w:rsid w:val="00AB4C66"/>
    <w:rsid w:val="00AB6F8F"/>
    <w:rsid w:val="00AB77B8"/>
    <w:rsid w:val="00AC0C6A"/>
    <w:rsid w:val="00AC3ECF"/>
    <w:rsid w:val="00AC70B4"/>
    <w:rsid w:val="00AC7483"/>
    <w:rsid w:val="00AC74B0"/>
    <w:rsid w:val="00AD1306"/>
    <w:rsid w:val="00AD2CEF"/>
    <w:rsid w:val="00AD3E5A"/>
    <w:rsid w:val="00AD3E86"/>
    <w:rsid w:val="00AD5F98"/>
    <w:rsid w:val="00AD6DB0"/>
    <w:rsid w:val="00AE155E"/>
    <w:rsid w:val="00AE1744"/>
    <w:rsid w:val="00AE3973"/>
    <w:rsid w:val="00AE4190"/>
    <w:rsid w:val="00AE51A5"/>
    <w:rsid w:val="00AE592C"/>
    <w:rsid w:val="00AE6B3D"/>
    <w:rsid w:val="00AE753F"/>
    <w:rsid w:val="00AF0E27"/>
    <w:rsid w:val="00AF173C"/>
    <w:rsid w:val="00AF1DE9"/>
    <w:rsid w:val="00AF25D3"/>
    <w:rsid w:val="00AF60E3"/>
    <w:rsid w:val="00AF6E86"/>
    <w:rsid w:val="00B01B3B"/>
    <w:rsid w:val="00B028FE"/>
    <w:rsid w:val="00B07F70"/>
    <w:rsid w:val="00B1045E"/>
    <w:rsid w:val="00B10E6D"/>
    <w:rsid w:val="00B11170"/>
    <w:rsid w:val="00B20984"/>
    <w:rsid w:val="00B21F52"/>
    <w:rsid w:val="00B24247"/>
    <w:rsid w:val="00B25DF3"/>
    <w:rsid w:val="00B2653A"/>
    <w:rsid w:val="00B30023"/>
    <w:rsid w:val="00B36846"/>
    <w:rsid w:val="00B40B17"/>
    <w:rsid w:val="00B41CA8"/>
    <w:rsid w:val="00B42B16"/>
    <w:rsid w:val="00B43920"/>
    <w:rsid w:val="00B44578"/>
    <w:rsid w:val="00B45E84"/>
    <w:rsid w:val="00B4621F"/>
    <w:rsid w:val="00B47B04"/>
    <w:rsid w:val="00B51031"/>
    <w:rsid w:val="00B51AA8"/>
    <w:rsid w:val="00B537E1"/>
    <w:rsid w:val="00B53C96"/>
    <w:rsid w:val="00B5441C"/>
    <w:rsid w:val="00B572E2"/>
    <w:rsid w:val="00B60955"/>
    <w:rsid w:val="00B60A18"/>
    <w:rsid w:val="00B617BF"/>
    <w:rsid w:val="00B656D8"/>
    <w:rsid w:val="00B66599"/>
    <w:rsid w:val="00B66681"/>
    <w:rsid w:val="00B71297"/>
    <w:rsid w:val="00B7151C"/>
    <w:rsid w:val="00B71D3A"/>
    <w:rsid w:val="00B723FC"/>
    <w:rsid w:val="00B74BFA"/>
    <w:rsid w:val="00B75AB4"/>
    <w:rsid w:val="00B77B0C"/>
    <w:rsid w:val="00B83C63"/>
    <w:rsid w:val="00B84EA5"/>
    <w:rsid w:val="00B873BA"/>
    <w:rsid w:val="00B912B3"/>
    <w:rsid w:val="00B92DF5"/>
    <w:rsid w:val="00B9382C"/>
    <w:rsid w:val="00B95919"/>
    <w:rsid w:val="00B961C0"/>
    <w:rsid w:val="00BA1A7D"/>
    <w:rsid w:val="00BA3ABF"/>
    <w:rsid w:val="00BB7D3E"/>
    <w:rsid w:val="00BC01CB"/>
    <w:rsid w:val="00BC3B91"/>
    <w:rsid w:val="00BC3E79"/>
    <w:rsid w:val="00BC51B9"/>
    <w:rsid w:val="00BD0F19"/>
    <w:rsid w:val="00BD33AA"/>
    <w:rsid w:val="00BD4A00"/>
    <w:rsid w:val="00BD7389"/>
    <w:rsid w:val="00BE28FB"/>
    <w:rsid w:val="00BE6EFB"/>
    <w:rsid w:val="00BE7078"/>
    <w:rsid w:val="00BE751E"/>
    <w:rsid w:val="00BE7590"/>
    <w:rsid w:val="00BF1BCD"/>
    <w:rsid w:val="00BF4B8A"/>
    <w:rsid w:val="00C007D6"/>
    <w:rsid w:val="00C00BAD"/>
    <w:rsid w:val="00C01658"/>
    <w:rsid w:val="00C02830"/>
    <w:rsid w:val="00C033A0"/>
    <w:rsid w:val="00C067C7"/>
    <w:rsid w:val="00C07692"/>
    <w:rsid w:val="00C112D4"/>
    <w:rsid w:val="00C11390"/>
    <w:rsid w:val="00C124A2"/>
    <w:rsid w:val="00C130C6"/>
    <w:rsid w:val="00C14D56"/>
    <w:rsid w:val="00C14DBF"/>
    <w:rsid w:val="00C169E0"/>
    <w:rsid w:val="00C1706A"/>
    <w:rsid w:val="00C200B0"/>
    <w:rsid w:val="00C20571"/>
    <w:rsid w:val="00C24357"/>
    <w:rsid w:val="00C24D80"/>
    <w:rsid w:val="00C25D93"/>
    <w:rsid w:val="00C3152B"/>
    <w:rsid w:val="00C363FD"/>
    <w:rsid w:val="00C455DD"/>
    <w:rsid w:val="00C45D67"/>
    <w:rsid w:val="00C45E29"/>
    <w:rsid w:val="00C46982"/>
    <w:rsid w:val="00C46F81"/>
    <w:rsid w:val="00C544D8"/>
    <w:rsid w:val="00C544DD"/>
    <w:rsid w:val="00C54FC8"/>
    <w:rsid w:val="00C57083"/>
    <w:rsid w:val="00C61A6D"/>
    <w:rsid w:val="00C61A77"/>
    <w:rsid w:val="00C61ED5"/>
    <w:rsid w:val="00C63996"/>
    <w:rsid w:val="00C65779"/>
    <w:rsid w:val="00C6596F"/>
    <w:rsid w:val="00C71599"/>
    <w:rsid w:val="00C81369"/>
    <w:rsid w:val="00C82523"/>
    <w:rsid w:val="00C839EF"/>
    <w:rsid w:val="00C83B99"/>
    <w:rsid w:val="00C947F6"/>
    <w:rsid w:val="00C948D3"/>
    <w:rsid w:val="00C96AB6"/>
    <w:rsid w:val="00CA3D48"/>
    <w:rsid w:val="00CA445B"/>
    <w:rsid w:val="00CA726C"/>
    <w:rsid w:val="00CA7A97"/>
    <w:rsid w:val="00CB10B5"/>
    <w:rsid w:val="00CC0AEA"/>
    <w:rsid w:val="00CC1BB5"/>
    <w:rsid w:val="00CC2AC2"/>
    <w:rsid w:val="00CC62AE"/>
    <w:rsid w:val="00CC637E"/>
    <w:rsid w:val="00CD7A3B"/>
    <w:rsid w:val="00CD7D06"/>
    <w:rsid w:val="00CE1C35"/>
    <w:rsid w:val="00CE31B3"/>
    <w:rsid w:val="00CE3788"/>
    <w:rsid w:val="00CE5731"/>
    <w:rsid w:val="00CE5B05"/>
    <w:rsid w:val="00CE7A98"/>
    <w:rsid w:val="00CF14BE"/>
    <w:rsid w:val="00CF344E"/>
    <w:rsid w:val="00CF43A1"/>
    <w:rsid w:val="00CF5452"/>
    <w:rsid w:val="00D00E67"/>
    <w:rsid w:val="00D05333"/>
    <w:rsid w:val="00D14088"/>
    <w:rsid w:val="00D158CB"/>
    <w:rsid w:val="00D22C4A"/>
    <w:rsid w:val="00D262CB"/>
    <w:rsid w:val="00D30881"/>
    <w:rsid w:val="00D32DFE"/>
    <w:rsid w:val="00D35444"/>
    <w:rsid w:val="00D37EED"/>
    <w:rsid w:val="00D407B2"/>
    <w:rsid w:val="00D41DE5"/>
    <w:rsid w:val="00D42C1E"/>
    <w:rsid w:val="00D43508"/>
    <w:rsid w:val="00D47753"/>
    <w:rsid w:val="00D50CDC"/>
    <w:rsid w:val="00D50DD1"/>
    <w:rsid w:val="00D53574"/>
    <w:rsid w:val="00D5629C"/>
    <w:rsid w:val="00D566DC"/>
    <w:rsid w:val="00D571FD"/>
    <w:rsid w:val="00D6301D"/>
    <w:rsid w:val="00D64594"/>
    <w:rsid w:val="00D67A76"/>
    <w:rsid w:val="00D717D0"/>
    <w:rsid w:val="00D736F7"/>
    <w:rsid w:val="00D7686E"/>
    <w:rsid w:val="00D76BC2"/>
    <w:rsid w:val="00D7776D"/>
    <w:rsid w:val="00D80974"/>
    <w:rsid w:val="00D81243"/>
    <w:rsid w:val="00D83476"/>
    <w:rsid w:val="00D871E9"/>
    <w:rsid w:val="00D87A87"/>
    <w:rsid w:val="00D87D98"/>
    <w:rsid w:val="00D902BA"/>
    <w:rsid w:val="00D96FFE"/>
    <w:rsid w:val="00DA0B11"/>
    <w:rsid w:val="00DA4447"/>
    <w:rsid w:val="00DA4E8C"/>
    <w:rsid w:val="00DA6174"/>
    <w:rsid w:val="00DA7B50"/>
    <w:rsid w:val="00DB029A"/>
    <w:rsid w:val="00DB1279"/>
    <w:rsid w:val="00DB1E7A"/>
    <w:rsid w:val="00DB4579"/>
    <w:rsid w:val="00DB4E69"/>
    <w:rsid w:val="00DB5785"/>
    <w:rsid w:val="00DB7D31"/>
    <w:rsid w:val="00DC052A"/>
    <w:rsid w:val="00DC7454"/>
    <w:rsid w:val="00DD195D"/>
    <w:rsid w:val="00DD2363"/>
    <w:rsid w:val="00DD2FCA"/>
    <w:rsid w:val="00DD499D"/>
    <w:rsid w:val="00DD4B27"/>
    <w:rsid w:val="00DD5819"/>
    <w:rsid w:val="00DD5E3D"/>
    <w:rsid w:val="00DD690E"/>
    <w:rsid w:val="00DE1925"/>
    <w:rsid w:val="00DE3DF8"/>
    <w:rsid w:val="00DE420D"/>
    <w:rsid w:val="00DE5FFD"/>
    <w:rsid w:val="00DE797D"/>
    <w:rsid w:val="00DF098A"/>
    <w:rsid w:val="00DF0A60"/>
    <w:rsid w:val="00DF103A"/>
    <w:rsid w:val="00DF21AC"/>
    <w:rsid w:val="00DF4088"/>
    <w:rsid w:val="00DF54E9"/>
    <w:rsid w:val="00DF63F9"/>
    <w:rsid w:val="00DF678B"/>
    <w:rsid w:val="00DF699D"/>
    <w:rsid w:val="00DF6E10"/>
    <w:rsid w:val="00E05BBD"/>
    <w:rsid w:val="00E07E12"/>
    <w:rsid w:val="00E12749"/>
    <w:rsid w:val="00E202F1"/>
    <w:rsid w:val="00E22E35"/>
    <w:rsid w:val="00E25594"/>
    <w:rsid w:val="00E322D1"/>
    <w:rsid w:val="00E36578"/>
    <w:rsid w:val="00E379F4"/>
    <w:rsid w:val="00E37CF6"/>
    <w:rsid w:val="00E37CFD"/>
    <w:rsid w:val="00E418FC"/>
    <w:rsid w:val="00E47700"/>
    <w:rsid w:val="00E52113"/>
    <w:rsid w:val="00E5529A"/>
    <w:rsid w:val="00E57FAC"/>
    <w:rsid w:val="00E60BE5"/>
    <w:rsid w:val="00E60CF8"/>
    <w:rsid w:val="00E60FF4"/>
    <w:rsid w:val="00E61B00"/>
    <w:rsid w:val="00E62128"/>
    <w:rsid w:val="00E63E76"/>
    <w:rsid w:val="00E6759F"/>
    <w:rsid w:val="00E7011D"/>
    <w:rsid w:val="00E711E7"/>
    <w:rsid w:val="00E71A70"/>
    <w:rsid w:val="00E74CA1"/>
    <w:rsid w:val="00E77030"/>
    <w:rsid w:val="00E80FC5"/>
    <w:rsid w:val="00E82C61"/>
    <w:rsid w:val="00E834F9"/>
    <w:rsid w:val="00E83DC9"/>
    <w:rsid w:val="00E84837"/>
    <w:rsid w:val="00E85C2D"/>
    <w:rsid w:val="00E8686F"/>
    <w:rsid w:val="00E875BB"/>
    <w:rsid w:val="00E8782E"/>
    <w:rsid w:val="00E90F25"/>
    <w:rsid w:val="00E93749"/>
    <w:rsid w:val="00E949DC"/>
    <w:rsid w:val="00E95E26"/>
    <w:rsid w:val="00E9625D"/>
    <w:rsid w:val="00EA1862"/>
    <w:rsid w:val="00EA6408"/>
    <w:rsid w:val="00EB09A7"/>
    <w:rsid w:val="00EB1447"/>
    <w:rsid w:val="00EB21D8"/>
    <w:rsid w:val="00EB3CB5"/>
    <w:rsid w:val="00EB3F19"/>
    <w:rsid w:val="00EB646F"/>
    <w:rsid w:val="00EC0184"/>
    <w:rsid w:val="00EC4731"/>
    <w:rsid w:val="00ED24E7"/>
    <w:rsid w:val="00ED29D4"/>
    <w:rsid w:val="00ED5E08"/>
    <w:rsid w:val="00ED6893"/>
    <w:rsid w:val="00EE370A"/>
    <w:rsid w:val="00EE4E16"/>
    <w:rsid w:val="00EE53D6"/>
    <w:rsid w:val="00EE5A6B"/>
    <w:rsid w:val="00EE69E0"/>
    <w:rsid w:val="00EE6DF5"/>
    <w:rsid w:val="00EF6B58"/>
    <w:rsid w:val="00F10724"/>
    <w:rsid w:val="00F1173E"/>
    <w:rsid w:val="00F12A9B"/>
    <w:rsid w:val="00F136EB"/>
    <w:rsid w:val="00F14A23"/>
    <w:rsid w:val="00F1565F"/>
    <w:rsid w:val="00F2046E"/>
    <w:rsid w:val="00F244E9"/>
    <w:rsid w:val="00F256FD"/>
    <w:rsid w:val="00F26EF1"/>
    <w:rsid w:val="00F27523"/>
    <w:rsid w:val="00F35469"/>
    <w:rsid w:val="00F35D5B"/>
    <w:rsid w:val="00F37063"/>
    <w:rsid w:val="00F37724"/>
    <w:rsid w:val="00F402FD"/>
    <w:rsid w:val="00F439C3"/>
    <w:rsid w:val="00F44588"/>
    <w:rsid w:val="00F44CC4"/>
    <w:rsid w:val="00F52D52"/>
    <w:rsid w:val="00F53D68"/>
    <w:rsid w:val="00F57184"/>
    <w:rsid w:val="00F57711"/>
    <w:rsid w:val="00F57A7B"/>
    <w:rsid w:val="00F57DE9"/>
    <w:rsid w:val="00F57FC6"/>
    <w:rsid w:val="00F612DF"/>
    <w:rsid w:val="00F63E6A"/>
    <w:rsid w:val="00F65415"/>
    <w:rsid w:val="00F656BA"/>
    <w:rsid w:val="00F65ED2"/>
    <w:rsid w:val="00F6641C"/>
    <w:rsid w:val="00F667B3"/>
    <w:rsid w:val="00F679EB"/>
    <w:rsid w:val="00F7193A"/>
    <w:rsid w:val="00F74AB0"/>
    <w:rsid w:val="00F77CC5"/>
    <w:rsid w:val="00F80A2D"/>
    <w:rsid w:val="00F81DA1"/>
    <w:rsid w:val="00F84CF2"/>
    <w:rsid w:val="00F86502"/>
    <w:rsid w:val="00F92B50"/>
    <w:rsid w:val="00F94813"/>
    <w:rsid w:val="00F94BE6"/>
    <w:rsid w:val="00F96900"/>
    <w:rsid w:val="00FA0E65"/>
    <w:rsid w:val="00FA1797"/>
    <w:rsid w:val="00FA1AF0"/>
    <w:rsid w:val="00FA5300"/>
    <w:rsid w:val="00FB018E"/>
    <w:rsid w:val="00FB0F58"/>
    <w:rsid w:val="00FB3AB2"/>
    <w:rsid w:val="00FB3BA0"/>
    <w:rsid w:val="00FB41EC"/>
    <w:rsid w:val="00FC08F9"/>
    <w:rsid w:val="00FC0E33"/>
    <w:rsid w:val="00FC506D"/>
    <w:rsid w:val="00FD0B4F"/>
    <w:rsid w:val="00FD1D36"/>
    <w:rsid w:val="00FD5DE6"/>
    <w:rsid w:val="00FD67EB"/>
    <w:rsid w:val="00FD686C"/>
    <w:rsid w:val="00FE26DE"/>
    <w:rsid w:val="00FE3761"/>
    <w:rsid w:val="00FE3A9E"/>
    <w:rsid w:val="00FE41E5"/>
    <w:rsid w:val="00FE6D35"/>
    <w:rsid w:val="00FE7783"/>
    <w:rsid w:val="00FE7C62"/>
    <w:rsid w:val="00FF1429"/>
    <w:rsid w:val="00FF1CFA"/>
    <w:rsid w:val="00FF1DA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F3D7C3"/>
  <w15:docId w15:val="{9A46EDB7-A95C-4FE4-ADF7-8E5792BDC0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563CF"/>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563CF"/>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3563CF"/>
    <w:rPr>
      <w:rFonts w:asciiTheme="majorHAnsi" w:eastAsiaTheme="majorEastAsia" w:hAnsiTheme="majorHAnsi" w:cstheme="majorBidi"/>
      <w:sz w:val="18"/>
      <w:szCs w:val="18"/>
    </w:rPr>
  </w:style>
  <w:style w:type="paragraph" w:styleId="a5">
    <w:name w:val="header"/>
    <w:basedOn w:val="a"/>
    <w:link w:val="a6"/>
    <w:uiPriority w:val="99"/>
    <w:unhideWhenUsed/>
    <w:rsid w:val="004B1B0E"/>
    <w:pPr>
      <w:tabs>
        <w:tab w:val="center" w:pos="4153"/>
        <w:tab w:val="right" w:pos="8306"/>
      </w:tabs>
      <w:snapToGrid w:val="0"/>
    </w:pPr>
    <w:rPr>
      <w:sz w:val="20"/>
      <w:szCs w:val="20"/>
    </w:rPr>
  </w:style>
  <w:style w:type="character" w:customStyle="1" w:styleId="a6">
    <w:name w:val="頁首 字元"/>
    <w:basedOn w:val="a0"/>
    <w:link w:val="a5"/>
    <w:uiPriority w:val="99"/>
    <w:rsid w:val="004B1B0E"/>
    <w:rPr>
      <w:sz w:val="20"/>
      <w:szCs w:val="20"/>
    </w:rPr>
  </w:style>
  <w:style w:type="paragraph" w:styleId="a7">
    <w:name w:val="footer"/>
    <w:basedOn w:val="a"/>
    <w:link w:val="a8"/>
    <w:uiPriority w:val="99"/>
    <w:unhideWhenUsed/>
    <w:rsid w:val="004B1B0E"/>
    <w:pPr>
      <w:tabs>
        <w:tab w:val="center" w:pos="4153"/>
        <w:tab w:val="right" w:pos="8306"/>
      </w:tabs>
      <w:snapToGrid w:val="0"/>
    </w:pPr>
    <w:rPr>
      <w:sz w:val="20"/>
      <w:szCs w:val="20"/>
    </w:rPr>
  </w:style>
  <w:style w:type="character" w:customStyle="1" w:styleId="a8">
    <w:name w:val="頁尾 字元"/>
    <w:basedOn w:val="a0"/>
    <w:link w:val="a7"/>
    <w:uiPriority w:val="99"/>
    <w:rsid w:val="004B1B0E"/>
    <w:rPr>
      <w:sz w:val="20"/>
      <w:szCs w:val="20"/>
    </w:rPr>
  </w:style>
  <w:style w:type="paragraph" w:styleId="3">
    <w:name w:val="List 3"/>
    <w:basedOn w:val="a"/>
    <w:rsid w:val="004B1B0E"/>
    <w:pPr>
      <w:ind w:leftChars="600" w:left="100" w:hangingChars="200" w:hanging="200"/>
    </w:pPr>
    <w:rPr>
      <w:rFonts w:ascii="Times New Roman" w:eastAsia="新細明體" w:hAnsi="Times New Roman" w:cs="Times New Roman"/>
      <w:szCs w:val="24"/>
    </w:rPr>
  </w:style>
  <w:style w:type="paragraph" w:styleId="a9">
    <w:name w:val="List Paragraph"/>
    <w:basedOn w:val="a"/>
    <w:uiPriority w:val="34"/>
    <w:qFormat/>
    <w:rsid w:val="004E4D88"/>
    <w:pPr>
      <w:ind w:leftChars="200" w:left="480"/>
    </w:pPr>
  </w:style>
  <w:style w:type="table" w:styleId="aa">
    <w:name w:val="Table Grid"/>
    <w:basedOn w:val="a1"/>
    <w:uiPriority w:val="59"/>
    <w:rsid w:val="00913E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B95919"/>
  </w:style>
  <w:style w:type="character" w:styleId="ac">
    <w:name w:val="annotation reference"/>
    <w:basedOn w:val="a0"/>
    <w:uiPriority w:val="99"/>
    <w:semiHidden/>
    <w:unhideWhenUsed/>
    <w:rsid w:val="005D5A85"/>
    <w:rPr>
      <w:sz w:val="18"/>
      <w:szCs w:val="18"/>
    </w:rPr>
  </w:style>
  <w:style w:type="paragraph" w:styleId="ad">
    <w:name w:val="annotation text"/>
    <w:basedOn w:val="a"/>
    <w:link w:val="ae"/>
    <w:uiPriority w:val="99"/>
    <w:semiHidden/>
    <w:unhideWhenUsed/>
    <w:rsid w:val="005D5A85"/>
  </w:style>
  <w:style w:type="character" w:customStyle="1" w:styleId="ae">
    <w:name w:val="註解文字 字元"/>
    <w:basedOn w:val="a0"/>
    <w:link w:val="ad"/>
    <w:uiPriority w:val="99"/>
    <w:semiHidden/>
    <w:rsid w:val="005D5A85"/>
  </w:style>
  <w:style w:type="paragraph" w:styleId="af">
    <w:name w:val="annotation subject"/>
    <w:basedOn w:val="ad"/>
    <w:next w:val="ad"/>
    <w:link w:val="af0"/>
    <w:uiPriority w:val="99"/>
    <w:semiHidden/>
    <w:unhideWhenUsed/>
    <w:rsid w:val="005D5A85"/>
    <w:rPr>
      <w:b/>
      <w:bCs/>
    </w:rPr>
  </w:style>
  <w:style w:type="character" w:customStyle="1" w:styleId="af0">
    <w:name w:val="註解主旨 字元"/>
    <w:basedOn w:val="ae"/>
    <w:link w:val="af"/>
    <w:uiPriority w:val="99"/>
    <w:semiHidden/>
    <w:rsid w:val="005D5A85"/>
    <w:rPr>
      <w:b/>
      <w:bCs/>
    </w:rPr>
  </w:style>
  <w:style w:type="paragraph" w:styleId="af1">
    <w:name w:val="Body Text"/>
    <w:basedOn w:val="a"/>
    <w:link w:val="af2"/>
    <w:rsid w:val="00E7011D"/>
    <w:pPr>
      <w:spacing w:after="120"/>
    </w:pPr>
    <w:rPr>
      <w:rFonts w:ascii="Times New Roman" w:eastAsia="新細明體" w:hAnsi="Times New Roman" w:cs="Times New Roman"/>
      <w:szCs w:val="24"/>
      <w:lang w:val="x-none" w:eastAsia="x-none"/>
    </w:rPr>
  </w:style>
  <w:style w:type="character" w:customStyle="1" w:styleId="af2">
    <w:name w:val="本文 字元"/>
    <w:basedOn w:val="a0"/>
    <w:link w:val="af1"/>
    <w:rsid w:val="00E7011D"/>
    <w:rPr>
      <w:rFonts w:ascii="Times New Roman" w:eastAsia="新細明體" w:hAnsi="Times New Roman" w:cs="Times New Roman"/>
      <w:szCs w:val="24"/>
      <w:lang w:val="x-none" w:eastAsia="x-none"/>
    </w:rPr>
  </w:style>
  <w:style w:type="paragraph" w:styleId="HTML">
    <w:name w:val="HTML Preformatted"/>
    <w:basedOn w:val="a"/>
    <w:link w:val="HTML0"/>
    <w:uiPriority w:val="99"/>
    <w:semiHidden/>
    <w:unhideWhenUsed/>
    <w:rsid w:val="00A67E12"/>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84" w:lineRule="auto"/>
    </w:pPr>
    <w:rPr>
      <w:rFonts w:ascii="細明體" w:eastAsia="細明體" w:hAnsi="細明體" w:cs="Courier New"/>
      <w:kern w:val="0"/>
      <w:szCs w:val="24"/>
    </w:rPr>
  </w:style>
  <w:style w:type="character" w:customStyle="1" w:styleId="HTML0">
    <w:name w:val="HTML 預設格式 字元"/>
    <w:basedOn w:val="a0"/>
    <w:link w:val="HTML"/>
    <w:uiPriority w:val="99"/>
    <w:semiHidden/>
    <w:rsid w:val="00A67E12"/>
    <w:rPr>
      <w:rFonts w:ascii="細明體" w:eastAsia="細明體" w:hAnsi="細明體" w:cs="Courier New"/>
      <w:kern w:val="0"/>
      <w:szCs w:val="24"/>
      <w:shd w:val="clear" w:color="auto" w:fill="FFFFFF"/>
    </w:rPr>
  </w:style>
  <w:style w:type="character" w:styleId="af3">
    <w:name w:val="Hyperlink"/>
    <w:basedOn w:val="a0"/>
    <w:uiPriority w:val="99"/>
    <w:semiHidden/>
    <w:unhideWhenUsed/>
    <w:rsid w:val="0097119D"/>
    <w:rPr>
      <w:strike w:val="0"/>
      <w:dstrike w:val="0"/>
      <w:color w:val="A6380D"/>
      <w:u w:val="none"/>
      <w:effect w:val="none"/>
      <w:shd w:val="clear" w:color="auto" w:fill="auto"/>
    </w:rPr>
  </w:style>
  <w:style w:type="paragraph" w:customStyle="1" w:styleId="Default">
    <w:name w:val="Default"/>
    <w:rsid w:val="006D789D"/>
    <w:pPr>
      <w:widowControl w:val="0"/>
      <w:autoSpaceDE w:val="0"/>
      <w:autoSpaceDN w:val="0"/>
      <w:adjustRightInd w:val="0"/>
    </w:pPr>
    <w:rPr>
      <w:rFonts w:ascii="標楷體" w:eastAsia="標楷體" w:cs="標楷體"/>
      <w:color w:val="000000"/>
      <w:kern w:val="0"/>
      <w:szCs w:val="24"/>
    </w:rPr>
  </w:style>
  <w:style w:type="character" w:styleId="af4">
    <w:name w:val="page number"/>
    <w:basedOn w:val="a0"/>
    <w:rsid w:val="008270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8655755">
      <w:bodyDiv w:val="1"/>
      <w:marLeft w:val="0"/>
      <w:marRight w:val="0"/>
      <w:marTop w:val="0"/>
      <w:marBottom w:val="0"/>
      <w:divBdr>
        <w:top w:val="none" w:sz="0" w:space="0" w:color="auto"/>
        <w:left w:val="none" w:sz="0" w:space="0" w:color="auto"/>
        <w:bottom w:val="none" w:sz="0" w:space="0" w:color="auto"/>
        <w:right w:val="none" w:sz="0" w:space="0" w:color="auto"/>
      </w:divBdr>
      <w:divsChild>
        <w:div w:id="200556382">
          <w:marLeft w:val="0"/>
          <w:marRight w:val="0"/>
          <w:marTop w:val="0"/>
          <w:marBottom w:val="0"/>
          <w:divBdr>
            <w:top w:val="none" w:sz="0" w:space="0" w:color="auto"/>
            <w:left w:val="none" w:sz="0" w:space="0" w:color="auto"/>
            <w:bottom w:val="none" w:sz="0" w:space="0" w:color="auto"/>
            <w:right w:val="none" w:sz="0" w:space="0" w:color="auto"/>
          </w:divBdr>
          <w:divsChild>
            <w:div w:id="1709993281">
              <w:marLeft w:val="0"/>
              <w:marRight w:val="0"/>
              <w:marTop w:val="0"/>
              <w:marBottom w:val="0"/>
              <w:divBdr>
                <w:top w:val="none" w:sz="0" w:space="0" w:color="auto"/>
                <w:left w:val="none" w:sz="0" w:space="0" w:color="auto"/>
                <w:bottom w:val="none" w:sz="0" w:space="0" w:color="auto"/>
                <w:right w:val="none" w:sz="0" w:space="0" w:color="auto"/>
              </w:divBdr>
              <w:divsChild>
                <w:div w:id="1402487708">
                  <w:marLeft w:val="96"/>
                  <w:marRight w:val="96"/>
                  <w:marTop w:val="96"/>
                  <w:marBottom w:val="96"/>
                  <w:divBdr>
                    <w:top w:val="none" w:sz="0" w:space="0" w:color="auto"/>
                    <w:left w:val="none" w:sz="0" w:space="0" w:color="auto"/>
                    <w:bottom w:val="dotted" w:sz="6" w:space="0" w:color="D3D3D3"/>
                    <w:right w:val="none" w:sz="0" w:space="0" w:color="auto"/>
                  </w:divBdr>
                  <w:divsChild>
                    <w:div w:id="135680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0597651">
      <w:bodyDiv w:val="1"/>
      <w:marLeft w:val="0"/>
      <w:marRight w:val="0"/>
      <w:marTop w:val="0"/>
      <w:marBottom w:val="0"/>
      <w:divBdr>
        <w:top w:val="none" w:sz="0" w:space="0" w:color="auto"/>
        <w:left w:val="none" w:sz="0" w:space="0" w:color="auto"/>
        <w:bottom w:val="none" w:sz="0" w:space="0" w:color="auto"/>
        <w:right w:val="none" w:sz="0" w:space="0" w:color="auto"/>
      </w:divBdr>
      <w:divsChild>
        <w:div w:id="1284653705">
          <w:marLeft w:val="0"/>
          <w:marRight w:val="0"/>
          <w:marTop w:val="0"/>
          <w:marBottom w:val="0"/>
          <w:divBdr>
            <w:top w:val="none" w:sz="0" w:space="0" w:color="auto"/>
            <w:left w:val="none" w:sz="0" w:space="0" w:color="auto"/>
            <w:bottom w:val="none" w:sz="0" w:space="0" w:color="auto"/>
            <w:right w:val="none" w:sz="0" w:space="0" w:color="auto"/>
          </w:divBdr>
          <w:divsChild>
            <w:div w:id="10761558">
              <w:marLeft w:val="0"/>
              <w:marRight w:val="0"/>
              <w:marTop w:val="0"/>
              <w:marBottom w:val="0"/>
              <w:divBdr>
                <w:top w:val="none" w:sz="0" w:space="0" w:color="auto"/>
                <w:left w:val="none" w:sz="0" w:space="0" w:color="auto"/>
                <w:bottom w:val="none" w:sz="0" w:space="0" w:color="auto"/>
                <w:right w:val="none" w:sz="0" w:space="0" w:color="auto"/>
              </w:divBdr>
              <w:divsChild>
                <w:div w:id="565071203">
                  <w:marLeft w:val="96"/>
                  <w:marRight w:val="96"/>
                  <w:marTop w:val="96"/>
                  <w:marBottom w:val="96"/>
                  <w:divBdr>
                    <w:top w:val="none" w:sz="0" w:space="0" w:color="auto"/>
                    <w:left w:val="none" w:sz="0" w:space="0" w:color="auto"/>
                    <w:bottom w:val="dotted" w:sz="6" w:space="0" w:color="D3D3D3"/>
                    <w:right w:val="none" w:sz="0" w:space="0" w:color="auto"/>
                  </w:divBdr>
                  <w:divsChild>
                    <w:div w:id="2011367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A15F4-D8FB-40D4-B611-551D843967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3871</TotalTime>
  <Pages>1</Pages>
  <Words>1918</Words>
  <Characters>10934</Characters>
  <Application>Microsoft Office Word</Application>
  <DocSecurity>0</DocSecurity>
  <Lines>91</Lines>
  <Paragraphs>25</Paragraphs>
  <ScaleCrop>false</ScaleCrop>
  <Company/>
  <LinksUpToDate>false</LinksUpToDate>
  <CharactersWithSpaces>12827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趙沂玟</dc:creator>
  <cp:keywords/>
  <dc:description/>
  <cp:lastModifiedBy>鄧兆廷</cp:lastModifiedBy>
  <cp:revision>193</cp:revision>
  <cp:lastPrinted>2026-03-11T03:14:00Z</cp:lastPrinted>
  <dcterms:created xsi:type="dcterms:W3CDTF">2025-01-15T01:23:00Z</dcterms:created>
  <dcterms:modified xsi:type="dcterms:W3CDTF">2026-04-07T07:38:00Z</dcterms:modified>
</cp:coreProperties>
</file>